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9EAF" w14:textId="77777777" w:rsidR="00B46A80" w:rsidRDefault="00B46A80">
      <w:pPr>
        <w:shd w:val="clear" w:color="auto" w:fill="FFFFFF"/>
        <w:spacing w:line="259" w:lineRule="auto"/>
        <w:rPr>
          <w:b/>
          <w:sz w:val="12"/>
          <w:szCs w:val="12"/>
        </w:rPr>
      </w:pPr>
    </w:p>
    <w:p w14:paraId="4BF19EB0" w14:textId="77777777" w:rsidR="00B46A80" w:rsidRDefault="00B46A80">
      <w:pPr>
        <w:shd w:val="clear" w:color="auto" w:fill="FFFFFF"/>
        <w:spacing w:line="259" w:lineRule="auto"/>
        <w:jc w:val="center"/>
        <w:rPr>
          <w:b/>
          <w:sz w:val="32"/>
          <w:szCs w:val="32"/>
        </w:rPr>
      </w:pPr>
    </w:p>
    <w:p w14:paraId="4BF19EB3" w14:textId="77777777" w:rsidR="00B46A80" w:rsidRDefault="007538D1">
      <w:pPr>
        <w:pStyle w:val="Heading1"/>
      </w:pPr>
      <w:r>
        <w:t xml:space="preserve">Unified Improvement Plan </w:t>
      </w:r>
    </w:p>
    <w:p w14:paraId="4BF19EB4" w14:textId="77777777" w:rsidR="00B46A80" w:rsidRDefault="007538D1">
      <w:pPr>
        <w:pStyle w:val="Heading1"/>
      </w:pPr>
      <w:r>
        <w:t>Quality Criteria Rubric</w:t>
      </w:r>
    </w:p>
    <w:p w14:paraId="4BF19EB5" w14:textId="77777777" w:rsidR="00B46A80" w:rsidRDefault="007538D1">
      <w:pPr>
        <w:shd w:val="clear" w:color="auto" w:fill="FFFFFF"/>
        <w:spacing w:line="259" w:lineRule="auto"/>
        <w:jc w:val="center"/>
        <w:rPr>
          <w:sz w:val="18"/>
          <w:szCs w:val="18"/>
        </w:rPr>
      </w:pPr>
      <w:r>
        <w:rPr>
          <w:sz w:val="18"/>
          <w:szCs w:val="18"/>
        </w:rPr>
        <w:t xml:space="preserve"> </w:t>
      </w:r>
    </w:p>
    <w:p w14:paraId="4BF19EB6" w14:textId="77777777" w:rsidR="00B46A80" w:rsidRDefault="007538D1">
      <w:pPr>
        <w:pStyle w:val="Heading2"/>
        <w:jc w:val="left"/>
      </w:pPr>
      <w:bookmarkStart w:id="0" w:name="_gjdgxs" w:colFirst="0" w:colLast="0"/>
      <w:bookmarkStart w:id="1" w:name="_Toc205301931"/>
      <w:bookmarkEnd w:id="0"/>
      <w:r>
        <w:t>Overview of Quality Criteria</w:t>
      </w:r>
      <w:bookmarkEnd w:id="1"/>
    </w:p>
    <w:p w14:paraId="4BF19EB7" w14:textId="77777777" w:rsidR="00B46A80" w:rsidRDefault="007538D1">
      <w:pPr>
        <w:shd w:val="clear" w:color="auto" w:fill="FFFFFF"/>
        <w:spacing w:line="259" w:lineRule="auto"/>
      </w:pPr>
      <w:r>
        <w:t xml:space="preserve">The Unified Improvement Plan (UIP) provides districts and schools with a consistent and streamlined template for capturing improvement planning efforts that increase student learning and that satisfy multiple strands of state and federal planning requirements. CDE developed these Quality Criteria to offer guidance for creating high-quality improvement plans, to clarify requirements for school-level, district-level, and combined UIPs and to guide the state and local review of UIPs for identified schools (i.e., Improvement, Priority Improvement, Turnaround, On Watch, ESSA Identified Schools). This rubric outlines the criteria for “Meeting Expectations” on each of these requirements, as well as descriptors for “Partially Meets Expectations” and “Does Not Meet Expectations.” </w:t>
      </w:r>
    </w:p>
    <w:p w14:paraId="4BF19EB8" w14:textId="77777777" w:rsidR="00B46A80" w:rsidRDefault="007538D1">
      <w:pPr>
        <w:shd w:val="clear" w:color="auto" w:fill="FFFFFF"/>
        <w:spacing w:line="259" w:lineRule="auto"/>
        <w:ind w:left="-80"/>
        <w:rPr>
          <w:sz w:val="20"/>
          <w:szCs w:val="20"/>
        </w:rPr>
      </w:pPr>
      <w:r>
        <w:rPr>
          <w:sz w:val="20"/>
          <w:szCs w:val="20"/>
        </w:rPr>
        <w:t xml:space="preserve"> </w:t>
      </w:r>
    </w:p>
    <w:p w14:paraId="4BF19EB9" w14:textId="77777777" w:rsidR="00B46A80" w:rsidRDefault="007538D1" w:rsidP="007445FB">
      <w:pPr>
        <w:pStyle w:val="Heading3"/>
      </w:pPr>
      <w:bookmarkStart w:id="2" w:name="_30j0zll" w:colFirst="0" w:colLast="0"/>
      <w:bookmarkStart w:id="3" w:name="_Toc205301932"/>
      <w:bookmarkEnd w:id="2"/>
      <w:r>
        <w:t>Directions for use</w:t>
      </w:r>
      <w:bookmarkEnd w:id="3"/>
      <w:r>
        <w:t xml:space="preserve"> </w:t>
      </w:r>
    </w:p>
    <w:p w14:paraId="4BF19EBA" w14:textId="77777777" w:rsidR="00B46A80" w:rsidRDefault="007538D1">
      <w:pPr>
        <w:numPr>
          <w:ilvl w:val="0"/>
          <w:numId w:val="12"/>
        </w:numPr>
        <w:spacing w:line="259" w:lineRule="auto"/>
      </w:pPr>
      <w:r>
        <w:t xml:space="preserve">Note that some requirements apply only to districts or only to schools; these requirements are labeled for clarity. Where requirements apply to both schools and districts, the term “site” may be used to refer to the school and/or district. </w:t>
      </w:r>
      <w:r>
        <w:rPr>
          <w:b/>
          <w:i/>
        </w:rPr>
        <w:t>Districts submitting combined UIPs must satisfy district-level requirements as well as school-level requirements for all district schools covered by the plan.</w:t>
      </w:r>
    </w:p>
    <w:p w14:paraId="4BF19EBB" w14:textId="77777777" w:rsidR="00B46A80" w:rsidRDefault="007538D1">
      <w:pPr>
        <w:numPr>
          <w:ilvl w:val="0"/>
          <w:numId w:val="12"/>
        </w:numPr>
        <w:spacing w:line="259" w:lineRule="auto"/>
      </w:pPr>
      <w:r>
        <w:t xml:space="preserve">Use the criteria for “All schools” in this document (indicated by light blue “ALL” icons) to guide strong improvement planning within the UIP. </w:t>
      </w:r>
    </w:p>
    <w:p w14:paraId="4BF19EBC" w14:textId="77777777" w:rsidR="00B46A80" w:rsidRDefault="007538D1">
      <w:pPr>
        <w:numPr>
          <w:ilvl w:val="0"/>
          <w:numId w:val="12"/>
        </w:numPr>
        <w:spacing w:line="259" w:lineRule="auto"/>
      </w:pPr>
      <w:r>
        <w:t>Consult the “Plan Details” section of the school’s UIP Homepage in the</w:t>
      </w:r>
      <w:hyperlink r:id="rId7">
        <w:r>
          <w:rPr>
            <w:color w:val="1155CC"/>
            <w:u w:val="single"/>
          </w:rPr>
          <w:t xml:space="preserve"> UIP Online System</w:t>
        </w:r>
      </w:hyperlink>
      <w:r>
        <w:t xml:space="preserve"> to determine the school’s unique accountability and program requirements. </w:t>
      </w:r>
    </w:p>
    <w:p w14:paraId="4BF19EBD" w14:textId="77777777" w:rsidR="00B46A80" w:rsidRDefault="007538D1">
      <w:pPr>
        <w:numPr>
          <w:ilvl w:val="0"/>
          <w:numId w:val="12"/>
        </w:numPr>
        <w:spacing w:line="259" w:lineRule="auto"/>
      </w:pPr>
      <w:r>
        <w:t>Alternatively, use the school’s state and/or federal identifications and other context (e.g., grades served, grants awarded, etc.) to identify the criteria described in this document that the school is responsible for satisfying.</w:t>
      </w:r>
    </w:p>
    <w:p w14:paraId="4BF19EBE" w14:textId="77777777" w:rsidR="00B46A80" w:rsidRDefault="007538D1">
      <w:pPr>
        <w:shd w:val="clear" w:color="auto" w:fill="FFFFFF"/>
        <w:spacing w:line="259" w:lineRule="auto"/>
        <w:ind w:left="720"/>
        <w:rPr>
          <w:sz w:val="20"/>
          <w:szCs w:val="20"/>
        </w:rPr>
      </w:pPr>
      <w:r>
        <w:rPr>
          <w:sz w:val="20"/>
          <w:szCs w:val="20"/>
        </w:rPr>
        <w:t xml:space="preserve"> </w:t>
      </w:r>
    </w:p>
    <w:p w14:paraId="4BF19EBF" w14:textId="77777777" w:rsidR="00B46A80" w:rsidRDefault="007538D1" w:rsidP="007445FB">
      <w:pPr>
        <w:pStyle w:val="Heading3"/>
      </w:pPr>
      <w:bookmarkStart w:id="4" w:name="_ojxnu5aws7vn" w:colFirst="0" w:colLast="0"/>
      <w:bookmarkEnd w:id="4"/>
      <w:r>
        <w:br w:type="page"/>
      </w:r>
    </w:p>
    <w:p w14:paraId="4BF19EC0" w14:textId="77777777" w:rsidR="00B46A80" w:rsidRDefault="007538D1" w:rsidP="007445FB">
      <w:pPr>
        <w:pStyle w:val="Heading3"/>
      </w:pPr>
      <w:bookmarkStart w:id="5" w:name="_1fob9te" w:colFirst="0" w:colLast="0"/>
      <w:bookmarkStart w:id="6" w:name="_Toc205301933"/>
      <w:bookmarkEnd w:id="5"/>
      <w:r>
        <w:lastRenderedPageBreak/>
        <w:t>The Top Three Guiding Questions</w:t>
      </w:r>
      <w:bookmarkEnd w:id="6"/>
      <w:r>
        <w:t xml:space="preserve"> </w:t>
      </w:r>
    </w:p>
    <w:p w14:paraId="4BF19EC1" w14:textId="201E1CC1" w:rsidR="00B46A80" w:rsidRDefault="007538D1" w:rsidP="00AB50D9">
      <w:pPr>
        <w:shd w:val="clear" w:color="auto" w:fill="FFFFFF"/>
        <w:spacing w:line="259" w:lineRule="auto"/>
        <w:ind w:right="36"/>
      </w:pPr>
      <w:r>
        <w:t xml:space="preserve">The “Top Three” guiding questions outline the major elements of the improvement planning process. The questions build upon each other and facilitate alignment across the entire plan.  </w:t>
      </w:r>
    </w:p>
    <w:p w14:paraId="4BF19EC2" w14:textId="3E41CF09" w:rsidR="00B46A80" w:rsidRDefault="00494112">
      <w:pPr>
        <w:numPr>
          <w:ilvl w:val="0"/>
          <w:numId w:val="7"/>
        </w:numPr>
        <w:pBdr>
          <w:left w:val="none" w:sz="0" w:space="14" w:color="000000"/>
        </w:pBdr>
        <w:shd w:val="clear" w:color="auto" w:fill="FFFFFF"/>
        <w:spacing w:line="259" w:lineRule="auto"/>
        <w:ind w:left="720" w:right="4530"/>
      </w:pPr>
      <w:r>
        <w:rPr>
          <w:noProof/>
        </w:rPr>
        <mc:AlternateContent>
          <mc:Choice Requires="wpg">
            <w:drawing>
              <wp:anchor distT="0" distB="0" distL="0" distR="0" simplePos="0" relativeHeight="251656192" behindDoc="0" locked="0" layoutInCell="1" hidden="0" allowOverlap="1" wp14:anchorId="4BF1A104" wp14:editId="478E3295">
                <wp:simplePos x="0" y="0"/>
                <wp:positionH relativeFrom="column">
                  <wp:posOffset>4254500</wp:posOffset>
                </wp:positionH>
                <wp:positionV relativeFrom="paragraph">
                  <wp:posOffset>156845</wp:posOffset>
                </wp:positionV>
                <wp:extent cx="4336415" cy="3512820"/>
                <wp:effectExtent l="0" t="0" r="6985" b="0"/>
                <wp:wrapSquare wrapText="bothSides" distT="0" distB="0" distL="0" distR="0"/>
                <wp:docPr id="1" name="Group 1" descr="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wp:cNvGraphicFramePr/>
                <a:graphic xmlns:a="http://schemas.openxmlformats.org/drawingml/2006/main">
                  <a:graphicData uri="http://schemas.microsoft.com/office/word/2010/wordprocessingGroup">
                    <wpg:wgp>
                      <wpg:cNvGrpSpPr/>
                      <wpg:grpSpPr>
                        <a:xfrm>
                          <a:off x="0" y="0"/>
                          <a:ext cx="4336415" cy="3512820"/>
                          <a:chOff x="3441000" y="2241700"/>
                          <a:chExt cx="3810000" cy="3076600"/>
                        </a:xfrm>
                      </wpg:grpSpPr>
                      <wpg:grpSp>
                        <wpg:cNvPr id="2025791916" name="Group 2025791916"/>
                        <wpg:cNvGrpSpPr/>
                        <wpg:grpSpPr>
                          <a:xfrm>
                            <a:off x="3441000" y="2241713"/>
                            <a:ext cx="3810000" cy="3076575"/>
                            <a:chOff x="0" y="0"/>
                            <a:chExt cx="3810000" cy="3076575"/>
                          </a:xfrm>
                        </wpg:grpSpPr>
                        <wps:wsp>
                          <wps:cNvPr id="1941582277" name="Rectangle 1941582277"/>
                          <wps:cNvSpPr/>
                          <wps:spPr>
                            <a:xfrm>
                              <a:off x="0" y="0"/>
                              <a:ext cx="3810000" cy="3076575"/>
                            </a:xfrm>
                            <a:prstGeom prst="rect">
                              <a:avLst/>
                            </a:prstGeom>
                            <a:noFill/>
                            <a:ln>
                              <a:noFill/>
                            </a:ln>
                          </wps:spPr>
                          <wps:txbx>
                            <w:txbxContent>
                              <w:p w14:paraId="4BF1A217" w14:textId="77777777" w:rsidR="00B46A80" w:rsidRDefault="00B46A80">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pic:cNvPicPr preferRelativeResize="0"/>
                          </pic:nvPicPr>
                          <pic:blipFill rotWithShape="1">
                            <a:blip r:embed="rId8">
                              <a:alphaModFix/>
                            </a:blip>
                            <a:srcRect/>
                            <a:stretch/>
                          </pic:blipFill>
                          <pic:spPr>
                            <a:xfrm>
                              <a:off x="0" y="0"/>
                              <a:ext cx="3810000" cy="2857500"/>
                            </a:xfrm>
                            <a:prstGeom prst="rect">
                              <a:avLst/>
                            </a:prstGeom>
                            <a:noFill/>
                            <a:ln>
                              <a:noFill/>
                            </a:ln>
                          </pic:spPr>
                        </pic:pic>
                        <wps:wsp>
                          <wps:cNvPr id="851243599" name="Rectangle 851243599"/>
                          <wps:cNvSpPr/>
                          <wps:spPr>
                            <a:xfrm>
                              <a:off x="0" y="2867025"/>
                              <a:ext cx="3810000" cy="209550"/>
                            </a:xfrm>
                            <a:prstGeom prst="rect">
                              <a:avLst/>
                            </a:prstGeom>
                            <a:solidFill>
                              <a:srgbClr val="FFFFFF"/>
                            </a:solidFill>
                            <a:ln>
                              <a:noFill/>
                            </a:ln>
                          </wps:spPr>
                          <wps:txbx>
                            <w:txbxContent>
                              <w:p w14:paraId="4BF1A218" w14:textId="151CED38" w:rsidR="00B46A80" w:rsidRPr="00E4013D" w:rsidRDefault="00E4013D">
                                <w:pPr>
                                  <w:spacing w:after="200" w:line="240" w:lineRule="auto"/>
                                  <w:jc w:val="center"/>
                                  <w:textDirection w:val="btLr"/>
                                  <w:rPr>
                                    <w:i/>
                                    <w:iCs/>
                                  </w:rPr>
                                </w:pPr>
                                <w:r>
                                  <w:rPr>
                                    <w:i/>
                                    <w:iCs/>
                                  </w:rPr>
                                  <w:t>Figure 1</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4BF1A104" id="Group 1" o:spid="_x0000_s1026" alt="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style="position:absolute;left:0;text-align:left;margin-left:335pt;margin-top:12.35pt;width:341.45pt;height:276.6pt;z-index:251656192;mso-wrap-distance-left:0;mso-wrap-distance-right:0;mso-height-relative:margin" coordorigin="34410,22417" coordsize="38100,30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K+TpgQAAGQMAAAOAAAAZHJzL2Uyb0RvYy54bWy8V2tPIzcU/V6p/8Ga&#10;z7tJZpKQhwirFZQV0lIiYNXPjsczY+GxXdt50F/fY89MEmC3C7QqEoMf19fnXB/fa04/7WpJNtw6&#10;odUiSXuDhHDFdC5UuUi+3V9+nCbEeapyKrXii+SRu+TT2a+/nG7NnGe60jLnlsCJcvOtWSSV92be&#10;7ztW8Zq6njZcYbLQtqYeXVv2c0u38F7LfjYYnPS32ubGasadw+hFM5mcRf9FwZm/KQrHPZGLBNh8&#10;/Nr4XYVv/+yUzktLTSVYC4O+A0VNhcKme1cX1FOytuKFq1owq50ufI/puq+LQjAeOYBNOnjG5ovV&#10;axO5lPNtafZhQmifxendbtnvmy/W3JmlRSS2pkQsYi9w2RW2Dn+BkuxiyB73IeM7TxgGR8PhySgd&#10;J4RhbjhOs2nWBpVViHxYNxyN0sEAwYdFlo3SCdox7Kz6rfUynAYLmEQvg8nJSWPT70D0n0DbdxrI&#10;4LC0RORwP8jGk1k6S08SomgNvcUQkqPxluYbeL/Anw4b/F0MXqAfT8YdwzYGDfuf825X/pA3Lok7&#10;6MD9Ox3cVdTwKC83P8QwneE8p1k2mXQxvMUtoqqUnBzNxTjGdXvxuLmDjl6rnB9Fbc+dzo11/gvX&#10;NQmNRWKBI14yuvnqPADAtDMJuyp9KaSM0pLqyQAMwwhU1GEMLb9b7VoaK50/QkPOsEuBvb5S55fU&#10;IhOkCdkiOywS9+eaWp4QeaUQ9lk6yiB6f9yxx53VcYcqVmkkHeZtQprOuY9JqEH5ee11ISKjgKsB&#10;08LFeZ+dGsHm+G0TAFovDv7niRKr/DowaJJt/SofNbUPa/MRucpQL1ZCCv8Y8y7OIYBSm6Vg4cxD&#10;56ChUSedKDGCbs4dA+NLUQIDSefkztt1BER0QXzFyberZY9cqdhmXHmUhTgjHBE1LTlB+DFpOSdM&#10;S215TlZSswcX6gt7QFdjsTZhFUoN4qzh1vbIPZyH8WhNLKe5I0srtBVecAe7nNxTW3LUl2hbizyH&#10;1o/Nb7X25JyuXWsP8NTzEsubJSvtPWR6vOQz8yiJZCmpilssrS4tihS51kp4bK7KHrlp6Epe+A+w&#10;AkWrt0TSFZfgE9Yq2AFtrG/EaKG8I7neKlJYbBjiFgrgER/48XEclD+A997GkVtNc3JNMdyaNLD3&#10;MKwoK98dR1sTvwPrqjaS1zghKAIMW1Br8wxSEwD3bLMnkMjN2kNa/GAE0L2QOjs5BXHh9vOC21su&#10;seGG33In/kJmj8m0/0KEKylMSAPEav+H8FVUYLjH4aqFyVb/EOOzGvqdK9TU5wvN1oFv8+CwEYdW&#10;rhLGJcTOeb3iqD32Km82odJU9FrnlyJkF6SesGvY3VkWUmlMUM5b7lkVDAKFDnXD/N1pNJuigDwr&#10;nYcc+Z+l0YC4wRjBoxsK8f9Qm6Z4YIyG49msyy+H0nSYQkwDGGSj11ambHoywcvhH6p6NpiNx43i&#10;uifJm+PqtBQQhZSNFsrVubRkQ/EwvYw/YXuo5YnZq+tYfP6kwcWhgry+nIWXcSxYaDRlDI2mhKHR&#10;lS/fNd9WvA5vt1jS4lM2Mm1TTHgrH/ej1eGfg7O/AQAA//8DAFBLAwQKAAAAAAAAACEACv05m6dc&#10;AACnXAAAFAAAAGRycy9tZWRpYS9pbWFnZTEucG5niVBORw0KGgoAAAANSUhEUgAAAZAAAAEsCAYA&#10;AADtt+XCAABcbklEQVR4Xu2dBXgU1/r/7/Pc+7/u/rvuXi+UQqlAvVRoC1SgXpxS3H0TCK7BPbgT&#10;3CE4BAjB3TUJcU/e/3zf4WxmZ3Yhm0bOLO+X5/uwc86ZMzO7k/M5NnO+RiKRSCQSlUBfsweIRCKR&#10;SFQcCUBEIpFIVCIJQEQikUhUIglARCKRSFQiCUBEIpFIVCIJQEQikUhUIglARCKRSFQiCUBEIpFI&#10;VCIJQEQikUhUIglARCKRSFQiCUBEIpFIVCIJQEQikUhUIglARCKRSFQiCUBCUKcOn6BdjT8Ri7Xx&#10;qSMn7bepKAQkAAlBHdl7kBIavSkWa+Mje+Ptt6koBCQACUEJQMS6WQASmhKAhKAEIGLdLAAJTQlA&#10;QlACELFuFoCEpgQgISgBiFg3C0BCUwKQEJQARKybBSChKQFICEoAItbNApDQlAAkBCUAEetmAUho&#10;SgASghKAiHWzACQ0JQAJQQlAxLpZABKaEoCEoAQgYt0sAAlNCUBCUAIQsW4WgISmBCAhKAGIWDcL&#10;QEJTApAQlABErJsFIKEpAUgISgAi1s0CkNBUhQJk//799K9//cvr+++/n+rUqUMXL17k+Jdfftkb&#10;9+9//5uqV69OGzZs4Lj8/Hx64IEHvPHXr1/n8EuXLlGTJk3oD3/4A/385z+n5557jvbu3es9Zo8e&#10;PXyO+cgjj9Dw4cO98Z988ok3btmyZdSgQQOf9MoPPvggXb582bv90EMP8TlZz1m5Vq1anDfOEfn9&#10;3//9H/3sZz+jDz74gDIyMrzHLi0JQMS6WQASmqpQgECRkZFcwKakpHCB/M4773AhC6WmptLXv/51&#10;On/+PCUmJtKIESPol7/8JRUWFnJ8XFwcQ0JtHzx4kH7zm99Qhw4d6MqVK5ScnMz7/OhHP6IzZ854&#10;j1m5cmWaNWsWx2/fvp2+9a1vUXy8eYMjLxTuyBufcbxr165x3t/5znf4PHbs2EGPPvoop1+6dClD&#10;SMl6zrimefPmea/n1VdfpcaNG/NxEf/DH/6QDh8+7N23tCQAEevmsgRITk4ODR06lB577DGuOD77&#10;7LO0bt06b3x4eDj/zcMzZszgsCFDhnjDxo4dS6+99pp322pU8pTmz59PNWvWpN/97ndcMURFNSEh&#10;wRuPMuK9996jP//5z3TfffdRmzZtuAxQateuHefZtWtXbxi0ZcsW7/GQ36pVqxznAW/bto3TT5gw&#10;gSpVqsTngQrysWPHfPIrT1U4QD799FPq1auXdxs/5osvvsifY2Ji6C9/+Ys3DoX6j3/8Yy8wpk6d&#10;yjcLhJvon//8Jw0bNsybXgmtmm7duvHn3NxcBsHZs2d5G3n94he/oNjYWN5GOOKRDt64cSOHL1q0&#10;iG9Q6MaNG9x6gnr27MnXoGQ/Z6v++Mc/0pIlS7zbuCHQailtCUDEurmsAJKWlsY9E88//zzt2bOH&#10;rl69SlFRUVxObNq0idOglY/eigULFvDfNJSZmUlPPPEETZkyhSuIKIzR8wHA/Oc//+HPqNx+9NFH&#10;XEY0bdqU/vGPf9CaNWu4AnjkyBHudVC9F3PmzOHK5qhRo7jyeujQIXr99de5fFLlFc7117/+Nfem&#10;KKHcAmy+/e1vc74qDMeDcR7wX//6V7pw4QItXryYAYVrRYX7lVde8Sk/y1sVDhDU3qOjo/kzCmb8&#10;0CNHjuRttB5eeukl7vrBD/bCCy9Qp06dvPu2aNGCqQ6huwk/TEFBgTdeCV+wagUoCCHPc+fOUfv2&#10;7flGUvtZQWEVag2NGjWyB3PNZfTo0d5tnPN///tfGjNmDNvawhg8eDDDCjUT3OhlJQGIWDeXFUAa&#10;NmxItWvXdvzdh4WFcQEOoUBGLwMKXCWk/8lPfsK196SkJG9FMSIigurXr8+fEYdyZ9q0aVz5UwW8&#10;EloCKE9OnTrFvQm7d+/2iQcwcIx9+/bxNtKicglYoayD0Dp66qmnGE5WPfPMMzRz5kzvdl5eHv/f&#10;uXNnevfdd73haPWg276iVKEAyc7O5h8WP87f/vY3/rIBBHUzfPjhh/xlI+5rX/sa1wisNwpqHiA/&#10;1L9/f+7+8qd69epRnz59+DNaLQAICvlvfOMb9Pnnn/vcGGip+AMFxjbGjx9vD+ZzR5eWEs4ZtYLe&#10;vXuzjx8/bklNvI0Wy09/+lPaunWrT1xpSQAi1s1lARB0J6O3wF8BigolKqMQCnCMO1p18uRJLvTt&#10;4Klbty53b1mF7qPp06f7hFnVtm1bv2UGhK6mhQsX8ueBAwfyGOvbb7/NlWb0dqDXBK0gdI0pocWC&#10;shAVX8Sh5aQECOFacJ6q16QiVaEAwReAJh36CWF7dw5ugOXLl/MXijGHcePGeePww+MGUP1/oDV+&#10;aLt27drF6dDagNBqwQ8OoSWAPkurUPhbj6OEsRXrYDyEWgQgZB0IxzmjD9Mu9Mlax2EALvShloUE&#10;IGLdXBYAQcUNYx7+NGjQIG6ZQJMmTeKeDKswNvnkk0/6hEFoCWzevNkn7Ac/+AF3SQUSutxxDLvQ&#10;8kFFEYU+hG62uXPnci8FelIwJgq4YPwGXWVKaNF873vf49YGbC+PUFZ6PB761a9+xZXUilSFAmTi&#10;xIncLeVP6KP8f//v/3F/IoS+RdBc9SeiJm+tQaA2gi8UPwbCkA79haC19cdFq2X27Nn8GTcFajCq&#10;OQn99re/5f5Fq9D0/eY3v8ktJqvQH/q///3Pu63OGX2qEM4dNw2EbjG0fiA0mdF1h/GespAARKyb&#10;ywIgqBSiByM9Pd0nHH/PKAtWrFjB25hUg4qjVc2aNaMuXbr4hKEnAhNg7F1VaCWgRWMVWj1qjOXj&#10;jz925AWh1wN/9yiLUDYARDdv3qQDBw5wxfmNN97gdC1btuTZoUoYrK9WrZp3WwkTb9avX+/dXrt2&#10;raNlVd6qMIDgCwOdAQH7wDeI/ac//Ym7rVQBjP5EdDuhfxI3Bgp6FOqqvxJCCwEtAMy6wlgDWi0o&#10;5CFABdOEUcCjW0xN+8UsCwxK4aZTXWW4YVSfI26S3//+99zSePPNN73HQq0AN+l3v/tdvkExi0ud&#10;M35UGDPE3nrrLU6PflRcL24c/N+6dWtHi6u0JAAR6+ayAAgKZowVoABHAQ2hcEYZYAUGavxVqlTx&#10;ggZ/0xjwRjeWVWh52MciIIAAA+ZqDAUtC/QgfPnll7yNRwvwN71z507ezsrK4pYBei2OHj3KYSjs&#10;UQGG8HePloV6XAHlyuTJk/kzhLjmzZt7t9FjAnBgTBWtHVVBxristeurIlRhACmp7H2W/oQBatTy&#10;i6vi5FkawgwQ3IRqJkhZSTeApE0aSnlnTjice+oo5cRup9RxAx373Mkqv5ShPR1xpeFg808Z1ovT&#10;p04c4ogrK+NYeaePU0FaKhWkp1LKqHBHGp1cFgCB8PeEriBU5NCdhcogWvaqpwICXDDugIolKp6o&#10;KKqKpRLGOFDpUxVCq/D3ii4nQAKzoZAPKoaqEgphrAIVRuSPxwBwPNVljd4TAAuVZUDAKozP4pjY&#10;Dz0iGEtBOhhhMFpZyAstEIAMcaiIYvAd4ygVKdcBRHR36QaQlGG9KWvLGirMy6XCzAzKObCbnXvk&#10;ABd+UOb6aMd+gZw+dzIV5uZQ6tgBjrjScKD8cw7sosy1SxzpAUCkT58zyRFXFk6fN5m/s4LUFP5e&#10;M9cspsQ2HznS6eSyAogSKozoOraCwy70YqDQv1OaOwkVTQBLtXbsQq8FWhWB4ktLuAbr8yUVKQFI&#10;CEo3gCgXZqZT/pULPmGJX9anvPOn0R9Bt3p84dhHJ+P8c48fcoSXtwtSk6kwO4uSOn7uiNPVZQ0Q&#10;UcVIABKCchNA4LQo8zmatGmRlNT+U0qN7Eepo/pSUgezgEzq2ozSJg+nhCZ1uDXD8YYT233iyAth&#10;aVNHUsaiGZxvUpfGPvElyT+pa1PeRqGdd+k8f04ZYnZvJQ/s6k2f1Nn3WGrftBljjfOJotQJgymh&#10;xTuONLf6tKb02RMpY+F0ziehWT1HGqsLc3Mp7+JZR3hS9+bmd2i7Zh0sAAlNCUBCUK4DyLRRfN5p&#10;00dzAaqEcQUU7IW3JzQkfvEeFSQVvToiZYTHJ5/0eVOoMCfHjLzdTVGYn0+ZqxdTQuO3OE1J8ldd&#10;RlblX7vMcXmni14jkRY1xud8MpbOMo6fx/kXpNzic8q/fsWn5ZCxbC6HF2ZnU0Ga2S2Rd+GMAZp3&#10;Hd+Tcs6hfZznrbC2PuEAJxTsmFJ5WAASmhKAhKBcBRCj1p974rDZheVpYxb0zetR/o1rlJ94kwqz&#10;Mihz/TKzZt7kbUpoWsdboFsBogrPvAunKbl/Z84D+eUeO8jhGdFzzLQlyR/7NK3L4xw4V3xGOnX+&#10;KLAhK0BSxw/msJx9OyixVQMzbEwEFRYUUPbuGN5G911hQT7lnTvlBUbGEvPp4+S+7X2/J4uTOjZk&#10;yKAlknviEOXE7WEjDEJ+2Xu2OvarSAtAQlMCkBCUzgBBLTtz1UJ21saVlH/VfIo4e+dmn7QADZS5&#10;xjlonT5nIsdZC3i0HArS05zdWkbBDFgU5mRTYsv3S5b/bTNA/IyBAAyQFSAY1ynMyuRWjTVt7rF4&#10;bj0wgACl7CxulahBcLRO0iYOMbY/dBzHe7yJQ6kgI50Bkn/5AreC4Pwb5jNT+dcu8QQF+34VaQFI&#10;aEoAEoLSGSDoUkJ3Djs5iQva9AVTKaFZXZ+0XMAbrZKkDp858rEX8Le6mXPmUdu3p4UzVy8y01um&#10;5QaTv3KxAWIADdeJ7jQcx+qCjDROe6t7c/NYxj4ACmanZcWsNVtPtvytTurWjLvF0MpIau977tKF&#10;JSpvCUBCUDoDxNGFFcBc2BotCns4bC/gb/Vsydv2VowyjzMg/fAiIASTv3KxAdKkDndVYZwEefiz&#10;dYwDg9+ZG5Z7x0AYhAEG0lX3mj9IpM8032yQOqa/I66iLQAJTYUGQPJzqPDyhnKz7goZgCQlOMJh&#10;RwGPrqAMI+/EG85ZTkZrALV1FOiYgVWi/G8brYS8sycd6R0AQf5XL/HA+J26otAK4ZlZGFNBWPN3&#10;KGuz+R61tFnjHenhjMXmehY8a8wWl7VlNccl9+voiKtoC0BCU6EBkLx0KtwfVm7WXfccQAxnLJ/H&#10;YRigTmxZ3ww3avFZRs2ew3ds/Er5wwyivDxKGdTNJ9wfQNJnmS/Ayzm8nxLbfuwNx7TftOmRZprZ&#10;EzhNct8ORXmNHcBhAIX1GN79w9ubs7kSrpN1FlYKphnn5XI4Twbws29FOtQAkpZT/DddhLIEICWw&#10;7tINIHgeI//mNW4FoADGZ/tT3spJXZpQ/uXz3F3EaY3P6KJS8TmxO3jsBEJhmbV+mRnXpI4Bjy0c&#10;jpp/3qVzVJBpviU59+hB7wB6ifM3DKCgkOYC/DZ8ACi0fKCCW4mUs3e7N31WjPm6DIyF4Hzyk27y&#10;Nk/TNeJv9WjB3VaIR9dY7vF4Pi8cP6lTI8d3o4znRXjqsXEePJaUbo6roIWUPNAXbro4lACSkZtK&#10;R27upJz8sn3i3A0SgJTAuks3gCT370QZ0bN9jIfn7OlgzEayp7V2PaGWb41LHT/IZ/+Uob349R54&#10;ViJ7+wZzPOD2MyClkT8GsVGAAxzYxnRda3r7syDJg3tQ1ubVlBO/j7K2recZVJhG7M2vw2dGa2Mm&#10;5ew3CqR9OyljySznTDI/TurWnJ9vyYmPpZy43ZSxdDZP77Wn08WhBJCzt+INgOygiym+a/3cixKA&#10;lMC6SzeAiMWhApDU7ESGhzJaI/eyBCAlsO4SgIh1cygABC9hPJV0wAcg55IDLzR1L0gAUgLrLgGI&#10;WDeHAkCSsq75wEM5NSfRnvSekQCkBNZdAhCxbnY7QAoK8+lEYqwDHvBpo1VS0lfEu10CkBJYdwlA&#10;xLrZ7QC5mXHJAQ6rb2UVLS51L0kAUgLrLgGIWDe7GSB5Bbl0LGG3AxpWo3WCVsq9JgFICay7BCBi&#10;3exmgFxLO+sAhj+jlXKvSQBSAusuAYhYN7sVIDn5WXT05k4HLPwZrRS0Vu4lCUBKYN0lABHrZrcC&#10;5FLKCQco7mS0Vu4lCUBKYN0lABHrZjcCJMsoV+yAuJvRWsnNz7ZnFbISgJTAuksAItbNbgTIueTD&#10;DkAUx5dST9izClkJQEpg3RVKAEnu14HXLi+O8aZb+/5iPew2gKTl3HKAIRij9XIvSABSAuuuUAJI&#10;yrDefE25p49RzoHdbCwDi7fWqu3cU0c5TWpkX8f+OjnnwC7KXOtcQvdesJsAgocCTyfFOaAQjM8n&#10;H7FnG5ISgJTAuisUAWJdmwOvg8er071phvTgNLoDBOuh+FvR8F6wmwCSnHXDAYSSGK2YUJcApATW&#10;XaEEkFs9v+DXod/q9aU3zA6QW91bmGn6tPKGYW3x9Fnjeb11XnukaR2ffAGk1Mh+lBzRyQxr8S6/&#10;+h3HU2kS23/Ka5lkLIoyl5BtVo+SOjfm/WCsIOjNE/uPG8RpcVysO6Likro25fRoOeVdOs+fU4YU&#10;rc+Oc0sd3Y9fE4/FrG552vicayjYLQApKCygk4n7HDAoic/cOhjyrzgRgJTAuiuUAOLPdoD4uPFb&#10;PB4CYfGnwixz0Z+8i2cp8Yv3vOkK0m6/htv4A8caIvk3rvImVhJEfMqwXt59sRAW53HhDOejlNTx&#10;c06b3Lc9r26oFnjCYk84tlp2Vq1jbhXWS0dcYusPOF+oIDWZCnOyOZ9AKxK61W4BSELmZQcIvorR&#10;mgllCUBKYN11TwOkkblUbMrIMF6lEEDJWDqLv5f0eVOK0hm1fiwABeVdPs9rnWNxKLQw0LLIT7zJ&#10;XU4p6BZrVpdbJhiH4fRnT3AY8kn8soG5KqBhgARhWKAq7/IFwgqBvJytcQ68bntuDuWeOGyugX67&#10;RZQ+01z6Fi0lzs+AXN7Fc3xO9utys90AkPyCPDqWsMcBga9itGbQqglVCUBKYN11rwPE7sRWDfh7&#10;wXrp1nDVMkB+3nXUG2GVwUEcDsBY06OLDLKOY6C7CkqbMsInbdqkoWb41KJwBohtDESly1y71Lty&#10;ImaTMQAt6dxuNwDkWvo5BwBKwwmZV+yHChkJQEpg3XWvA4SXiV06m3KPxlF+wg1uHUBY5taaTgHE&#10;3l2EcQwoZYSzEMd661YIZO/cxGnRBZZ/5UKRb5pvZ82InlO0rx+AYFwl59B+M4+rl3gcBGMv9uO6&#10;3boDBA//FfeVJcEarRq0bkJRApASWHfdywDBYHtBehoVJN+ijCUzebAcNXoqKAgIkNTREb7hC6aZ&#10;4Rh8t+ZvtBDsEMjeE8Np02eM5WPZjTXUVVr7vlZjYB3nV5ifz4Pt9haN2607QC6nnnIU/KXp6+nn&#10;7YcMCQlASmDddS8DJCtmDX8H1llbyWFtOSwQQDBV2Bqupg5nbV3nE548oCuHWyGAFgOEsQxrWn/G&#10;mAjGWnyOdRtwajupazNuzWAgPrH1h4483GqdAZKdl+Eo8Evb/IqTghz7oV0vAUgJrLvubYCs5e8g&#10;OaKjGcZdREbNvtBogRze75M2EEDgvHOnqLAg32jFzKKk7s0peVA3yr9ykWdIWQGS2O4TKszKoIKM&#10;dCNNd5/wzOXzzAFza54GGFKMvLxhF8+yrelyDu7l80rq3MhxXm61zgDBQ3/2Ar8sfCXttP3QrpcA&#10;pATWXaEKkLSJQxkehfl5XLjjc9rUkT5pkgd04W4gdGNl793G4wo58bGUn3STp9aiEEe67N1bqCA5&#10;ib8vjFegJWHN51aPFpy/VdnbN3L3kr0bKmW4x5zya8AF+/AMLEzlzc3h51G86YzWBs6B0yUlcFj6&#10;/Knm9F9jG6DDcyJ8rF1bfI7hdusKkELjn72gLysfTzArBqEkAUgJrLtCFSDJ4e14ZpTVyf1utzSs&#10;6SI6Uda29VyTT587mafzpgzvwwPrasA8bVqkTz6It+eD1gtmQ6VNG2WAoAsltHiHwWXvCoPNgftZ&#10;lBO3h7Jjt/Nx/LUgMCYCWGVtWO4NSzFaLlmbVjHosndspNQJQ8wpyPbzcbF1BQhkL+jLyscT9tgP&#10;7XrdcwDJ3h1G+bFF22nbw2jbDA+dWelMG8i6K1QBUtHG0+hQ5or5jjjxnS0AEYDoqyAAMmOQh16r&#10;5aF98zx0Y1MY1XzWQ/97xPSkfh5Hen/WXQKQr+6UUX25ywqzoTAbK3PlAu6mwhPsaG3Y04vvbAGI&#10;AERfBQGQ1o1MWOyZ46Hw9kXwgCtV9VDWbuc+dusuAchXN15DwmMgt99lhHGX3MP7eWzEnlZ8dwtA&#10;BCD6KgiAfNbAhMXFNWH01DPm5/ZNPd7Px5c597FbdwlASs94ih0vQwy1MYnytgBEAKKvggBI1y9M&#10;UFR90vz/sWoeytgZRvXrmduHFjv3sVt3CUDEulkAIgDRV0EABF1X9z1a1G01pg9aHR663wh7oJKH&#10;Urc797FbdwlAxLpZACIA0VdBAASOme6hHq08FDXQQ/n7wujMSg998r6H2jaRQXSxuCwsABGA6Ksg&#10;AWJ3zp4wKjBAUpwBdFh3CUDEulkAIgDRV0EAZN0kD/U0Wh9X1pvPhLT41OzKeqaGh7ZFSQtELC4L&#10;C0AEIPoqCIB0uT2Ivmaihyb19Z3Gi2dCrA8ZBrLuEoCIdbMARACir4IAiJrGe3VDGD9QiM/4/+Eq&#10;5uezq5z72K27BCBi3SwAEYDoqyAAoh4k/LS++T9mXgEmGETHdvwi5z526y4BiFg3C0AEIPoqCIAs&#10;ifTtturQzENJMWFUuaq5fW2jcx+7dZcARKybBSACEH0VBEAwbXdINw+98rKHWn7uoeRtYbR7toee&#10;eMpD79WRQXSxuCwsABGA6KsgABLIt4xWyLlVAhCxuCwsABGA6KsgAYIuqwGdPfR2bQ8NNVojebFh&#10;PCML/9vT+rPuEoCIdbMARACir4IASPqOMHr19uwrGE+kq3GRUT2lBSIWl4UFIAIQfRUEQKZEmLDA&#10;g4N4kSIAEj3GDHu8uoey9zj3sVt3CUDEulkAIgDRV0EABE+e42WK124/BwKAIBxAAUROr3DuY7fu&#10;EoCIdbMARACir4IASOMPzWc/0JWlAIJ3YFV5wgTIkSXOfezWXQIQsW4WgAhA9FUQABnewwTFR+96&#10;qPpTHqpf10NNPjLD8CxI1i7nPnbrLgGIWDcLQAQg+ioIgGAd9Cef9n2YUBlrg9jT+7PuEoCIdbOb&#10;AVLvk1FBeevRTY48BCA6KwiAwEeXeujVV4rA8WBlczovHjK0p/Vn3SUAEetmNwPEXtG8m9cfWO/I&#10;QwCis4IASOauMLq1NYzfuovla3fM9FDCFjPuejFeYwLrLgGIWDcLQAQg+ioIgEzr7+EB83nDirqr&#10;8GDhB+946OkaxWuF6C4BiFg3uxkgB69sC8qHb2x35CEA0VlBAOSLz8xaAkCiwrAaYaXbL1M8s9K5&#10;j92660DccRr+WhOxWBsfiDthv021kb2gt3vz4Y0BvefsFkf6QBaA6KogANLoQxMUg7oUASRhcxiP&#10;gyD8cAhM49195IKjWS0WV6RxT+oqe0Fvt/1arO4YPs2RPpAFILoqCIAAHPjh1cD5/OEeeusNMwyL&#10;SqXvdO5jt+4SgIh1swBEAKKvggAI1kJXDw3abW2V3Mm6SwAi1s1uBkjvoTN93K1/FFV/rj89XDWc&#10;ZqyIdqQPZAGIrgoCIPDuOR566hnfG7xTcw/lFOM9WLDuEoCIdbObAeLPo6IW8HX1i5ztiAtkAYiu&#10;ChIgMF5lsnaihxaM8PBzIfb4O1l3CUDEujmUAHLg8jZq2m4CXxceHLTHB7IARFcFCRA8AzJzsIen&#10;7tZ+zWx9nFlZfIjoLgGIWDe7GSAPPBbmY7yMVV1Xw9bjHekDWQCiq4IESJcWzhsc4yLHoosHEd0l&#10;ABHrZjcDxH4tyvdX8tD8DSsc6QNZAKKrggBIzPSiGwBv5VXPf8B4saI9vT/rLgGIWDe7GSDNOkz0&#10;MVodj1brSx82HRPwoUF/FoDoqiAA0q2leUO/8IK5JggeIozsXXSj42WL9n3s1l0CELFudjNA/Hno&#10;5Hl8XSOjFjjiAlkAoquCAMjnH5g39JBuRa2NjJ1h3hs9fpFzH7t1lwBErJtDDSB4/gPX9d7nkY64&#10;QBaA6KogANK6kXlDf1bfw60PhO2ZU3Sjn13l3Mdu3SUAEetmNwPk+dcH+/ipFwZ4rwvdWPb0gSwA&#10;0VVBAGTO0KKbut5bHmrXxFxICtvP1CyCyp2suwQgYt3sZoDYr8XqiQuXONIHsgBEVwUBELzO/dVa&#10;zhsBtr6h907WXQIQsW52M0DeajDC4fqNRtPomQsdae9kAYiuCgIg8NX1YfRZg6Kbu2p1D0UNLB48&#10;YN0lABHrZjcDpLQsANFVQQBk01QPP4GOrqrELWF0fnUY5e51pruTdZcARKyb3QSQFp0mOpapDeSh&#10;U+Y59g9kAYiuCgIgLT83b2j8b48rrnWXAESsm90EkJfeHOI4/0CWt/GGgoIASNvG5g8f0VEAIhaX&#10;l90EkPcbRlKNVwZ5Xa1mf+91PPvqIKpUvR9/fqRqOPWVlymGgIIASNxCDz38mIc+ed9DebHO+OJY&#10;dwlAxLrZTQCxG8964Brw8CC2956LoVp1h9IDlcNo0eZVjvSBLADRVUEAZNFID9V81ryp8TT65w18&#10;bU/vz7pLACLWzW4FyJbDG73XsO9CjDe815AZHNZIXqYYAgoCIMO6O29uq+3p/Vl3CUDEutmtAFm2&#10;fbX3GiYvNp/5iL+2nQfQEVb345GOfQJZAKKrggDIlAiz5RHI9vT+rLsEIGLd7FaA7D0fQw9WCedr&#10;wKvc3/sskp57bbD3utr0nOLYJ5AFILoqCICUhnWXAESsm90KELjnYLO7yu4qT/ejTfEbHOkDWQCi&#10;q+4CEDz3Ub+eh56pYS4gNaZP8Zev9WfdJQAR62Y3AwSvbB84fi49efsdWPdXMlsia/auc6S9kwUg&#10;uuoOAFk9wXkzw20aF6+7yp91V1kC5I26Y6lxi1kOf9Ioip6vNcKRXjc/VKUvfd50BoVFrKSIQWuo&#10;XedF9OzLwx3pQtUffT6NeoevoH4D11Dd981lWcvDbgaI8uEbO2jP2S0Ud3mbI644FoDoqjsApPbr&#10;RTfxfbab+uDCkkFEd5UlQOYt3Gc/nI/27jtPNV4c6tivLPz2e+OpXv2JjvBA7tx9Cd24kWY/ZSos&#10;LKRdu8+GNEiqPj2QDhy85HPdgKc9XVnZzQBp3mliUFbTfe0WgOiqAACxrvPRs5XZbXVggbkSIcIm&#10;9xOABOvHnxpAr709ho8Tu/8C1XlvAtUxarKfNYnywmWnURjb9ysLnzx1gy5euuUI9+fIcVv43M5f&#10;SGSQPGe0lqrVGET1P5lCi6PjOG7DpuOO/ULFS5cd5GtctPQAvfDqSHqkaj968DFzcLg87GaA2K/l&#10;bv681ThHHgIQnRUAIFhdUP2oR5cWhX/4jhk2vLsApCRGwQvFbDvliDt89CrX6B+rXvT0blm5uAD5&#10;tHEUn9Ohw1eoylNFazlYfenyLTp6/JojPFR88VISZWbm0oOVyw8aVrsZIPc96gnKWPLWnocARGcV&#10;AyCx88Lo/BrTeGAQYX3aerxhyvY8/Fl3VSRANm4+wXFPP+/bjdXAqOkjfWpaFuXk5NGJU9d5DAJP&#10;89rzQAvh0JErlJWdSxkZObQ39jw1bTnbG48xDBT2WVm5nBc+o3vGno/yrj1nqaCgkN6sN84Rp9yt&#10;dzR16bHUu/1xw+m0fuMxSkhIp2zjGOfOJ1Lf/kXPBKAGj+Mqv/jaSG/cpi0nvOE4VxX+aLV+FDVr&#10;N3ej5ebmM/wix272aQk8/HhfDkMc0ty4mUqTp+2gRx43X59R3Hzsjou/RNnZeQ6AfvDZVLp2PYV6&#10;epY79ilNuxkgpWUBiK4qBkCKa3se/qy7Kgogjz3Zn24mpNHVayk+4Z2Ngjk/v8CARzZ3oaBAROsB&#10;2hxz0qdWPG+B2Q2GGvP0mbtozvxYLsTRghg2ynwquHbdsTRu0lZKTsmk1NQs/owuKvt5wo8aBT0K&#10;2eMnrjvi7uQtW0/S6TM3aeyEGAbdYQNoUIeuizkehTWOi1YNhG49te+AIWv5uqDWHRZ4w5dExxnX&#10;QdzV1ytsuQGo45yma08TXA9UCqNtO04z7JatiKde4SsoesVBvvZFSw4UOx9/bvblbP4Nduw6Qw2b&#10;zaC69Sey+/RdyftOjdrJ2/6AXhp2O0C2Ht1EHTxTqc6HI3kVwrFzFvHsLHu6O1kAoqsEID4qL4Cc&#10;OHmduvdZxu4/eC0X0iik2nVa6E37zItDKTMzx6gtp/K4gwoHNFS/fN8BZs2+Reu5vL195xmqVC3C&#10;m7Z6zcEMnIKCAh44V+EYz7hbF9YrtSM5z42bgxvfqPbMILrv0aL7B9ecl1fAYLCmmzF7N+dvBQjc&#10;rVc0h1sBgu8rxQCe2sZ4Eq4BabHd0YATBDBZ81qz/ih/ry/XNp9+vls+/oyWzYpVhzj/OwnXad+3&#10;NOxmgKyNXUdVaxTdj8pfdJnEM7Ps6QNZAKKrAgAkZVsYdf3CE5Ttefiz7iovgNiFrpAGn07xSevp&#10;Z9Zw+xj/2/N5/OkB3DpA7R7b6zYc47Rv1BnrSNvsyzkch9aLCisOQGq+NIz3K8nAPloZ73wwibvU&#10;MPUV3W/HT/q2ZIIByITJ2zgM1+lv9hi6zKDw/qt4P2U1OUHldbd8/HmtASG0ZADtdp0XUsPmM9mD&#10;h6/nvOYuiOXtO3WDfRW7GSC13y+anffgY76V0kmLZElb9ysAQMrKuqu8AIKWAqaHPvfKcDoQd5EL&#10;KOtYBYwCH/rws6mOfGBAIDEpgz8fOXqV++ntaWBMsYVQaFr3vRtA0IpIMvJHd1cwhePAoeu4eywz&#10;K5fPC9eKMZdTp2/4pAsEkLCIVRxuBcgDRqtr5OhNfC7QSSOvDl3MLjE4/vBl7r6KP3TZr1u2nVes&#10;fOx+98NJnA5dX/Y4jNFAaEHa40rTbgWI9WWKc9Ysp9Y9JlPNWoNo+jKztffZl/5nXPmzAERXCUB8&#10;VF4AsY6B1K43lrt4zp5L4If1VDgKYkiNHViNAh2FMsYasI3+fwitBntaPAAHzZ631xuGgW3MnrKn&#10;tRvjKFCYn1aQ8sgxm3ncA5+btzJbOyhwqz4z0JsG3UaBAIIHLK3hi5eaU4OtAFF+tFoEF/jo8oPQ&#10;4kA4vk+ouA9kBsrH7q63W0P+WoEdu5ndZhhLsceVpt0KEPUyxadeHMDbCiD4/HDVcKr7kbxM0f0S&#10;gPioIgACz71dUGMQWYW9XmcM998fP3HNZyYRPHzURk4/buJW3sZMIAjdKdZ0eHXEtu0mXBo2m+kN&#10;VzOLrIW8PwNIycmZ3Jpo0mKWIx7GLC7V+sH5QHhGRMXjuJAdIBjYh/A0vgp7vc5Ynh0GKYDUrjeO&#10;4WpNh0kHgO5+o/WGbTWgPWP2Hsf5PXF7bKI4+ditWhlbtjpnzanBfrRS7HGlabcCZNvxTXz+D1UJ&#10;p52nNjNAnn5xIC8khfCm7Sc49glkAYiuEoD4qCwB8v5Hk70FHWq+GB+o/qz5dtInnxvCM63SDONV&#10;IZjqinDVZ4+pu6jptu20kPvi0eV15uxNHgtBOrRI8HAihEFvtFows2jfgYsctnxlvM+5DBmxgcMP&#10;GiBBvvYpqlZ/1HAad0mhiwjTbDGmgSexkceRY1c5nz17z3Pa9l0W8TZmN6HAbtFqLl2/kcqzwRIS&#10;0xkK6tqafDGL06IVBQAiv5SULO5ygtBCweym514ZwSAF9DCeg+9xzPgYTqOACcBi+jJmWGHMor1x&#10;fjhHtGZuGQB8yvh+i5OP3QDwvgPm97on9jy3VNAaQbcchJaffZ/StlsBAr/xnjkG0iViOgPEel1z&#10;1i53pA9kAYiuEoD4qCwB4u9VJu9/XPRH1b33MsrIzOHwp58vWls6vP9qnuKrhMFzTFVV8FGu/EQE&#10;zZqzh7u2lFDwR47dwn3/1rQAzpTpO7hrCar15mjH+VqNZzWWGRDCrDCrrl5N4SnDGM9BOoybLFxy&#10;gGEDpadnMyjnL9rnDcPsMpUvpiaj0IfwzMiYCTH0ToOJ/AwLhOtEug4GmDDRQAkgWLPuCFW2PHSJ&#10;1tSSZXHeFgyE1tN4A8JqZlpx8rH7cePaps3Yya0sJfwGS5cf5Dh7+tK2mwGybMcaqvJ0BK3dt84L&#10;EEx3Dhs5y5H2ThaA6KogAIKXK3ZsHtjdv/TQjEEeSt/p3FcA8tWMghljBZjZVOXJwK0FGP37detP&#10;oLffHV+swe9qNQb6TLu9k9F6wJjNu8Z53On9V0+/MJTPtThP1QMoyO9uhTHO8dW3RvPsqTtNmUW3&#10;VD0DQoCiv6fHi5uP3eb3OpEBV5zrKi27GSDw7jNb+P8FG1bSuLmLKObIRkeau1kAoquCAMjdViRU&#10;rvWKh27FOPcXgIjFwdvNABk9a2FAR29b7UgfyAIQXRUEQEb1Mt9Xg5saL1WsVLXoJn+wclEcHN7e&#10;/3MhuksAItbNbgaI/Vqs7hg+zZE+kAUguioIgOAV7gAHlq+9tiGMCvaFUWRv82Z483UPpWwPo0/r&#10;m9s1nxWAiMWlYQGIAERfBQGQLl+YP/yQbkVwsL72/dzqMNo8regGyYt15qG7BCBi3exmgMzfsMLH&#10;s1Yto7c/GEGPVA2nJTGrHOkDWQCiq4IASMMPzBv6M6OVgdYHwvbMKbrR4xcVrWKIlopKIwARi0tu&#10;NwPEn8fMMt/31q73FEdcIAtAdFUQAAlrV3RT13vLuAGaeKjy7XEQAOPqhjB6521z+43XpAtLLC4N&#10;uxkgizav9DFaIOrZkHofj3KkD2QBiK4KAiDnVnvosWrOGxzu28HssnrpJXN7+gABiFhcGnYzQOzX&#10;YnWr7pMd6QNZAKKrggAIHL/IbH2omwAtEEzvzd1rxi8e5aF+HT2U76f7CtZdAhCxbg5FgFR/rj9t&#10;it/gSB/IAhBdFSRAlG9uDqOzq8Ioe48z7k7WXQIQsW52M0AiZyz08bAp8+mFNwZzN9b+i1sd6QNZ&#10;AKKrggTI/vke6tzCQ00/dtqe1p91lwBErJvdDBB/xkOEuK4eg6IccYEsANFVQQDkeLSHHnrMeYMr&#10;29P7s+5yG0CwVjneoYWlY/HyQKxAaE8TKsYrRPAmXesr7+8FuxkgeCOv1Rvi1lODxuZ712QQPRQU&#10;BEA8bYtu6ipPeKjGs762p/dn3eUWgOB9Tub63rffRHhbeJGgdX0KvESxwSdTeHlaex6lYSyTW9yV&#10;/b6q1RtwrS+avBfsZoDYr8XqJu3kde7uVxAAUc+B9G7joXw/DwkWx7rLLQBRq/bhdeKomWNlwzYd&#10;F/DbdW8lm6sUwmr9EX8r6pWGsd763VY2LC237biQl5Gt9IRzje1QdigC5KHHw3nBKXv6QBaA6Kog&#10;ADKgk/njR48uXmvDn3WXWwCC9TYgrLlhDd+4+QS/Cl1thxJA7lW7GSDdB0Y5jAWl8Hp3e9o7WQCi&#10;q4IAyOHFYTxt98UXPbRhsof2zQvzsT29P+sutwAEa1FAnbovccQpDx25gY6fNJdsxaJKR49f4yVq&#10;Ebcn9hxvb91+ml8Pj0WiThhpu/RYyvFftJlL23eepqRbGby+CBa0atfJHPyEsVIf9kccus3wGSsT&#10;qnh0sfUdsJoXi8rJzadbRj7zF+2narYVEBt8OpVXA8RaG2g9YeErrJGy/8BFznPUmM28TC0+K9tf&#10;Ud+o+Uzat/8CnwvWK8EKjG/U8V0m97MmUXx+mZm5vEbJjl1nuPvNmkZXuxkgyit2raFRUQto8qIl&#10;tPdcjCP+bhaA6KogAHK317nb0/uz7nILQN77cDIvapSVnUvjJm31uxY61idX645jBUSk69YrmuOG&#10;R26kA3HmaoWz5u7lsRQs94puMKzCB5jEH75MI0Zv4rXZz19I5AWhPjAKfOxfu+5Yzi85JZMXrcLn&#10;yHFbvMdesHg/541lX3v3XcELXWHxpl17znrTvPb2GAYHCvX5C/fRxCnb6cLFJM4TwsqCLdvOoydq&#10;DuL8sY47ZB1EB/BwXlguF8AaHrmJUoz9AT611gfW/sBiVRcvJVG/gat55UMA7fKVZMd3pqPdDJC4&#10;K9uocbsJPtdT5ZkImrlymSPtnSwA0VUCEB+5BSAw1hpHwQ7l5eXThk3HeSEpa5qaLw/jeH9dWP0H&#10;r+U41MixBKw1Tq0jrozaOhQ1a7dPOI5v78L68LOpnFatJqg8ZfpODv+k8XTeXr32CIPr08ZR3jSV&#10;n+jPqxxyukZmOmUspwspgGDhKCyBe+58gs+KggAnNGrsZt5u1W4+b2OmmkoDMB49ds0nf13tZoC0&#10;72NWOOx+uGo4rT+w3pE+kAUguioIgBxZ4uEnzQPZnt6fdZebAAKjq6jZl7O5po+aOGr56I5S8cUB&#10;yCqjILfHwVh9EC0OrK2OddohHMeaxh9Apt4GxWijRYI10JWxtCyE4yIdlps9b7Qq7Mcdb7Q2oLsB&#10;pEXrubwNEFmP07HbYgZTzLZTnO6ZF4YyaNDq6GV8N3db0VE3uxUgsedj6MHHzLd1N+84keo3iqSq&#10;NSKoURuz67BtL3mZovt1B4DgdSRJAVYWLKl1l9sAYjVq/uhOQtdWjdvrjhcHIJ17+I6jYOrvpKnb&#10;eUwhLS2b4g9d5vEQAEoVysr+AII1xqGjx67yvnajSwvpALs4y7iJ/bzuBhCAEkK3l/0Y8OKlRdf8&#10;1rvjaU/seQYLxkkWLTngt9tPR7sVIMt3mC2+Kk/3o/ir23hN9Jq1BvHnh6qEy3Mg9gBXKgBA8vaG&#10;Uf165g08uKvZupjW30OvvBzY9jz8WXe5BSDrNhzjQXJ7+Ox5e/k6MLCMbRSS0NJlBx1pVUGNh/Os&#10;4RhLgAARrAOOMIwnWGv1yhiXuHTZFyCz55rn8HFDXwDYff1GKiUkpPOYizV8+sxdvP/dAILxGgjd&#10;Ufa8AxljN9Nn7GLIAnxuaI24FSDr9q/n83/8mQg6fGO7FyB4mBCrl37QZLRjn0AWgOiqAAC5vL7o&#10;jxqzrhA2vIfz5rbanoc/6y63ACQ9I8dn1pMyCngINW5sP/x4X6PlUEAHjRq5Pa0CSMPbsFFeteYw&#10;h6PrR4X1DFvOYXaAxMVf4oHwqpbZVU1azua0Gzcfdxyz2jNFYysYT4H6Dy4am3jquSE8Ywy6G0Dw&#10;1H2m0UrCmIl9dhfA8EBl8x6et3Afbdnq2/WGAXsI40jWcB3tVoDEX9vOXVa4hsET5zJA0PKoVN38&#10;/QaMm+vYJ5AFILoqAECwGFSPVh56uoaH5g834bBwhIc+eT+w7Xn4s+5yC0Aw/RbCdNQ+fVdyAY8C&#10;G9q777zftMtWxnun4qJwXhwdx+Gjx2/xAgdGywaaOz+WZ0phptPNhDTuzsK03JZt5nnTYkYTdNAA&#10;CZ6Ar/KUWaNXhf3uveeoc/clPDYBYCCP2vXMKbZPPjuY80XLBt1L0SviKSExnW7eTON9FUAerBxO&#10;rdrPp0OHr3B4W+MaXnp9FMdhhhiEGVZh/VbSF8a5jYjcRNeup/L3gjQLFu3n7jJcV/2Pp1BTA3CY&#10;tYXpx5gibP2udLRbAQIPGDeHr2HiwsUMEHVNr70zjA5ckpcpul8BAFJW1l1uAQhq3xjXQH++Erpl&#10;MB3WPoMKLQlMiUX8tespHIYC3yp0G6n06LbCYLl6SwoKddTU8dQ7jyEYtX6VFs9kTJm+g5/hgGq9&#10;ab7n6JHH+9HUqJ0+54cHHPEcivX8UIADHOgGwzRiTAXGFGPoo4bTOA1aE3Z5+plwgHt6ltGNG6ne&#10;OMACLY436pqgwjTgdRuPUV5egTfN1Wsp9GW7IhDqbDcDBF1XkTMX8v94gPC9zyMpfNQs2neh+PCA&#10;BSC6KkiAXFjjoZE9PfxeLLvtaf1Zd7kFIMqPVuvH/fpvvjOOZ03Z463G4Li1q+luRuFer8FEhoE9&#10;zp+r1RjIs8KsYTinuu9P4MIc3Wn2ffx5yTLzIclabxb//V047ut1xvA05sdvt4LsxjgOrgfvBVPd&#10;W26wmwFSWhaA6KogAHJxbRg9/oTzBle2p/dn3eU2gLjdKNCtT5Y3/WI2P/SHBxntae9VuxkgGCwP&#10;5E7h0xzpA1kAoquCAMjAzs6b22p7en/WXQKQ8jNaQ5gqjAkBeKcWupWgGzfT+DX19vT3qt0MEPu1&#10;WN1RABICCgIg6m28rRp6+PkQLGNrtT29P+suAUj5um79ifz6EUwzxmtXevRZFrAL6l61mwHSvNNE&#10;H3/UfAy3PvAk+oT5ix3pA1kAoquCAEiv1uYNvXJc8Vob/qy7BCBi3exmgPhzn+Hm1OkR0+c74gJZ&#10;AKKrggDIiWXm23jr1PbQsegwurbR1/b0/qy7BCBi3RxqABk7x5xK/t5nkY64QBaA6KogACIvUxSL&#10;y99uBkifYTN93LnfdH4bL67rg6byJLr7JQDxkQBErJvdDBD7tVg9fJp0YblfQQBk5ywPRfYObHt6&#10;f9ZdAhCxbg41gGAQvVmHifyqE3v6QBaA6KogAFIa1l0CELFudjNANh/e6LCsSGjqngTIlAgPPf+8&#10;hypVddqe1p91lwBErJvdDBB/xuyrJ18YQL2HzXTEBbIARFcFAZBNU503t9X29P6suwQgYt3sZoCs&#10;37+eWnSaSG/WH8EvUISfesF8zqdazf7esBkroh37CkDcoCAA0qGpeUM/WNlDzT7xUPumvran92fd&#10;JQAR62a3AuTglW1U/fniPRQ6ZvYix/4CEDcoCIA0+tD8sacNKB4s/Fl3CUDEutmtAFm+s2idF6wL&#10;UqvuUMPDuPuKw2oibBg7arm0QNypIACCFQnxwwtAxOLys1sBsvHgBu81YHlbFa7WCJF3YYWCggDI&#10;jpkefhL90cc91L+Th8Z6fG1P78+6SwAi1s1uBQjcrX8UTYteyotHYdou1gVZtWctDZ86nxZvWeVI&#10;H8gCEF0VBEDkQUKxuPztZoDAo2YsoOdfH8zXgpcoftpyHG2K3+BIdycLQHSVAMRHAhCxbnYzQLAK&#10;of164Cee7U9bj21ypA9kAYiuCgIgKdvC6PK6wLan92fdJQAR62a3AgTL1qLFgWvA0+evvzvcO4UX&#10;bu+Z6tgnkAUguioIgNzaGkbn1wS2Pb0/6y4BiFg3uxUgGDhX1zB+njlNN+7KNnrjveEcVu/jUY59&#10;AlkAoquCAIh0YYnF5W+3AmTL4Y3ea0BrRIX3GjKDwz75Yqxjn0AWgOgqAYiPBCBi3exWgMAfNh3D&#10;1zBm9kLejru8jbuyEDZ1yVJH+kAWgOiqIACyLcpDD1X20H3Gj9+7tYcm9vXQiy+aN3nbJgIQsbgs&#10;7GaAvPjmEPM6HvXQq3WHUfXn+vP2A5XDKGLMHEf6QBaA6KogADKpn3lDt7PA4tRyM+y55zyUF+vc&#10;x27dJQAR62Y3A8R+LVbLg4ShoCAA0uQj84fHQ4QqDDOz1A1xPNq5j926SwAi1s1uBoh6WaI/44l0&#10;e/pAFoDoqiAA8sVn5g1dtbqHNk3x0JmVYdSxWdGNfmqFcx+7dZcARKyb3QwQf95zdgutP7Cedp7a&#10;7IgLZAGIrgoCIAtHOG9u5Zdf8lDBPuc+duuuY1du0E8+7S0Wa+NjV27ab1NtZC/oAxnTd2MvxLDD&#10;R83iMqNd7ynesPir2xz7WC0A0VVBACQ/Noxf226HR7UnPRS3MDQG0U8nJNG32vcWi7XxGeOe1FX2&#10;gt7uSYuWUI1XBjnKDLvlde5uVRAAgdHKwMJSvduYa4DgJYo3NjnTBbLuEoCIdbNbAYKuqoceN59E&#10;v5sFIG5VAIBgcPzaxuBsz8OfdZcARKyb3QqQZdtXewHxfsPR1MEzlV33o5EchoF0FRZtpLXvLwBx&#10;gwIApEcrZy3hbrbn4c+6SwAi1s1uBciOk5v5HVj3Vw7jV7ircFkPxJQARAAiFpe53QoQeObKZbT7&#10;zBafsN1nt9C6/esZMPb0gSwA0VUBALJxiociewdnex7+rLsEIGLd7GaAtOg0MaAnLFjMaeasWU5v&#10;fTCCegya4dhfAKK7AgDE6nOrwmhrlIcOLTZnYtnjg7HuEoCIdbObAWLvpbC60+0urFfqDPWGrY1d&#10;58hDAKKz7gCQjJ1h1OJT3x/9lZc9dHxZ8Vob/qy7BCBi3exmgGAMJJA79TUB8mW3yVy2YK2Q2PMx&#10;jjwEIDrrDgDBK0vstQb4uec9lLXbmb441l0CELFudjNAiuND17fTkphVPO3XHqcsANFVAQCC5z3w&#10;gCCA8Vg185mPt94ogsiq8SVrheguAYhYN7sdIHuNVkX/sXOoafsJ1LbXFFqwcaUjzd0sANFVAQCS&#10;FFP0ksQlkSYs0Op46hkzbHQxB83t1l0CELFudjNAYo5upJq1nE+ih42c5Uh7JwtAdFUAgODpcvVj&#10;n1tdFN749ht5sbiUfZ/iWHcJQMS62c0A+bi5uaCU3RgDid5254cHrRaA6KpiAKRfBw+N6Gm61itm&#10;2AfvFIUp2/PwZ90lABHrZrcCZM/ZGLqvklleNGw9jtbsXUczVkTTY0/147DW3Sc79glkAYiuKgZA&#10;imt7Hv6suwQgYt3sVoAs37HGWzbsOl00QN6l33QOq/fxKMc+gSwA0VUCEB8JQMS62a0AwetLVNmw&#10;dl/R8x3NO03ksPc/j3TsE8gCEF0VACA5e8Jo95zgbM/Dn3WXAESsm90KkINXttGjT/RlWDz/+mAa&#10;NGEudQyb5u3W6jEoyrFPIAtAdFUAgJSVdZcARKyb3QoQuPuAKEdPBVy5ej/aenSjI30gC0B0lQDE&#10;RxUFkP/1H0mvTZxJ9w+IdMSVln/Voz8f46FBox1x5eF/9hvOx7f75fFR9PDgMT5pX50wwxv/824R&#10;jrzKyw8OjKTP5y6h9tFr6M3Jsx3x5WE3A+Tg1W3UtMMEH3hUrRFBc9ctd6S9kwUgukoA4qOKAsi2&#10;s+a617svXHLEBevHho6jx4ePd4Q/EzmZjzFux15HXHm40/K1lm/aqSPXbnhBkldQ4A3H9djzKg+P&#10;N76ngsJC73lM2BnrSFMedjNAlDEeMmb2QpoWvZSXsLXH380CEF0lAPFRRQDkn32Hc0F1JSWVCo3/&#10;0RqxpwnGh65ep7OJtxzhfwkbQp1XrKNaRu3eHlce/lnXfvQnz2BKycrm7xlggJ8eNYl6rNpIOfn5&#10;dOFWMv2wcxj9onsEDd+yk3+TigAIWh0QgP74sPH0o87h9OMu4Y505WE3A6T30JkBPXt18VshAhBd&#10;JQDxUUUApNvK9XzsLxat4P/7rNnkSBOMAwFEFydnZnFrwx4+ZPMOvv46U+fw9sCN23i7IgAydc8B&#10;PnaN0VMcceVtNwPEPvZhtSwoFQoSgPioIgCCwvTkzUT+fPxGgvezP78wdhptPHWWUrOzKTM3j+IN&#10;WLRZsoq+06EPjyXEXb5qhOdSdl4ef951/iLvN2DDVt6GWy1e6cj30zmLKfbiFd43LTuHYs6cpzcm&#10;zfRJs/b4Kd5//YnT9Ose/anBzIV07PpN41j5DKxmC5Y58vXnQAD5eNYi/g2+vH1+/gDy74gR3AV3&#10;LukWX+Ol5BQatXUX/cIyTtLcOA+cZ+zFyzxu8V+jRbfs8HFKz8mhxIxMmrXvII8H2Y9vdcSGGD42&#10;xmLscRdvpdDM2IOO8LKyAEQAoq8EID4qb4BUGTaej+tZu5m3e63eyNtPjpzoSNtk/jLKLyikG2np&#10;NHFXLIWv20LxV65x+hYLl/P4QcT6GEoyCslbRiGNz541Zr7vR82nKbv3c1qEW/NF3z6EgmpEzE7u&#10;+7+Wms7dad1XbvCm67J8nXesJio2jvLyC7hgnmkUyAAauuEqDRnrOG+7AwEE1wO9M30eb/sDCMZR&#10;cP2R23ZTm6WraOHBI5wG34dK86IBWUAGWnn0BKcHaCft2kdHr9/g8KFbdjiOb/Vfw4bSzfQMBuO7&#10;xvlUHT6Bu7JgXCe+B3y+G4hKw24GyObDG328fOcaerXeMHq4ajg/aGhPH8gCEF0lAPFReQNkyObt&#10;XFDfP2AUb2P8A9uRW3f7pPuzZwi3Ds4kJtHvew/yhv+4S1/KMVoAwywFIlow/rqwUOBBVoC8NWU2&#10;h60zWhU/6drXG/7bXgPpsFHI5xcUUGVLAd7aaO1AqP2/YrR4VLgaM0Chbj+u3QDIUaPlgjEFGMdC&#10;6wMtHxTaP719Hv4AgvER+6wstDYATGsYCnYIhT3A8b2OHg7/ebd+DDt089nPy+5WxrXit7iTFOzK&#10;0m4GiD9PXryEWyBYldAeF8gCEF0lAPFReQIE3U6XU1K58Ou6Yr3XaEFcN2rNqtCD1fhI43lLHfn8&#10;sc9gny6cYACy+NBRDvM3tbf25FkcN3jTdm+YAoh9RpJqSaHQt+djNwDiT9dS0+jZMUVjDv4Aogzg&#10;1jdaVeg223fxCqdDt5qKVwBBlxWgYd33oNFqw/drz9NqdZ07zl1gOL46cQZPPoABpT0XLvFnK8zL&#10;yqEEkP0Xt1KTdua03rofjXTEB7IARFcJQHxUngDBmAWUlpNDSZmZXmMbso5BoBCHakTefVA3GIDs&#10;v4RxjzxHWviv4UM5/eL4o94wVbB+OHOhT9pHBo/hcCtsAhkAwYwzdLvBTQ0IoCX0M1tB7w8gGJPA&#10;b4Rpvhh/2XDyDI+DQL8zWjIqnQII4u3Hx1gPWjr2cOXvd/Iw1E8lJHKLxx4PgKw+dtIRXlZ2M0Du&#10;rxTmY+sYSOse8jJF90sA4qPyBMj0vXHcRXLf7e4rZWwjfM7+Q96wzsvX8fnZC25/PnkzgQeZ7eH+&#10;ALLm+CkOwxRfe/pnx0zluDHb93jDFEBetw2wBwsQf2MgdtsB8iejpYWB8H0G9KxTnVccPcHp/AFk&#10;wcEjjnzvBpD/RIzkfa3gVP5b+DCOmx932BFXVnYzQOwD58qPVA33eT/W3SwA0VUCEB+VF0B+0qUv&#10;Pw+BwsweB6OQRGGpauUYh0DNF+E/6ORbK0bB+ZueA7zbu89f4vESa5cO7A8gqP1D43f6PlyI7jUF&#10;F+tYR3kCRM2EenrUZN7GU+lQx2VrvWkwfoLvESotgPy0az/+/q6mpBnfYdH3CquHITssW+PYr6zs&#10;ZoDgxYl2dwqfRqv3rHWkvZMFILpKAOKj8gDIEyMm0uDNZpfUkkPH6OXx033iMVV3qREODY/ZSU+O&#10;nMTho7bu5rD4K9e54K87dS6FrdvMhWH/DVu9+2McBQJIMEaAh/IeHTLGW/gtMmrWb06exWnRXbP1&#10;zHkOjz58nD6ctZD7/Lffnm01e3+8N9+Xxk33zuTqZ0BInResAILzRneU/ZphjLNgunBGTi53O+Hz&#10;fyJGONIpK7jNO3CIj/X3vsO46+qE0cLCU/WYqYYH/VQXFsaJMHsKeX46ezGH7Th3kQe6v9uxjzdf&#10;AATQQTgmJ9iPC+P7hHA/dFmxjprMj+bBeBz/amqaD7DL2m4GSGlZAKKrBCA+Kg+AoEvIKjxfYY1f&#10;fuS4T7wasEarALVvTEtVwgwsdKf8PXyYd39AAbO70I8PoUsMs7SsstbAUeMevW03ZRi1biXs22ft&#10;Jp+BfMx2sgrwU3EKIBDGcezXDPt7lQlgZU+njBlamB2GlhfgiTBAAi0zCFOaAdhPDFjk5udz2Acz&#10;F/JzJHapmV0wAKJUd9pcx3HhbxtuuWglD+wroVsRYH1gYNm9r8yfBSACEH0lAPFReQDkq/q7Bkjw&#10;zAdmPtlnGNn9f0ZNGeCxh/szutXQzVV56FiGkD2+oozXiFgHs3HNVYeP59ei2NOWtvm7NlpO1Y3W&#10;DsZg7PHlYQGIAERfCUB85AaAiO8tC0AEIPpKAOIjAYhYNwtABCD6SgDiIwGIWDcLQAQg+qoghwoP&#10;DnIU9GXiI0UDrbpKACLWzQIQAYjWKry+w1nYl4VTTtsPrZ0EIGLdLAARgOitgjwqPDTCWeCXpk+a&#10;r+3QXQIQsW4WgAhAtFdhYpyz0C9NZ/g+Q6CrBCBi3SwAEYDor8JCKjw61lnwl4bPLrQfTVsJQMS6&#10;WQAiAHGFClNOOQv/r+oDfakwW98/ALsEIGLdLAARgLhGhSenOyHwVXxxtf0QWksAItbNAhABiGtU&#10;mH7JCYGSOm4gUW7Re5vcILcCBK/6wNtq7cb6GU9HTubXlNj3EbvDAhABiKuEMQsHDEriq+Ya126S&#10;WwGC90LdSXgBYZsld19uVqyfBSACEFepMCvRHLuwAyEYxw/lhxTdJrcCBC9MBEQm337dOtYYx0JM&#10;VYdPoPei5tPxGwn8NtnXJ/qu4yHW3wIQAYjrVHhhpRMKwfhmrD1LV8itAFFWa4bg7bHWcPW69ejD&#10;Ra9gF7vDAhABiPuUm06Fcf2dYCiOj4w2CFRgz9EVClWAwFl5ebymB9bGwP8w1hLBYku9Vm/kNcat&#10;qw/WnjyLYs6cp7TsHF6hb+/Fy7z2hj3fv4UPpYUHj1ByVhanwz541TwWl8Ixlh0+zum2nD7H21jp&#10;8BfdIqj5wuV06Op1+mxO0ZogWLJ3/6WrfK5YuRArCmKRKOvxWi5ewS2qbCMN1kaJ2hvnsxohVm9c&#10;f+I0LxqFxauwqBQWw7Kft1ssABGAuFKFV7Y44VAc3zJX03OjQhUg/44YweErj57gAXcsa3vUAAY0&#10;ausuXrQJhflzY6Zy+u6rNnCXFxZUGrdjL4000pxNvMXpx+8oWv4WeZ28mchplxqtm/B1W3iFw6SM&#10;TE6798Jlah9tLv/aw8gThTk0evtu3gcgeD9qPsf3NCAGbT93gVouWsGrAgJISKPWJ8EqhtCmU2cZ&#10;QFgoK7+ggGbExnE8lvHFsQGWTsvXUdulq3l9eOSDdUXs35cbLAARgLhTeNFi/BAnIO7k41P4oUS3&#10;KlQAUnP0FF7RD2uqVxs+gXbeLrhVYQ2rlRGxOqECB/zYsHG82l+8ARTr0q1ouWw4eYb3eXOyuWxt&#10;C6MQhzxrN/ucB5bNhQAiazhgAqVmZ1ODmQu84f/qN5xXFYw5fd5n+Vm1BrtqpQB2EMZ2VJoVBhQn&#10;797HnxEOqRUMYewLyGFxLeu5uMUCEAGIa1V4c68TEndymrm+tlsVKgCxC2t5D9q0zSetAsjAjb7h&#10;WA4XemOSc8AdKyFCAAS20T0F/SXMd21xDNZDgQCCrjNruFqGFueEQX9llX60EY50mJaM1tLBK9eo&#10;9qRZPkvuwj/oFMYtDizP29logVi7ttxqAYgAxL0qzOcxDQco/Pn0XPverlOoAARQQOsA3TwfzVpE&#10;/4kY6UirAPL82Gk+4VjrHLKPPShn5ebRvktX+DPGO1Cg2wtydKFBgQCCrihreMSGGA4/cu0G7blw&#10;2WF0Z6m0706fZ/xOiZz+amoa9V6ziVtbKv6ffYdTtAE2dG1hzXjADuvCW4/nJgtABCCuVmHSYScs&#10;HA6nwswb9l1dp1ABiH0MxJ8VQB4YGOkTjjEPqMboKY59MGAOrT52irfnHTjE248OGeOTru40szIR&#10;CCB4yNFfuL9Ben/+tmEMjAMUEAbx7WnQLRa2bjN3lyVkZNDf+w5zpHGDBSACEHcLL1o8PtkPNCw+&#10;H23fy5W6FwFir53XmmC+en/VsZP8fIk1buKufRzXZH40b9eZOoe3UYCrVsj3jf83nz7H4YEAUmvC&#10;DJ9wTDNGSwYtG3RDWeMwMK4+x168Qr1Xb/KJx+ww7Ptd41wxEK9aR8pfLFrBx2w0b6lPuFssABGA&#10;uF6Faeec0FA+EEGUk2rfxZVyK0B+3KUvdwutO2Eu2oVB7Vcn+hbSVr8xaZbRijjJaVstXuno4pqz&#10;P57jMKPq87lLuBts+RGzto9uK0BCpVUD6+h+wmwo/H81JY3DrAB5Yew0mrb3AIeHrdtClYaM9Tnm&#10;6G0m/A5cvkqN50VTPaMVg66txIxM77VgMBwzwz6evYghiQFytDAwBRnxXVeu5zwwjvNM5GR6efx0&#10;vgYA5ulRkx3fgxssABGAhIQKT89ywgO+vMGe1LVyK0D8vcoEBac9nfLlFF/gY7aTNR6tCUAIz2Io&#10;4ZmKSKOQx2wsa9qfde1nFPRbuRDHADYggnEKCAW6Srf7/CVvXtCImF0++aC1A+CoKcAQnvWYe+AQ&#10;d50hDaCD50SsE/3QArn/disK7/zCjCyM0yhhlhnGg6zHcpMFIAKQkBDGOHiswwqPg4OI8osKGbfL&#10;rQApK+P5i8pDx9Ljw8ZzK8ceH8hoGUBoSdjj7mbAC6DAcX9ig5UygPLEiAlesNj98279qMqwcfTg&#10;wNGOLjG3WQAiAAkZFZ5b6guQ6zvtSVwtAUjwxhjKL7sXjVP8r/9ILvTw8F6gmVzi4lsAIgAJHeUk&#10;85gHw+PwSF5PPZQkAAneuy9c4ocAj924yWMUeOYEXUj2qbriklkAIgAJKWHMgwGSeNAe5XoJQII3&#10;upEwhjJhZyxN2rWPOixbQ//qN8KRTlwyC0AEIKGl/CwqPBnl6leWBJIARKybBSACkNCTS9+2ezcJ&#10;QMS6WQAiABG5RAIQsW4WgAhARC6RAESsm3UGSFrOrXJxem6y/dCulwAkBCUAEetmnQEiKrkEICEo&#10;AYhYNwtAQlMCkBCUAESsmwUgoSkBSAhKJ4A8O3oqv/Ycrjp8vCNeGa9jV+mw4JI9vqz80KDRfMxf&#10;WZ5CLw//sc9gPi7W/bDHhaIFIKEpAUgISieA4FyU8IJBvCjQngY+fK1oHRY8BW6PLyvjwUHoqVGT&#10;vGF4jxXegvvf/s4FrErLH8xcyMfFA4v2uFC0ACQ0JQAJQekEkN/3HkTNFyzznptag8NqvCJdqd/6&#10;LfQno3ZuT1NWxpoenVesoz97ipazxbrj0PS9BxzpS8toceG41UYUrYseyhaAhKYEICEonQAC4zXk&#10;EFogcZevOuIXHTzqff350C07HPHl7fIAyL1mAUhoSgASgtINID1WmWutTN8bx//XiCxaFAlvusVL&#10;DKftMRdpmr0/3rE/upTaLV1Nh67e4LU1bmVm8UqDT1u6nWDACcb64XiFe6slq+hc4i3e5/j1m/T2&#10;lDl+08P/jjDfe9Vt5XqKv3qdzwVLyCJu/I69QZ0L1hpR+c6PO0zf7diHeq3eyGuNvDI+iqKM70HF&#10;vzN9nne/tcdPcdj6E6d5BcMGMxfyPtl5+XTWuI5mRkvOev4wxnDWHj9N6Tm5lJadQyuOnqAqw8bT&#10;xlNnOK+JO2Md+1SEBSChKQFICEo3gIy+vewsCjYUuFhcScX1XbeFxzww3oD/sRqhdV+sGrjSKBSh&#10;Q0bBPnjTdoZNSlY25eUX+Kw/HrE+xjuWglUDM3JzuQCfF3eIIYXFpP7QZ5BP+j0XLnN6FMQIe3Py&#10;bO+SugevXOM0Deeay8gW91x+2DmM9ztqFP7QqK27eDVB7PPcmKnUfMFyXj4XskKhy/J1tO3sBQ6P&#10;io3jPJcdPk4z9x3kFQuRh3UFxN/2GsiQQ7pZRpp+xjGxEiJWP4TWnzyjzRK4FQWQ3bt304EDZuXE&#10;rvT0dFq2bBmNGzeOli5dSsnJ5oN+p0+fpuXLl/t1UlISrVmzxrudmVm0cNiNGzdo7ty5NH36dDp8&#10;+LA3HDpy5AinP3TokDfs/Pnz3nxiY82xuGzjd8b2+PHjaevWrd60uqpCAbJ//36aPXu21/gRb926&#10;ZU9GFy9epEmTJtGIESPu+KWuXLmS9u3b5xOGbesxVqxYQdevmzVMf1q/fj2nO3jQ9y29uDlUHtab&#10;BsKPv2rVKp+wy5cv+xx38eLFdOrUKZ80ZSXdAKIKy192j+BCN8eoUWOcAwXttdR0WnroGKdLSM/g&#10;lfqs+7ZZspr3BRDUeuXwP/oO42Vh03NyeEaTCscKgRAK0cpDx3nD+6zZxOHvTJvrk79KrwAC/8Vo&#10;FUH2Lqxgz0Wt147VBAEOa151jfOA7K0KvBEYQusGrRUVjiV5oTZLi1ZdHLRpG4dZIYE11bG6IaTT&#10;q+grAiCXLl2in/70p/Tss8/ao2j+/Pn0m9/8hmrXrk1ffvkl1axZk371q1/xPk2aNKHnnnuOPvvs&#10;M/rRj35EtWrV4s/f/va3uSz65JNP6Jvf/Ca1bt2acozfvMCo+Hg8Hvr1r39N77//Pn388cecV5s2&#10;bbzHmzFjBv3ud7+jP//5z5RrVGygtWvX0v33309VqlShefPmcZnxt7/9jY/XsGFDzmPkyJHePHRU&#10;hQJk4cKF/IW+/PLL1KpVK3rhhRfoL3/5C6WkpHB8vlFr7NKlC/8wjRo14h8a6d99913+0awCKL73&#10;ve9RnTp1fMIXLFhAf/zjH+mVV17h/d955x362c9+RmPHjvVJp4QfDDdHvXr1fMJxY+AG6tmzJ5+X&#10;Emox+NHxY1sFOD7zzDP0v//9j2803FQ//OEPufZS1tINIFtOn+NuGHzGtFXUmHsbBfqHt2ciqcL1&#10;1M1EOn8r2WdfAAXA+YUBH3u+LRev4P2/WLjCG6aAYF3HHK47dQ6H25eFDQYgwZ6LAsjAjdsc6e8G&#10;EMwOs4aj9WbPCy0ktKqwjK41LfKE7nWAoKDH3zwKbqvQ6sDf67ZtJoCVfvGLX3Dr44MPPuAWA+CA&#10;v/kLFy7w3zn+niFUFh966CHvft26daNHHnmEzp075w27cuUK/fKXv6TVq81KB/Tb3/6Wy6LJkyd7&#10;wwAqtFigsLAwn/Krb9++3KLRWRUKEOgPf/gD7dixgz8XGk10/LAxMTG83aFDB6pcuTKTWQlwAWRA&#10;dKtq1KhBnTt3pvvuu88nHEJNY+/evd5tHA83BloVdqGJ+fOf/5z+9Kc/ecPWrVvHEPvnP/9pSWmq&#10;d+/e1LRpU67p2POrX78+RUREeLcBEtRkylq6AeTw1RtcQ1fbaJFcMEARc+Y8d7mo8D0XLnE/vnXf&#10;G8YfLhZ4sucJ1xw9ha8XNXEVpoBQI3KKT9rak2dxeMtFRQW8NX1xABLsuSiAPD92miP93QACuFrD&#10;Hxk8hsPRglNhWLsd68Lb834vaj6nvZcBEhcXx+VERkYGV9xUzwbKmL///e/eQtuqxMREjldCJdBe&#10;MYTCw8O5QgidOXOGWyn+ehcaN27MZRgEoHzrW9/ilsY//vEPyjNamDgWypr4+HhOM2rUKI6zdnPp&#10;rgoFCLqSvvGNb/CPDOHHwI+Nghg1AXzG/3bhR/n888+926hRADRpaWn0ne98x9tEhPDDoUWRleW7&#10;5jlaMhs2mIO7Vg0dOpRbGwAImqvYD60I1DLQzLXq6tWrDCf8j2boli1bfOKxn7XFgdoFgFPW0g0g&#10;Vw14YDxAbde4XdjiDwjrjqvw1cdO8vIs1mdFMIiMWra1y0j549mLOJ/20UXPUvgDAhwcQIZwGMYh&#10;rGmDPRcFEEzZtae/G0BenzTTJ9wfQHadv8TjRvYWUZvbedzLAHn++edp2jRzenilSpW8ldSjR49y&#10;T4W1jAgktBRefPFFezC9/fbb3q6l0aNHc5eTP6ErrH379vwZXedopeCef/DBB7kCfPbsWT4XwATC&#10;OaHCicroG2+84bfs000VChA0777//e9zDR5EB31VzWDMmDHcteVP+FHQpQXhy//vf//LMEC3Fgr+&#10;Y8eOedPih7M2N5XQvEQNwy4cE+eA1gNqC7169eLjDR48mD766COftDiHHj168HEbNGjAg3FKaPJ+&#10;/etf53Eb3MjYF83XO42/lJZ0Awi6fbafveATNmX3flpy6BiPg6iwGbHmuJN1JUAMRkOYHWXd/0ed&#10;w3lQGgWotYD2BwQ4GID80Mg738gXy9xa0wZ7LgogWG/dmh4uDYAAVtDwmJ3esJ927UcnbiRw+L0K&#10;EHQxffe73+UWyF//+lf6wQ9+4O02woD6j3/8Y5+WRiChXOrUqZM9mLus1VjsoEGDHN3mEP7+0buC&#10;cQ4I3VPoUoMw/oIyC/8//vjj1t1YqampfOxHH33UHqWdKhQg6OPDABcK6gceeICGDDFrfhBaAhjg&#10;sgstAoAG4ycQxjJwQ6BFAePGwYC1Ega31A+ntH37du6SwowHq7CNmw2tFsyCQE3jP//5D98MX3zx&#10;BcNCCbMskFYdF+MqSKOEY6B5im4rDKbh2tBELg/pApCnR02mprf74zGlFAWavbasjBlMmI4KYXwE&#10;D/gh/Fc9+vM65fiDR5dS/aj5XOiq2Vb9N2z15oEZVCuOmLOk2i5dzYWuilMAwXK1L4+fftf0a46b&#10;XRKz98VT/RkLgj6XNybN4hYV1GrxSvpPRNFT7XjqXQ2Aj9+5l14cZ57PS8b/ACuEGVVPjiyaGqwA&#10;ggkHb02ZzWEA3ZFr5kyv2IuXDQDHcbfW1ZQ0DrsXAYLxSQxMR0dHe8MwjqoGtFF+oGdj48aN3ngI&#10;oJg1y7xHlKpWrcqFvFXoCkOvCQp5aPPmzVwZxewsJYydoEKMMV0FqjfffNPbakGFE70T6DUBKCCU&#10;Wc2bN/fmgQqxtRtdV1UoQFBAo2YPzZw5kwtr9YWjALaPK6C1gX7F6tWr84+AHxFdSNaWBLq20Eep&#10;hB8OfYtKN2/e5HESf7MbcFMBZBCaul/72td4ZheEJiVmgimh2Tps2DDvNm4+NJuVIiMj6fXXX/du&#10;l6d0AciUPc4Wnr/uHBhTVK3CwLuK+12vgfx8SI5l8gLGVL40CmZrHpjSapW1tq4AAmHw+W7pMUsM&#10;z5PgmJeSU4I+F4xNWIWWhYqLPnzcJ07NPANkrUILTe2jAAIlZWb6nA9aOqcSErmQxpRhTBOG0K1m&#10;PaeKdHkA5Nq1a9xbgDJBjSskJCTwjCZ0Y6mptfg7xoA5KpdTp06lli1bcoVSdRmhDEJ5hO6l/v37&#10;e7u7MBaLLmgAw9o1jUH3f//731weoFx5+OGHuSxQUEFlFwP5GKNVYzEoL1C+qDIFlWic98CBA7ns&#10;QCsHn3VXhQEEZP/973/PPzgGxjEOgh8GXUZqhhUGnDHgBcjgh8FN8NRTTzFUMGgFyqMpqAawMAUP&#10;s6eefvppOnnyJB8DPxxmeAEibdu25WaltSWhtGfPHt4XMy1UFxhqEhDmZeM8cK6YaYGbCmMtqhYD&#10;sCFP3IRo2mIsBLMrABmAqLylC0BK22i9VBs+gbub7DOPysoY78BDffbwijiX4hotOKjWhKJpwBXt&#10;8gAIAIG/Q1hN50c5oMKsz4MgHmGocKIbCr0OSuhxUPsAMkrYX4VbWysADgCgZoqi0qkqwvi/T58+&#10;3v2QN4SWErq1rDO3lixZwuMm6LWwt5B0VYUABIAAKNSXqga4MdBlnbWELx/0xg+D7iE0SxVcUFCr&#10;/XGTQNYfGBCwHgM1B3R3BRqYAmxUWvtDQOh+UnGY3qc+q1oIahoqDP2vU6ZM8W5XxIyKUAWI2Gk8&#10;WGiddFDVgBqegbmelk4/7hLuSF9RLg+AiMpfFQIQUdlKAHJvGK9IuZycQpm5uXTk2g06k5jEla5k&#10;o0Kmxnl0sQAkNCUACUEJQO4dY4ZXp+Vraeqe/TRux14ei/lD76LXtehiAUhoSgASghKAiHWzACQ0&#10;JQAJQQlAxLpZABKaEoCEoAQgYt0sAAlNCUBCUAIQsW4WgISmBCAhKAGIWDcLQEJTApAQlABErJsF&#10;IKEpAUgISgAi1s0CkNCUACQEJQAR62YBSGhKABKCEoCIdbMAJDQlAAlBCUDEulkAEpoSgISgBCBi&#10;3SwACU0JQEJQAhCxbhaAhKYEICEoAYhYNwtAQlMCkBCUAESsmwUgoSkBSAhKACLWzQKQ0JQAJASF&#10;Nbyrj5woFmvjy8m+a8SLQkMCEJFIJBKVSAIQkUgkEpVIAhCRSCQSlUgCEJFIJBKVSAIQkUgkEpVI&#10;AhCRSCQSlUgCEJFIJBKVSAIQkUgkEpVIAhCRSCQSlUgCEJFIJBKVSAIQkUgkEpVIAhCRSCQSlUgC&#10;EJFIJBKVSAIQkUgkEpVI/x+i3RhMUs42mgAAAABJRU5ErkJgglBLAwQUAAYACAAAACEABXTH8OIA&#10;AAALAQAADwAAAGRycy9kb3ducmV2LnhtbEyPQWuDQBSE74X+h+UVemtWTY2NdQ0htD2FQJNC6e1F&#10;X1TivhV3o+bfd3Nqj8MMM99kq0m3YqDeNoYVhLMABHFhyoYrBV+H96cXENYhl9gaJgVXsrDK7+8y&#10;TEsz8icNe1cJX8I2RQW1c10qpS1q0mhnpiP23sn0Gp2XfSXLHkdfrlsZBcFCamzYL9TY0aam4ry/&#10;aAUfI47refg2bM+nzfXnEO++tyEp9fgwrV9BOJrcXxhu+B4dcs90NBcurWgVLJLAf3EKoucExC0w&#10;j6MliKOCOEmWIPNM/v+Q/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MDK+TpgQAAGQMAAAOAAAAAAAAAAAAAAAAADoCAABkcnMvZTJvRG9jLnhtbFBLAQItAAoA&#10;AAAAAAAAIQAK/Tmbp1wAAKdcAAAUAAAAAAAAAAAAAAAAAAwHAABkcnMvbWVkaWEvaW1hZ2UxLnBu&#10;Z1BLAQItABQABgAIAAAAIQAFdMfw4gAAAAsBAAAPAAAAAAAAAAAAAAAAAOVjAABkcnMvZG93bnJl&#10;di54bWxQSwECLQAUAAYACAAAACEAqiYOvrwAAAAhAQAAGQAAAAAAAAAAAAAAAAD0ZAAAZHJzL19y&#10;ZWxzL2Uyb0RvYy54bWwucmVsc1BLBQYAAAAABgAGAHwBAADnZQAAAAA=&#10;">
                <v:group id="Group 2025791916" o:spid="_x0000_s1027" style="position:absolute;left:34410;top:22417;width:38100;height:30765" coordsize="38100,3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zAAAAOMAAAAPAAAAZHJzL2Rvd25yZXYueG1sRI9Ba8JA&#10;FITvBf/D8oTe6mZTtDW6iogtPYhQLYi3R/aZBLNvQ3abxH/fLRR6HGbmG2a5HmwtOmp95ViDmiQg&#10;iHNnKi40fJ3enl5B+IBssHZMGu7kYb0aPSwxM67nT+qOoRARwj5DDWUITSalz0uy6CeuIY7e1bUW&#10;Q5RtIU2LfYTbWqZJMpMWK44LJTa0LSm/Hb+thvce+82z2nX723V7v5ymh/NekdaP42GzABFoCP/h&#10;v/aH0ZAm6fRlruZqBr+f4h+Qqx8AAAD//wMAUEsBAi0AFAAGAAgAAAAhANvh9svuAAAAhQEAABMA&#10;AAAAAAAAAAAAAAAAAAAAAFtDb250ZW50X1R5cGVzXS54bWxQSwECLQAUAAYACAAAACEAWvQsW78A&#10;AAAVAQAACwAAAAAAAAAAAAAAAAAfAQAAX3JlbHMvLnJlbHNQSwECLQAUAAYACAAAACEAikKpvswA&#10;AADjAAAADwAAAAAAAAAAAAAAAAAHAgAAZHJzL2Rvd25yZXYueG1sUEsFBgAAAAADAAMAtwAAAAAD&#10;AAAAAA==&#10;">
                  <v:rect id="Rectangle 1941582277" o:spid="_x0000_s1028" style="position:absolute;width:38100;height:30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MxxwAAAOMAAAAPAAAAZHJzL2Rvd25yZXYueG1sRE/NTgIx&#10;EL6T+A7NmHCDLg3ys1CIEk2Qky4+wLgdthu303VbYXl7a2LCcb7/WW9714gzdaH2rGEyzkAQl97U&#10;XGn4OL6MFiBCRDbYeCYNVwqw3dwN1pgbf+F3OhexEimEQ44abIxtLmUoLTkMY98SJ+7kO4cxnV0l&#10;TYeXFO4aqbJsJh3WnBostrSzVH4VP07D29STelbhqajc0vafx8PrN860Ht73jysQkfp4E/+79ybN&#10;X04nDwul5nP4+ykBIDe/AAAA//8DAFBLAQItABQABgAIAAAAIQDb4fbL7gAAAIUBAAATAAAAAAAA&#10;AAAAAAAAAAAAAABbQ29udGVudF9UeXBlc10ueG1sUEsBAi0AFAAGAAgAAAAhAFr0LFu/AAAAFQEA&#10;AAsAAAAAAAAAAAAAAAAAHwEAAF9yZWxzLy5yZWxzUEsBAi0AFAAGAAgAAAAhAAaXEzHHAAAA4wAA&#10;AA8AAAAAAAAAAAAAAAAABwIAAGRycy9kb3ducmV2LnhtbFBLBQYAAAAAAwADALcAAAD7AgAAAAA=&#10;" filled="f" stroked="f">
                    <v:textbox inset="2.53958mm,2.53958mm,2.53958mm,2.53958mm">
                      <w:txbxContent>
                        <w:p w14:paraId="4BF1A217" w14:textId="77777777" w:rsidR="00B46A80" w:rsidRDefault="00B46A80">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style="position:absolute;width:38100;height:285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O1+wwAAANoAAAAPAAAAZHJzL2Rvd25yZXYueG1sRI9LiwIx&#10;EITvgv8htOBFNLOi4s4aZREF8eaLZW69k54HTjrDJOr4783Cgseiqr6iFqvWVOJOjSstK/gYRSCI&#10;U6tLzhWcT9vhHITzyBory6TgSQ5Wy25ngbG2Dz7Q/ehzESDsYlRQeF/HUrq0IINuZGvi4GW2MeiD&#10;bHKpG3wEuKnkOIpm0mDJYaHAmtYFpdfjzSjYD/j3czMZyGmGP+WljpJrkk2V6vfa7y8Qnlr/Dv+3&#10;d1rBBP6uhBsgly8AAAD//wMAUEsBAi0AFAAGAAgAAAAhANvh9svuAAAAhQEAABMAAAAAAAAAAAAA&#10;AAAAAAAAAFtDb250ZW50X1R5cGVzXS54bWxQSwECLQAUAAYACAAAACEAWvQsW78AAAAVAQAACwAA&#10;AAAAAAAAAAAAAAAfAQAAX3JlbHMvLnJlbHNQSwECLQAUAAYACAAAACEAi0ztfsMAAADaAAAADwAA&#10;AAAAAAAAAAAAAAAHAgAAZHJzL2Rvd25yZXYueG1sUEsFBgAAAAADAAMAtwAAAPcCAAAAAA==&#10;">
                    <v:imagedata r:id="rId9" o:title=" Structure of the UIP. In the center of this image are three colored blocks stacked on top of one another. The top block reads Priorities and Targets. The middle block reads Root Causes and Strategies"/>
                  </v:shape>
                  <v:rect id="Rectangle 851243599" o:spid="_x0000_s1030" style="position:absolute;top:28670;width:38100;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7+YyQAAAOIAAAAPAAAAZHJzL2Rvd25yZXYueG1sRI9PTwIx&#10;FMTvJnyH5pF4k+6iEFgpxPgneGWVcH3ZPrer7etmW6D66a2JCcfJzPwms9okZ8WJhtB5VlBOChDE&#10;jdcdtwre315uFiBCRNZoPZOCbwqwWY+uVlhpf+YdnerYigzhUKECE2NfSRkaQw7DxPfE2fvwg8OY&#10;5dBKPeA5w52V06KYS4cd5wWDPT0aar7qo1OwLZ+e+0/5U+PWRjruTWrsISl1PU4P9yAipXgJ/7df&#10;tYLFrJze3c6WS/i7lO+AXP8CAAD//wMAUEsBAi0AFAAGAAgAAAAhANvh9svuAAAAhQEAABMAAAAA&#10;AAAAAAAAAAAAAAAAAFtDb250ZW50X1R5cGVzXS54bWxQSwECLQAUAAYACAAAACEAWvQsW78AAAAV&#10;AQAACwAAAAAAAAAAAAAAAAAfAQAAX3JlbHMvLnJlbHNQSwECLQAUAAYACAAAACEA4Ce/mMkAAADi&#10;AAAADwAAAAAAAAAAAAAAAAAHAgAAZHJzL2Rvd25yZXYueG1sUEsFBgAAAAADAAMAtwAAAP0CAAAA&#10;AA==&#10;" stroked="f">
                    <v:textbox inset="0,0,0,0">
                      <w:txbxContent>
                        <w:p w14:paraId="4BF1A218" w14:textId="151CED38" w:rsidR="00B46A80" w:rsidRPr="00E4013D" w:rsidRDefault="00E4013D">
                          <w:pPr>
                            <w:spacing w:after="200" w:line="240" w:lineRule="auto"/>
                            <w:jc w:val="center"/>
                            <w:textDirection w:val="btLr"/>
                            <w:rPr>
                              <w:i/>
                              <w:iCs/>
                            </w:rPr>
                          </w:pPr>
                          <w:r>
                            <w:rPr>
                              <w:i/>
                              <w:iCs/>
                            </w:rPr>
                            <w:t>Figure 1</w:t>
                          </w:r>
                        </w:p>
                      </w:txbxContent>
                    </v:textbox>
                  </v:rect>
                </v:group>
                <w10:wrap type="square"/>
              </v:group>
            </w:pict>
          </mc:Fallback>
        </mc:AlternateContent>
      </w:r>
      <w:r w:rsidR="007538D1">
        <w:t xml:space="preserve">Does the plan identify high-leverage </w:t>
      </w:r>
      <w:r w:rsidR="007538D1">
        <w:rPr>
          <w:b/>
        </w:rPr>
        <w:t>performance priorities and targets</w:t>
      </w:r>
      <w:r w:rsidR="007538D1">
        <w:t xml:space="preserve">? </w:t>
      </w:r>
    </w:p>
    <w:p w14:paraId="4BF19EC3" w14:textId="0B324C63" w:rsidR="00B46A80" w:rsidRDefault="007538D1">
      <w:pPr>
        <w:numPr>
          <w:ilvl w:val="0"/>
          <w:numId w:val="7"/>
        </w:numPr>
        <w:pBdr>
          <w:left w:val="none" w:sz="0" w:space="14" w:color="000000"/>
        </w:pBdr>
        <w:shd w:val="clear" w:color="auto" w:fill="FFFFFF"/>
        <w:spacing w:line="259" w:lineRule="auto"/>
        <w:ind w:left="720" w:right="4530"/>
      </w:pPr>
      <w:r>
        <w:t xml:space="preserve">Does the plan focus on </w:t>
      </w:r>
      <w:r>
        <w:rPr>
          <w:b/>
        </w:rPr>
        <w:t>evidence-based strategies</w:t>
      </w:r>
      <w:r>
        <w:t xml:space="preserve"> to resolve </w:t>
      </w:r>
      <w:r>
        <w:rPr>
          <w:b/>
        </w:rPr>
        <w:t>systemic root causes</w:t>
      </w:r>
      <w:r>
        <w:t xml:space="preserve"> and drive improvement on identified priorities?   </w:t>
      </w:r>
      <w:r w:rsidR="00F241A1">
        <w:t xml:space="preserve"> </w:t>
      </w:r>
    </w:p>
    <w:p w14:paraId="4BF19EC4" w14:textId="77777777" w:rsidR="00B46A80" w:rsidRDefault="007538D1">
      <w:pPr>
        <w:numPr>
          <w:ilvl w:val="0"/>
          <w:numId w:val="7"/>
        </w:numPr>
        <w:pBdr>
          <w:left w:val="none" w:sz="0" w:space="14" w:color="000000"/>
        </w:pBdr>
        <w:shd w:val="clear" w:color="auto" w:fill="FFFFFF"/>
        <w:spacing w:line="259" w:lineRule="auto"/>
        <w:ind w:left="720" w:right="4530"/>
      </w:pPr>
      <w:r>
        <w:t xml:space="preserve">Does the plan outline a coherent approach to </w:t>
      </w:r>
      <w:r>
        <w:rPr>
          <w:b/>
        </w:rPr>
        <w:t>implementation and adjustment</w:t>
      </w:r>
      <w:r>
        <w:t xml:space="preserve"> of the identified strategies? </w:t>
      </w:r>
    </w:p>
    <w:p w14:paraId="66DA2B04" w14:textId="77777777" w:rsidR="00AB50D9" w:rsidRDefault="00AB50D9">
      <w:pPr>
        <w:shd w:val="clear" w:color="auto" w:fill="FFFFFF"/>
        <w:spacing w:line="259" w:lineRule="auto"/>
      </w:pPr>
    </w:p>
    <w:p w14:paraId="4BF19EC5" w14:textId="63F91CFE" w:rsidR="00B46A80" w:rsidRDefault="007538D1">
      <w:pPr>
        <w:shd w:val="clear" w:color="auto" w:fill="FFFFFF"/>
        <w:spacing w:line="259" w:lineRule="auto"/>
      </w:pPr>
      <w:r>
        <w:t>Figure 1 illustrates two ways of understanding how these Top Three elements fit together.</w:t>
      </w:r>
    </w:p>
    <w:p w14:paraId="4BF19EC6" w14:textId="77777777" w:rsidR="00B46A80" w:rsidRDefault="007538D1">
      <w:pPr>
        <w:numPr>
          <w:ilvl w:val="0"/>
          <w:numId w:val="3"/>
        </w:numPr>
        <w:shd w:val="clear" w:color="auto" w:fill="FFFFFF"/>
        <w:spacing w:line="259" w:lineRule="auto"/>
      </w:pPr>
      <w:r>
        <w:rPr>
          <w:b/>
        </w:rPr>
        <w:t>Planning Process:</w:t>
      </w:r>
      <w:r>
        <w:t xml:space="preserve"> The UIP is “backwards planned” from identified priorities and targets to create a road map for improvement efforts during the year.</w:t>
      </w:r>
    </w:p>
    <w:p w14:paraId="4BF19EC7" w14:textId="77777777" w:rsidR="00B46A80" w:rsidRDefault="007538D1">
      <w:pPr>
        <w:numPr>
          <w:ilvl w:val="0"/>
          <w:numId w:val="3"/>
        </w:numPr>
        <w:shd w:val="clear" w:color="auto" w:fill="FFFFFF"/>
        <w:spacing w:line="259" w:lineRule="auto"/>
      </w:pPr>
      <w:r>
        <w:rPr>
          <w:b/>
        </w:rPr>
        <w:t>Implementation:</w:t>
      </w:r>
      <w:r>
        <w:t xml:space="preserve"> Sites implement the actions outlined in the UIP to meet milestones, put strategies into practice, and ultimately improve student outcomes in prioritized performance areas. </w:t>
      </w:r>
    </w:p>
    <w:p w14:paraId="4BF19EC8" w14:textId="77777777" w:rsidR="00B46A80" w:rsidRDefault="00B46A80">
      <w:pPr>
        <w:shd w:val="clear" w:color="auto" w:fill="FFFFFF"/>
        <w:spacing w:line="259" w:lineRule="auto"/>
        <w:rPr>
          <w:sz w:val="20"/>
          <w:szCs w:val="20"/>
        </w:rPr>
      </w:pPr>
    </w:p>
    <w:p w14:paraId="4BF19EC9" w14:textId="77777777" w:rsidR="00B46A80" w:rsidRDefault="007538D1" w:rsidP="007445FB">
      <w:pPr>
        <w:pStyle w:val="Heading3"/>
      </w:pPr>
      <w:bookmarkStart w:id="7" w:name="_3znysh7" w:colFirst="0" w:colLast="0"/>
      <w:bookmarkStart w:id="8" w:name="_Toc205301934"/>
      <w:bookmarkEnd w:id="7"/>
      <w:r>
        <w:t>Structure of the Quality Criteria</w:t>
      </w:r>
      <w:bookmarkEnd w:id="8"/>
      <w:r>
        <w:t xml:space="preserve"> </w:t>
      </w:r>
    </w:p>
    <w:p w14:paraId="4BF19ECA" w14:textId="77777777" w:rsidR="00B46A80" w:rsidRDefault="007538D1">
      <w:pPr>
        <w:pBdr>
          <w:left w:val="none" w:sz="0" w:space="28" w:color="000000"/>
        </w:pBdr>
        <w:shd w:val="clear" w:color="auto" w:fill="FFFFFF"/>
        <w:spacing w:line="259" w:lineRule="auto"/>
        <w:rPr>
          <w:i/>
        </w:rPr>
      </w:pPr>
      <w:r>
        <w:t xml:space="preserve">Organized by the “Top Three,” this document outlines the various UIP elements and includes criteria that, if addressed, lead to a well-developed improvement plan. Most of these criteria blend best practice with state and/or federal accountability requirements. Sites should aim to meet or exceed the criteria listed in this document. The most effective plans build a vision for improvement that remains coherent across each section of the plan: the root causes and strategies are aligned to </w:t>
      </w:r>
      <w:proofErr w:type="gramStart"/>
      <w:r>
        <w:t>identified</w:t>
      </w:r>
      <w:proofErr w:type="gramEnd"/>
      <w:r>
        <w:t xml:space="preserve"> priorities and targets, and the action plan is deliberately sequenced to put the identified strategies into practice. Requirements that only apply to some schools or districts are labeled separately (see the “</w:t>
      </w:r>
      <w:hyperlink w:anchor="_3dy6vkm">
        <w:r>
          <w:rPr>
            <w:color w:val="0000FF"/>
            <w:u w:val="single"/>
          </w:rPr>
          <w:t>Key to Icons</w:t>
        </w:r>
      </w:hyperlink>
      <w:r>
        <w:t xml:space="preserve">” below). </w:t>
      </w:r>
      <w:r>
        <w:rPr>
          <w:i/>
        </w:rPr>
        <w:t xml:space="preserve">Grayed out sections will not be reviewed by CDE in the current school year.  </w:t>
      </w:r>
    </w:p>
    <w:p w14:paraId="4BF19ECB" w14:textId="77777777" w:rsidR="00B46A80" w:rsidRDefault="007538D1">
      <w:pPr>
        <w:pBdr>
          <w:left w:val="none" w:sz="0" w:space="28" w:color="000000"/>
        </w:pBdr>
        <w:shd w:val="clear" w:color="auto" w:fill="FFFFFF"/>
        <w:spacing w:line="259" w:lineRule="auto"/>
        <w:rPr>
          <w:i/>
        </w:rPr>
      </w:pPr>
      <w:r>
        <w:br w:type="page"/>
      </w:r>
    </w:p>
    <w:p w14:paraId="4BF19ECC" w14:textId="77777777" w:rsidR="00B46A80" w:rsidRDefault="00B46A80">
      <w:pPr>
        <w:pBdr>
          <w:left w:val="none" w:sz="0" w:space="28" w:color="000000"/>
        </w:pBdr>
        <w:shd w:val="clear" w:color="auto" w:fill="FFFFFF"/>
        <w:spacing w:line="259" w:lineRule="auto"/>
        <w:ind w:left="80"/>
        <w:rPr>
          <w:sz w:val="12"/>
          <w:szCs w:val="12"/>
        </w:rPr>
      </w:pPr>
    </w:p>
    <w:tbl>
      <w:tblPr>
        <w:tblStyle w:val="a"/>
        <w:tblW w:w="9975" w:type="dxa"/>
        <w:tblInd w:w="2025" w:type="dxa"/>
        <w:tblBorders>
          <w:top w:val="nil"/>
          <w:left w:val="nil"/>
          <w:bottom w:val="nil"/>
          <w:right w:val="nil"/>
          <w:insideH w:val="nil"/>
          <w:insideV w:val="nil"/>
        </w:tblBorders>
        <w:tblLayout w:type="fixed"/>
        <w:tblLook w:val="0420" w:firstRow="1" w:lastRow="0" w:firstColumn="0" w:lastColumn="0" w:noHBand="0" w:noVBand="1"/>
      </w:tblPr>
      <w:tblGrid>
        <w:gridCol w:w="5160"/>
        <w:gridCol w:w="4815"/>
      </w:tblGrid>
      <w:tr w:rsidR="00B46A80" w14:paraId="4BF19ECF" w14:textId="77777777" w:rsidTr="00DE469B">
        <w:tc>
          <w:tcPr>
            <w:tcW w:w="5160" w:type="dxa"/>
            <w:shd w:val="clear" w:color="auto" w:fill="0D0D0D"/>
            <w:tcMar>
              <w:top w:w="43" w:type="dxa"/>
              <w:left w:w="115" w:type="dxa"/>
              <w:bottom w:w="43" w:type="dxa"/>
              <w:right w:w="115" w:type="dxa"/>
            </w:tcMar>
            <w:vAlign w:val="center"/>
          </w:tcPr>
          <w:p w14:paraId="58DFB9F8" w14:textId="77777777" w:rsidR="00B46A80" w:rsidRDefault="007538D1">
            <w:pPr>
              <w:spacing w:line="259" w:lineRule="auto"/>
              <w:jc w:val="center"/>
              <w:rPr>
                <w:b/>
                <w:color w:val="FFFFFF"/>
                <w:sz w:val="26"/>
                <w:szCs w:val="26"/>
              </w:rPr>
            </w:pPr>
            <w:r>
              <w:rPr>
                <w:b/>
                <w:color w:val="FFFFFF"/>
                <w:sz w:val="26"/>
                <w:szCs w:val="26"/>
              </w:rPr>
              <w:t>“Top Three” Guiding Question</w:t>
            </w:r>
          </w:p>
          <w:p w14:paraId="4BF19ECD" w14:textId="3F4CC58D" w:rsidR="00225E56" w:rsidRPr="003C6E35" w:rsidRDefault="00225E56">
            <w:pPr>
              <w:spacing w:line="259" w:lineRule="auto"/>
              <w:jc w:val="center"/>
              <w:rPr>
                <w:bCs/>
                <w:i/>
                <w:iCs/>
                <w:color w:val="FFFFFF"/>
                <w:sz w:val="26"/>
                <w:szCs w:val="26"/>
              </w:rPr>
            </w:pPr>
            <w:r w:rsidRPr="003C6E35">
              <w:rPr>
                <w:bCs/>
                <w:i/>
                <w:iCs/>
                <w:color w:val="FFFFFF"/>
              </w:rPr>
              <w:t xml:space="preserve">Click </w:t>
            </w:r>
            <w:r w:rsidR="003C6E35" w:rsidRPr="003C6E35">
              <w:rPr>
                <w:bCs/>
                <w:i/>
                <w:iCs/>
                <w:color w:val="FFFFFF"/>
              </w:rPr>
              <w:t xml:space="preserve">questions below to skip to </w:t>
            </w:r>
            <w:r w:rsidR="008723B0">
              <w:rPr>
                <w:bCs/>
                <w:i/>
                <w:iCs/>
                <w:color w:val="FFFFFF"/>
              </w:rPr>
              <w:t xml:space="preserve">the </w:t>
            </w:r>
            <w:r w:rsidR="008723B0">
              <w:rPr>
                <w:bCs/>
                <w:i/>
                <w:iCs/>
                <w:color w:val="FFFFFF"/>
              </w:rPr>
              <w:br/>
              <w:t>corresponding</w:t>
            </w:r>
            <w:r w:rsidR="003C6E35" w:rsidRPr="003C6E35">
              <w:rPr>
                <w:bCs/>
                <w:i/>
                <w:iCs/>
                <w:color w:val="FFFFFF"/>
              </w:rPr>
              <w:t xml:space="preserve"> section</w:t>
            </w:r>
            <w:r w:rsidR="008723B0">
              <w:rPr>
                <w:bCs/>
                <w:i/>
                <w:iCs/>
                <w:color w:val="FFFFFF"/>
              </w:rPr>
              <w:t xml:space="preserve"> in this document</w:t>
            </w:r>
          </w:p>
        </w:tc>
        <w:tc>
          <w:tcPr>
            <w:tcW w:w="4815" w:type="dxa"/>
            <w:shd w:val="clear" w:color="auto" w:fill="D9D9D9"/>
            <w:tcMar>
              <w:top w:w="43" w:type="dxa"/>
              <w:left w:w="115" w:type="dxa"/>
              <w:bottom w:w="43" w:type="dxa"/>
              <w:right w:w="115" w:type="dxa"/>
            </w:tcMar>
            <w:vAlign w:val="center"/>
          </w:tcPr>
          <w:p w14:paraId="4BF19ECE" w14:textId="7F438D42" w:rsidR="00B46A80" w:rsidRDefault="007538D1" w:rsidP="008723B0">
            <w:pPr>
              <w:widowControl w:val="0"/>
              <w:spacing w:line="259" w:lineRule="auto"/>
              <w:jc w:val="center"/>
              <w:rPr>
                <w:b/>
                <w:i/>
              </w:rPr>
            </w:pPr>
            <w:r>
              <w:rPr>
                <w:b/>
                <w:i/>
              </w:rPr>
              <w:t>Associated Plan Elements in UIP</w:t>
            </w:r>
          </w:p>
        </w:tc>
      </w:tr>
      <w:tr w:rsidR="00B46A80" w14:paraId="4BF19ED4" w14:textId="77777777" w:rsidTr="00DE469B">
        <w:tc>
          <w:tcPr>
            <w:tcW w:w="5160" w:type="dxa"/>
            <w:shd w:val="clear" w:color="auto" w:fill="A81859"/>
            <w:tcMar>
              <w:top w:w="43" w:type="dxa"/>
              <w:left w:w="115" w:type="dxa"/>
              <w:bottom w:w="43" w:type="dxa"/>
              <w:right w:w="115" w:type="dxa"/>
            </w:tcMar>
            <w:vAlign w:val="center"/>
          </w:tcPr>
          <w:p w14:paraId="4BF19ED0" w14:textId="4F79D841" w:rsidR="00B46A80" w:rsidRPr="00225E56" w:rsidRDefault="007538D1">
            <w:pPr>
              <w:spacing w:line="259" w:lineRule="auto"/>
              <w:jc w:val="center"/>
              <w:rPr>
                <w:color w:val="FFFFFF" w:themeColor="background1"/>
              </w:rPr>
            </w:pPr>
            <w:hyperlink w:anchor="_Section_1:_Does" w:history="1">
              <w:r w:rsidRPr="00225E56">
                <w:rPr>
                  <w:rStyle w:val="Hyperlink"/>
                  <w:b/>
                  <w:color w:val="FFFFFF" w:themeColor="background1"/>
                  <w:u w:val="none"/>
                </w:rPr>
                <w:t>Does the plan identify high-leverage performance priorities and targets?</w:t>
              </w:r>
            </w:hyperlink>
          </w:p>
        </w:tc>
        <w:tc>
          <w:tcPr>
            <w:tcW w:w="4815" w:type="dxa"/>
            <w:shd w:val="clear" w:color="auto" w:fill="FBDED9"/>
            <w:tcMar>
              <w:top w:w="43" w:type="dxa"/>
              <w:left w:w="115" w:type="dxa"/>
              <w:bottom w:w="43" w:type="dxa"/>
              <w:right w:w="115" w:type="dxa"/>
            </w:tcMar>
            <w:vAlign w:val="center"/>
          </w:tcPr>
          <w:p w14:paraId="4BF19ED1" w14:textId="77777777" w:rsidR="00B46A80" w:rsidRDefault="007538D1" w:rsidP="008723B0">
            <w:pPr>
              <w:widowControl w:val="0"/>
              <w:numPr>
                <w:ilvl w:val="0"/>
                <w:numId w:val="8"/>
              </w:numPr>
              <w:spacing w:line="259" w:lineRule="auto"/>
              <w:ind w:left="420" w:hanging="330"/>
            </w:pPr>
            <w:r>
              <w:t>Student Performance Priorities</w:t>
            </w:r>
          </w:p>
          <w:p w14:paraId="4BF19ED2" w14:textId="549BF3D6" w:rsidR="00B46A80" w:rsidRDefault="007538D1" w:rsidP="008723B0">
            <w:pPr>
              <w:widowControl w:val="0"/>
              <w:numPr>
                <w:ilvl w:val="0"/>
                <w:numId w:val="8"/>
              </w:numPr>
              <w:spacing w:line="259" w:lineRule="auto"/>
              <w:ind w:left="420" w:hanging="330"/>
            </w:pPr>
            <w:r>
              <w:t>Annual Target Setting</w:t>
            </w:r>
          </w:p>
          <w:p w14:paraId="4BF19ED3" w14:textId="77777777" w:rsidR="00B46A80" w:rsidRDefault="007538D1" w:rsidP="008723B0">
            <w:pPr>
              <w:widowControl w:val="0"/>
              <w:numPr>
                <w:ilvl w:val="0"/>
                <w:numId w:val="8"/>
              </w:numPr>
              <w:spacing w:line="259" w:lineRule="auto"/>
              <w:ind w:left="420" w:hanging="330"/>
            </w:pPr>
            <w:r>
              <w:t>Interim Targets</w:t>
            </w:r>
          </w:p>
        </w:tc>
      </w:tr>
      <w:tr w:rsidR="00B46A80" w14:paraId="4BF19ED9" w14:textId="77777777" w:rsidTr="00DE469B">
        <w:tc>
          <w:tcPr>
            <w:tcW w:w="5160" w:type="dxa"/>
            <w:shd w:val="clear" w:color="auto" w:fill="2C3384"/>
            <w:tcMar>
              <w:top w:w="43" w:type="dxa"/>
              <w:left w:w="115" w:type="dxa"/>
              <w:bottom w:w="43" w:type="dxa"/>
              <w:right w:w="115" w:type="dxa"/>
            </w:tcMar>
            <w:vAlign w:val="center"/>
          </w:tcPr>
          <w:p w14:paraId="4BF19ED5" w14:textId="540C975B" w:rsidR="00B46A80" w:rsidRPr="00225E56" w:rsidRDefault="007538D1">
            <w:pPr>
              <w:spacing w:line="259" w:lineRule="auto"/>
              <w:jc w:val="center"/>
              <w:rPr>
                <w:color w:val="FFFFFF" w:themeColor="background1"/>
              </w:rPr>
            </w:pPr>
            <w:hyperlink w:anchor="_Section_2:_Does" w:history="1">
              <w:r w:rsidRPr="00225E56">
                <w:rPr>
                  <w:rStyle w:val="Hyperlink"/>
                  <w:b/>
                  <w:color w:val="FFFFFF" w:themeColor="background1"/>
                  <w:u w:val="none"/>
                </w:rPr>
                <w:t>Does the plan focus on evidence-based strategies to resolve systemic root causes and drive improvement on identified priorities?</w:t>
              </w:r>
            </w:hyperlink>
          </w:p>
        </w:tc>
        <w:tc>
          <w:tcPr>
            <w:tcW w:w="4815" w:type="dxa"/>
            <w:shd w:val="clear" w:color="auto" w:fill="D1D4FA"/>
            <w:tcMar>
              <w:top w:w="43" w:type="dxa"/>
              <w:left w:w="115" w:type="dxa"/>
              <w:bottom w:w="43" w:type="dxa"/>
              <w:right w:w="115" w:type="dxa"/>
            </w:tcMar>
            <w:vAlign w:val="center"/>
          </w:tcPr>
          <w:p w14:paraId="4BF19ED6" w14:textId="77777777" w:rsidR="00B46A80" w:rsidRDefault="007538D1" w:rsidP="008723B0">
            <w:pPr>
              <w:widowControl w:val="0"/>
              <w:numPr>
                <w:ilvl w:val="0"/>
                <w:numId w:val="11"/>
              </w:numPr>
              <w:spacing w:line="259" w:lineRule="auto"/>
              <w:ind w:left="420" w:hanging="330"/>
            </w:pPr>
            <w:r>
              <w:t>Root Causes with validation</w:t>
            </w:r>
          </w:p>
          <w:p w14:paraId="4BF19ED7" w14:textId="77777777" w:rsidR="00B46A80" w:rsidRDefault="007538D1" w:rsidP="008723B0">
            <w:pPr>
              <w:widowControl w:val="0"/>
              <w:numPr>
                <w:ilvl w:val="0"/>
                <w:numId w:val="11"/>
              </w:numPr>
              <w:spacing w:line="259" w:lineRule="auto"/>
              <w:ind w:left="420" w:hanging="330"/>
            </w:pPr>
            <w:r>
              <w:t>Major Improvement Strategies (including Evidence Base)</w:t>
            </w:r>
          </w:p>
          <w:p w14:paraId="4BF19ED8" w14:textId="77777777" w:rsidR="00B46A80" w:rsidRDefault="007538D1" w:rsidP="008723B0">
            <w:pPr>
              <w:widowControl w:val="0"/>
              <w:numPr>
                <w:ilvl w:val="0"/>
                <w:numId w:val="11"/>
              </w:numPr>
              <w:spacing w:line="259" w:lineRule="auto"/>
              <w:ind w:left="420" w:hanging="330"/>
            </w:pPr>
            <w:r>
              <w:t>Associated Resources</w:t>
            </w:r>
          </w:p>
        </w:tc>
      </w:tr>
      <w:tr w:rsidR="00B46A80" w14:paraId="4BF19EDD" w14:textId="77777777" w:rsidTr="00DE469B">
        <w:tc>
          <w:tcPr>
            <w:tcW w:w="5160" w:type="dxa"/>
            <w:shd w:val="clear" w:color="auto" w:fill="077682"/>
            <w:tcMar>
              <w:top w:w="43" w:type="dxa"/>
              <w:left w:w="115" w:type="dxa"/>
              <w:bottom w:w="43" w:type="dxa"/>
              <w:right w:w="115" w:type="dxa"/>
            </w:tcMar>
            <w:vAlign w:val="center"/>
          </w:tcPr>
          <w:p w14:paraId="4BF19EDA" w14:textId="32FFD279" w:rsidR="00B46A80" w:rsidRPr="00225E56" w:rsidRDefault="007538D1">
            <w:pPr>
              <w:spacing w:line="259" w:lineRule="auto"/>
              <w:jc w:val="center"/>
              <w:rPr>
                <w:color w:val="FFFFFF" w:themeColor="background1"/>
              </w:rPr>
            </w:pPr>
            <w:hyperlink w:anchor="_Section_3:_Does" w:history="1">
              <w:r w:rsidRPr="00225E56">
                <w:rPr>
                  <w:rStyle w:val="Hyperlink"/>
                  <w:b/>
                  <w:color w:val="FFFFFF" w:themeColor="background1"/>
                  <w:u w:val="none"/>
                </w:rPr>
                <w:t>Does the plan outline a coherent approach to implementation and adjustment of the identified strategies?</w:t>
              </w:r>
            </w:hyperlink>
          </w:p>
        </w:tc>
        <w:tc>
          <w:tcPr>
            <w:tcW w:w="4815" w:type="dxa"/>
            <w:shd w:val="clear" w:color="auto" w:fill="D9FFFE"/>
            <w:tcMar>
              <w:top w:w="43" w:type="dxa"/>
              <w:left w:w="115" w:type="dxa"/>
              <w:bottom w:w="43" w:type="dxa"/>
              <w:right w:w="115" w:type="dxa"/>
            </w:tcMar>
          </w:tcPr>
          <w:p w14:paraId="4BF19EDB" w14:textId="77777777" w:rsidR="00B46A80" w:rsidRDefault="007538D1">
            <w:pPr>
              <w:widowControl w:val="0"/>
              <w:numPr>
                <w:ilvl w:val="0"/>
                <w:numId w:val="10"/>
              </w:numPr>
              <w:spacing w:line="259" w:lineRule="auto"/>
              <w:ind w:left="420" w:hanging="330"/>
            </w:pPr>
            <w:r>
              <w:t>Implementation Milestones</w:t>
            </w:r>
          </w:p>
          <w:p w14:paraId="4BF19EDC" w14:textId="77777777" w:rsidR="00B46A80" w:rsidRDefault="007538D1">
            <w:pPr>
              <w:widowControl w:val="0"/>
              <w:numPr>
                <w:ilvl w:val="0"/>
                <w:numId w:val="10"/>
              </w:numPr>
              <w:spacing w:line="259" w:lineRule="auto"/>
              <w:ind w:left="420" w:hanging="330"/>
            </w:pPr>
            <w:r>
              <w:t>Action steps</w:t>
            </w:r>
          </w:p>
        </w:tc>
      </w:tr>
    </w:tbl>
    <w:p w14:paraId="4BF19EDE" w14:textId="77777777" w:rsidR="00B46A80" w:rsidRDefault="00B46A80">
      <w:pPr>
        <w:pBdr>
          <w:left w:val="none" w:sz="0" w:space="28" w:color="000000"/>
        </w:pBdr>
        <w:shd w:val="clear" w:color="auto" w:fill="FFFFFF"/>
        <w:spacing w:line="259" w:lineRule="auto"/>
        <w:rPr>
          <w:b/>
          <w:sz w:val="20"/>
          <w:szCs w:val="20"/>
        </w:rPr>
      </w:pPr>
    </w:p>
    <w:p w14:paraId="4BF19EDF" w14:textId="77777777" w:rsidR="00B46A80" w:rsidRDefault="00B46A80" w:rsidP="007445FB">
      <w:pPr>
        <w:pStyle w:val="Heading3"/>
      </w:pPr>
      <w:bookmarkStart w:id="9" w:name="_q1i3mvbcahy" w:colFirst="0" w:colLast="0"/>
      <w:bookmarkEnd w:id="9"/>
    </w:p>
    <w:p w14:paraId="4BF19EE0" w14:textId="77777777" w:rsidR="00B46A80" w:rsidRDefault="007538D1" w:rsidP="007445FB">
      <w:pPr>
        <w:pStyle w:val="Heading3"/>
      </w:pPr>
      <w:bookmarkStart w:id="10" w:name="_2et92p0" w:colFirst="0" w:colLast="0"/>
      <w:bookmarkStart w:id="11" w:name="_Toc205301935"/>
      <w:bookmarkEnd w:id="10"/>
      <w:r>
        <w:t>Assurances within the Online UIP</w:t>
      </w:r>
      <w:bookmarkEnd w:id="11"/>
      <w:r>
        <w:t xml:space="preserve"> </w:t>
      </w:r>
    </w:p>
    <w:p w14:paraId="4BF19EE1" w14:textId="77777777" w:rsidR="00B46A80" w:rsidRDefault="007538D1">
      <w:pPr>
        <w:shd w:val="clear" w:color="auto" w:fill="FFFFFF"/>
        <w:spacing w:after="160" w:line="259" w:lineRule="auto"/>
      </w:pPr>
      <w:r>
        <w:t xml:space="preserve">Several planning elements have been identified that can be addressed as assurances to reduce the length of narrative in the UIP.  Within the online system, assurances will be customized to each school/district, based on their identification(s), students served, or other contextual factors.   </w:t>
      </w:r>
    </w:p>
    <w:p w14:paraId="4BF19EE2" w14:textId="77777777" w:rsidR="00B46A80" w:rsidRDefault="007538D1">
      <w:pPr>
        <w:shd w:val="clear" w:color="auto" w:fill="FFFFFF"/>
        <w:spacing w:after="160" w:line="259" w:lineRule="auto"/>
      </w:pPr>
      <w:r>
        <w:t>Schools and districts are responsible for fulfilling the requirements expressed in these assurances. While artifacts and evidence related to these assurances are not required to be included in the UIP, sites may be asked to provide these artifacts during a state or federal monitoring process. Districts are responsible for ensuring the completion of actions associated with these expectations. These may also be valuable artifacts to share with CDE staff or external providers that are providing technical assistance to the site.</w:t>
      </w:r>
    </w:p>
    <w:p w14:paraId="4BF19EE5" w14:textId="53EC4D9F" w:rsidR="00B46A80" w:rsidRDefault="007538D1" w:rsidP="00A3727C">
      <w:pPr>
        <w:shd w:val="clear" w:color="auto" w:fill="FFFFFF"/>
        <w:spacing w:after="160" w:line="259" w:lineRule="auto"/>
      </w:pPr>
      <w:bookmarkStart w:id="12" w:name="_tyjcwt" w:colFirst="0" w:colLast="0"/>
      <w:bookmarkEnd w:id="12"/>
      <w:r>
        <w:t>If the site cannot attest to the completion of any of these assurances, the UIP should include a narrative explanation of how the site will address this assurance moving forward.</w:t>
      </w:r>
      <w:bookmarkStart w:id="13" w:name="_wzsmqrsaqmmi" w:colFirst="0" w:colLast="0"/>
      <w:bookmarkEnd w:id="13"/>
      <w:r>
        <w:br w:type="page"/>
      </w:r>
    </w:p>
    <w:p w14:paraId="4BF19EE6" w14:textId="77777777" w:rsidR="00B46A80" w:rsidRDefault="007538D1" w:rsidP="007445FB">
      <w:pPr>
        <w:pStyle w:val="Heading3"/>
      </w:pPr>
      <w:bookmarkStart w:id="14" w:name="_Toc205301936"/>
      <w:r>
        <w:lastRenderedPageBreak/>
        <w:t>Federal Identifications</w:t>
      </w:r>
      <w:bookmarkEnd w:id="14"/>
    </w:p>
    <w:p w14:paraId="4BF19EE7" w14:textId="77777777" w:rsidR="00B46A80" w:rsidRDefault="007538D1">
      <w:pPr>
        <w:shd w:val="clear" w:color="auto" w:fill="FFFFFF"/>
        <w:spacing w:after="160" w:line="259" w:lineRule="auto"/>
        <w:ind w:left="1260"/>
      </w:pPr>
      <w:r>
        <w:rPr>
          <w:b/>
        </w:rPr>
        <w:t xml:space="preserve">Note that schools identified for Comprehensive Support (CS), Targeted Support (TS), or Additional Targeted Support (A-TS) through the federal Every Student Succeeds Act (ESSA) are responsible for satisfying a specific set of federal requirements in their UIP. </w:t>
      </w:r>
      <w:r>
        <w:t>These requirements are identified in two ways throughout this document:</w:t>
      </w:r>
      <w:r>
        <w:rPr>
          <w:noProof/>
        </w:rPr>
        <w:drawing>
          <wp:anchor distT="114300" distB="114300" distL="114300" distR="114300" simplePos="0" relativeHeight="251657216" behindDoc="0" locked="0" layoutInCell="1" hidden="0" allowOverlap="1" wp14:anchorId="4BF1A106" wp14:editId="4BF1A107">
            <wp:simplePos x="0" y="0"/>
            <wp:positionH relativeFrom="column">
              <wp:posOffset>61118</wp:posOffset>
            </wp:positionH>
            <wp:positionV relativeFrom="paragraph">
              <wp:posOffset>6351</wp:posOffset>
            </wp:positionV>
            <wp:extent cx="266700" cy="266700"/>
            <wp:effectExtent l="0" t="0" r="0" b="0"/>
            <wp:wrapNone/>
            <wp:docPr id="90"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anchor>
        </w:drawing>
      </w:r>
      <w:r>
        <w:rPr>
          <w:noProof/>
        </w:rPr>
        <w:drawing>
          <wp:anchor distT="114300" distB="114300" distL="114300" distR="114300" simplePos="0" relativeHeight="251658240" behindDoc="0" locked="0" layoutInCell="1" hidden="0" allowOverlap="1" wp14:anchorId="4BF1A108" wp14:editId="4BF1A109">
            <wp:simplePos x="0" y="0"/>
            <wp:positionH relativeFrom="column">
              <wp:posOffset>381000</wp:posOffset>
            </wp:positionH>
            <wp:positionV relativeFrom="paragraph">
              <wp:posOffset>160655</wp:posOffset>
            </wp:positionV>
            <wp:extent cx="274320" cy="274320"/>
            <wp:effectExtent l="0" t="0" r="0" b="0"/>
            <wp:wrapNone/>
            <wp:docPr id="33"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BF1A10A" wp14:editId="4BF1A10B">
            <wp:simplePos x="0" y="0"/>
            <wp:positionH relativeFrom="column">
              <wp:posOffset>61914</wp:posOffset>
            </wp:positionH>
            <wp:positionV relativeFrom="paragraph">
              <wp:posOffset>338626</wp:posOffset>
            </wp:positionV>
            <wp:extent cx="274320" cy="274320"/>
            <wp:effectExtent l="0" t="0" r="0" b="0"/>
            <wp:wrapNone/>
            <wp:docPr id="115"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anchor>
        </w:drawing>
      </w:r>
    </w:p>
    <w:p w14:paraId="4BF19EE8" w14:textId="77777777" w:rsidR="00B46A80" w:rsidRDefault="007538D1">
      <w:pPr>
        <w:numPr>
          <w:ilvl w:val="0"/>
          <w:numId w:val="14"/>
        </w:numPr>
        <w:shd w:val="clear" w:color="auto" w:fill="FFFFFF"/>
        <w:spacing w:after="160" w:line="259" w:lineRule="auto"/>
      </w:pPr>
      <w:r>
        <w:t>Requirements for ALL schools that are also included in CS-specific requirements are marked with the blue “CS” button in the “Topic” column of the criteria tables below.</w:t>
      </w:r>
    </w:p>
    <w:p w14:paraId="4BF19EE9" w14:textId="77777777" w:rsidR="00B46A80" w:rsidRDefault="007538D1">
      <w:pPr>
        <w:numPr>
          <w:ilvl w:val="0"/>
          <w:numId w:val="14"/>
        </w:numPr>
        <w:shd w:val="clear" w:color="auto" w:fill="FFFFFF"/>
        <w:spacing w:after="160" w:line="259" w:lineRule="auto"/>
      </w:pPr>
      <w:r>
        <w:t>Additional requirements that are specific to schools with federal identifications are marked with these buttons (see “Key to Icons” at right) in the “Who must address this requirement?” column of the Quality Criteria tables below.</w:t>
      </w:r>
      <w:r>
        <w:br/>
      </w:r>
    </w:p>
    <w:p w14:paraId="4BF19EEA" w14:textId="77777777" w:rsidR="00B46A80" w:rsidRDefault="007538D1" w:rsidP="007445FB">
      <w:pPr>
        <w:pStyle w:val="Heading3"/>
      </w:pPr>
      <w:bookmarkStart w:id="15" w:name="_4umncjfial5h" w:colFirst="0" w:colLast="0"/>
      <w:bookmarkStart w:id="16" w:name="_Toc205301937"/>
      <w:bookmarkEnd w:id="15"/>
      <w:r>
        <w:t>Title I Schoolwide Requirements</w:t>
      </w:r>
      <w:bookmarkEnd w:id="16"/>
    </w:p>
    <w:p w14:paraId="4BF19EEB" w14:textId="21AC9078" w:rsidR="00B46A80" w:rsidRDefault="00A3727C" w:rsidP="00A3727C">
      <w:pPr>
        <w:shd w:val="clear" w:color="auto" w:fill="FFFFFF"/>
        <w:spacing w:after="160" w:line="259" w:lineRule="auto"/>
        <w:ind w:left="1350"/>
      </w:pPr>
      <w:r>
        <w:rPr>
          <w:noProof/>
          <w:color w:val="FFFFFF"/>
        </w:rPr>
        <w:drawing>
          <wp:anchor distT="0" distB="0" distL="114300" distR="114300" simplePos="0" relativeHeight="251660288" behindDoc="0" locked="0" layoutInCell="1" allowOverlap="1" wp14:anchorId="15CE9454" wp14:editId="51909EA9">
            <wp:simplePos x="0" y="0"/>
            <wp:positionH relativeFrom="column">
              <wp:posOffset>135255</wp:posOffset>
            </wp:positionH>
            <wp:positionV relativeFrom="paragraph">
              <wp:posOffset>92710</wp:posOffset>
            </wp:positionV>
            <wp:extent cx="411480" cy="274320"/>
            <wp:effectExtent l="0" t="0" r="7620" b="0"/>
            <wp:wrapSquare wrapText="bothSides"/>
            <wp:docPr id="1309647755" name="image17.png" descr="Title I Schoolwide icon"/>
            <wp:cNvGraphicFramePr/>
            <a:graphic xmlns:a="http://schemas.openxmlformats.org/drawingml/2006/main">
              <a:graphicData uri="http://schemas.openxmlformats.org/drawingml/2006/picture">
                <pic:pic xmlns:pic="http://schemas.openxmlformats.org/drawingml/2006/picture">
                  <pic:nvPicPr>
                    <pic:cNvPr id="0" name="image17.png" descr="Title I Schoolwide icon"/>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11480" cy="274320"/>
                    </a:xfrm>
                    <a:prstGeom prst="rect">
                      <a:avLst/>
                    </a:prstGeom>
                    <a:ln/>
                  </pic:spPr>
                </pic:pic>
              </a:graphicData>
            </a:graphic>
          </wp:anchor>
        </w:drawing>
      </w:r>
      <w:r w:rsidR="007538D1">
        <w:t>Schools have the option of using the UIP to satisfy Title I Schoolwide requirements. For schools planning to satisfy these requirements in the UIP, specific requirements are indicated in this document with a “TI-SW” icon in the “Who must address this requirement” column or in the “topic” column of the Quality Criteria tables below.</w:t>
      </w:r>
    </w:p>
    <w:p w14:paraId="4BF19EEC" w14:textId="77777777" w:rsidR="00B46A80" w:rsidRDefault="007538D1">
      <w:pPr>
        <w:shd w:val="clear" w:color="auto" w:fill="FFFFFF"/>
        <w:spacing w:after="160" w:line="259" w:lineRule="auto"/>
      </w:pPr>
      <w:r>
        <w:br w:type="page"/>
      </w:r>
    </w:p>
    <w:p w14:paraId="4BF19EED" w14:textId="77777777" w:rsidR="00B46A80" w:rsidRDefault="007538D1" w:rsidP="007445FB">
      <w:pPr>
        <w:pStyle w:val="Heading3"/>
        <w:rPr>
          <w:sz w:val="16"/>
          <w:szCs w:val="16"/>
        </w:rPr>
      </w:pPr>
      <w:bookmarkStart w:id="17" w:name="_3dy6vkm" w:colFirst="0" w:colLast="0"/>
      <w:bookmarkStart w:id="18" w:name="_Toc205301938"/>
      <w:bookmarkEnd w:id="17"/>
      <w:r>
        <w:lastRenderedPageBreak/>
        <w:t>Key to Icons Used in Quality Criteria tables</w:t>
      </w:r>
      <w:bookmarkEnd w:id="18"/>
      <w:r>
        <w:br/>
      </w:r>
    </w:p>
    <w:tbl>
      <w:tblPr>
        <w:tblW w:w="9720" w:type="dxa"/>
        <w:tblLayout w:type="fixed"/>
        <w:tblLook w:val="04A0" w:firstRow="1" w:lastRow="0" w:firstColumn="1" w:lastColumn="0" w:noHBand="0" w:noVBand="1"/>
      </w:tblPr>
      <w:tblGrid>
        <w:gridCol w:w="1146"/>
        <w:gridCol w:w="8574"/>
      </w:tblGrid>
      <w:tr w:rsidR="00B46A80" w14:paraId="4BF19EF0" w14:textId="77777777" w:rsidTr="00DE469B">
        <w:tc>
          <w:tcPr>
            <w:tcW w:w="1146" w:type="dxa"/>
          </w:tcPr>
          <w:p w14:paraId="4BF19EEE" w14:textId="77777777" w:rsidR="00B46A80" w:rsidRDefault="007538D1">
            <w:pPr>
              <w:spacing w:before="40" w:after="40" w:line="259" w:lineRule="auto"/>
              <w:jc w:val="center"/>
              <w:rPr>
                <w:b/>
                <w:color w:val="FFFFFF"/>
              </w:rPr>
            </w:pPr>
            <w:r>
              <w:rPr>
                <w:b/>
                <w:noProof/>
                <w:color w:val="FFFFFF"/>
              </w:rPr>
              <w:drawing>
                <wp:inline distT="114300" distB="114300" distL="114300" distR="114300" wp14:anchorId="4BF1A10C" wp14:editId="4BF1A10D">
                  <wp:extent cx="481652" cy="301460"/>
                  <wp:effectExtent l="0" t="0" r="0" b="0"/>
                  <wp:docPr id="97" name="image2.png" descr="ALL icon"/>
                  <wp:cNvGraphicFramePr/>
                  <a:graphic xmlns:a="http://schemas.openxmlformats.org/drawingml/2006/main">
                    <a:graphicData uri="http://schemas.openxmlformats.org/drawingml/2006/picture">
                      <pic:pic xmlns:pic="http://schemas.openxmlformats.org/drawingml/2006/picture">
                        <pic:nvPicPr>
                          <pic:cNvPr id="0" name="image2.png" descr="ALL icon"/>
                          <pic:cNvPicPr preferRelativeResize="0"/>
                        </pic:nvPicPr>
                        <pic:blipFill>
                          <a:blip r:embed="rId14"/>
                          <a:srcRect/>
                          <a:stretch>
                            <a:fillRect/>
                          </a:stretch>
                        </pic:blipFill>
                        <pic:spPr>
                          <a:xfrm>
                            <a:off x="0" y="0"/>
                            <a:ext cx="481652" cy="301460"/>
                          </a:xfrm>
                          <a:prstGeom prst="rect">
                            <a:avLst/>
                          </a:prstGeom>
                          <a:ln/>
                        </pic:spPr>
                      </pic:pic>
                    </a:graphicData>
                  </a:graphic>
                </wp:inline>
              </w:drawing>
            </w:r>
          </w:p>
        </w:tc>
        <w:tc>
          <w:tcPr>
            <w:tcW w:w="8574" w:type="dxa"/>
          </w:tcPr>
          <w:p w14:paraId="4BF19EEF" w14:textId="77777777" w:rsidR="00B46A80" w:rsidRDefault="007538D1">
            <w:pPr>
              <w:widowControl w:val="0"/>
              <w:spacing w:line="259" w:lineRule="auto"/>
            </w:pPr>
            <w:r>
              <w:t>All Schools and Districts</w:t>
            </w:r>
          </w:p>
        </w:tc>
      </w:tr>
      <w:tr w:rsidR="00B46A80" w14:paraId="4BF19EF3" w14:textId="77777777" w:rsidTr="00DE469B">
        <w:tc>
          <w:tcPr>
            <w:tcW w:w="1146" w:type="dxa"/>
          </w:tcPr>
          <w:p w14:paraId="4BF19EF1" w14:textId="77777777" w:rsidR="00B46A80" w:rsidRDefault="007538D1">
            <w:pPr>
              <w:spacing w:before="40" w:after="40" w:line="259" w:lineRule="auto"/>
              <w:jc w:val="center"/>
              <w:rPr>
                <w:b/>
              </w:rPr>
            </w:pPr>
            <w:r>
              <w:rPr>
                <w:noProof/>
                <w:color w:val="FFFFFF"/>
              </w:rPr>
              <w:drawing>
                <wp:inline distT="114300" distB="114300" distL="114300" distR="114300" wp14:anchorId="4BF1A10E" wp14:editId="4BF1A10F">
                  <wp:extent cx="274320" cy="274320"/>
                  <wp:effectExtent l="0" t="0" r="0" b="0"/>
                  <wp:docPr id="96" name="image13.png" descr="Improvement icon"/>
                  <wp:cNvGraphicFramePr/>
                  <a:graphic xmlns:a="http://schemas.openxmlformats.org/drawingml/2006/main">
                    <a:graphicData uri="http://schemas.openxmlformats.org/drawingml/2006/picture">
                      <pic:pic xmlns:pic="http://schemas.openxmlformats.org/drawingml/2006/picture">
                        <pic:nvPicPr>
                          <pic:cNvPr id="0" name="image13.png" descr="Improvement icon"/>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tc>
        <w:tc>
          <w:tcPr>
            <w:tcW w:w="8574" w:type="dxa"/>
          </w:tcPr>
          <w:p w14:paraId="4BF19EF2" w14:textId="77777777" w:rsidR="00B46A80" w:rsidRDefault="007538D1">
            <w:pPr>
              <w:widowControl w:val="0"/>
              <w:spacing w:line="259" w:lineRule="auto"/>
            </w:pPr>
            <w:r>
              <w:t>Schools and Districts submitting Improvement Plans</w:t>
            </w:r>
          </w:p>
        </w:tc>
      </w:tr>
      <w:tr w:rsidR="00B46A80" w14:paraId="4BF19EF6" w14:textId="77777777" w:rsidTr="00DE469B">
        <w:tc>
          <w:tcPr>
            <w:tcW w:w="1146" w:type="dxa"/>
          </w:tcPr>
          <w:p w14:paraId="4BF19EF4" w14:textId="77777777" w:rsidR="00B46A80" w:rsidRDefault="007538D1">
            <w:pPr>
              <w:spacing w:before="40" w:after="40" w:line="259" w:lineRule="auto"/>
              <w:jc w:val="center"/>
            </w:pPr>
            <w:r>
              <w:rPr>
                <w:noProof/>
                <w:color w:val="FFFFFF"/>
              </w:rPr>
              <w:drawing>
                <wp:inline distT="114300" distB="114300" distL="114300" distR="114300" wp14:anchorId="4BF1A110" wp14:editId="4BF1A111">
                  <wp:extent cx="274320" cy="274320"/>
                  <wp:effectExtent l="0" t="0" r="0" b="0"/>
                  <wp:docPr id="99" name="image3.png" descr="Priority Improvement icon"/>
                  <wp:cNvGraphicFramePr/>
                  <a:graphic xmlns:a="http://schemas.openxmlformats.org/drawingml/2006/main">
                    <a:graphicData uri="http://schemas.openxmlformats.org/drawingml/2006/picture">
                      <pic:pic xmlns:pic="http://schemas.openxmlformats.org/drawingml/2006/picture">
                        <pic:nvPicPr>
                          <pic:cNvPr id="0" name="image3.png" descr="Priority Improvement icon"/>
                          <pic:cNvPicPr preferRelativeResize="0"/>
                        </pic:nvPicPr>
                        <pic:blipFill>
                          <a:blip r:embed="rId16"/>
                          <a:srcRect/>
                          <a:stretch>
                            <a:fillRect/>
                          </a:stretch>
                        </pic:blipFill>
                        <pic:spPr>
                          <a:xfrm>
                            <a:off x="0" y="0"/>
                            <a:ext cx="274320" cy="274320"/>
                          </a:xfrm>
                          <a:prstGeom prst="rect">
                            <a:avLst/>
                          </a:prstGeom>
                          <a:ln/>
                        </pic:spPr>
                      </pic:pic>
                    </a:graphicData>
                  </a:graphic>
                </wp:inline>
              </w:drawing>
            </w:r>
          </w:p>
        </w:tc>
        <w:tc>
          <w:tcPr>
            <w:tcW w:w="8574" w:type="dxa"/>
          </w:tcPr>
          <w:p w14:paraId="4BF19EF5" w14:textId="77777777" w:rsidR="00B46A80" w:rsidRDefault="007538D1">
            <w:pPr>
              <w:widowControl w:val="0"/>
              <w:spacing w:line="259" w:lineRule="auto"/>
            </w:pPr>
            <w:r>
              <w:t>Schools and Districts submitting Priority Improvement Plans</w:t>
            </w:r>
          </w:p>
        </w:tc>
      </w:tr>
      <w:tr w:rsidR="00B46A80" w14:paraId="4BF19EF9" w14:textId="77777777" w:rsidTr="00DE469B">
        <w:tc>
          <w:tcPr>
            <w:tcW w:w="1146" w:type="dxa"/>
          </w:tcPr>
          <w:p w14:paraId="4BF19EF7" w14:textId="77777777" w:rsidR="00B46A80" w:rsidRDefault="007538D1">
            <w:pPr>
              <w:spacing w:before="40" w:after="40" w:line="259" w:lineRule="auto"/>
              <w:jc w:val="center"/>
            </w:pPr>
            <w:r>
              <w:rPr>
                <w:noProof/>
                <w:color w:val="FFFFFF"/>
              </w:rPr>
              <w:drawing>
                <wp:inline distT="114300" distB="114300" distL="114300" distR="114300" wp14:anchorId="4BF1A112" wp14:editId="4BF1A113">
                  <wp:extent cx="274320" cy="274320"/>
                  <wp:effectExtent l="0" t="0" r="0" b="0"/>
                  <wp:docPr id="98" name="image4.png" descr="Turnaround icon"/>
                  <wp:cNvGraphicFramePr/>
                  <a:graphic xmlns:a="http://schemas.openxmlformats.org/drawingml/2006/main">
                    <a:graphicData uri="http://schemas.openxmlformats.org/drawingml/2006/picture">
                      <pic:pic xmlns:pic="http://schemas.openxmlformats.org/drawingml/2006/picture">
                        <pic:nvPicPr>
                          <pic:cNvPr id="0" name="image4.png" descr="Turnaround icon"/>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8574" w:type="dxa"/>
          </w:tcPr>
          <w:p w14:paraId="4BF19EF8" w14:textId="77777777" w:rsidR="00B46A80" w:rsidRDefault="007538D1">
            <w:pPr>
              <w:widowControl w:val="0"/>
              <w:spacing w:line="259" w:lineRule="auto"/>
            </w:pPr>
            <w:r>
              <w:t>Schools and Districts submitting Turnaround Plans</w:t>
            </w:r>
          </w:p>
        </w:tc>
      </w:tr>
      <w:tr w:rsidR="00B46A80" w14:paraId="4BF19EFC" w14:textId="77777777" w:rsidTr="00DE469B">
        <w:tc>
          <w:tcPr>
            <w:tcW w:w="1146" w:type="dxa"/>
          </w:tcPr>
          <w:p w14:paraId="4BF19EFA" w14:textId="77777777" w:rsidR="00B46A80" w:rsidRDefault="007538D1">
            <w:pPr>
              <w:spacing w:before="40" w:after="40" w:line="259" w:lineRule="auto"/>
              <w:jc w:val="center"/>
            </w:pPr>
            <w:r>
              <w:rPr>
                <w:noProof/>
                <w:color w:val="FFFFFF"/>
              </w:rPr>
              <w:drawing>
                <wp:inline distT="114300" distB="114300" distL="114300" distR="114300" wp14:anchorId="4BF1A114" wp14:editId="4BF1A115">
                  <wp:extent cx="411480" cy="274320"/>
                  <wp:effectExtent l="0" t="0" r="0" b="0"/>
                  <wp:docPr id="101" name="image20.png" descr="Clock Year 4 icon"/>
                  <wp:cNvGraphicFramePr/>
                  <a:graphic xmlns:a="http://schemas.openxmlformats.org/drawingml/2006/main">
                    <a:graphicData uri="http://schemas.openxmlformats.org/drawingml/2006/picture">
                      <pic:pic xmlns:pic="http://schemas.openxmlformats.org/drawingml/2006/picture">
                        <pic:nvPicPr>
                          <pic:cNvPr id="0" name="image20.png" descr="Clock Year 4 icon"/>
                          <pic:cNvPicPr preferRelativeResize="0"/>
                        </pic:nvPicPr>
                        <pic:blipFill>
                          <a:blip r:embed="rId18"/>
                          <a:srcRect/>
                          <a:stretch>
                            <a:fillRect/>
                          </a:stretch>
                        </pic:blipFill>
                        <pic:spPr>
                          <a:xfrm>
                            <a:off x="0" y="0"/>
                            <a:ext cx="411480" cy="274320"/>
                          </a:xfrm>
                          <a:prstGeom prst="rect">
                            <a:avLst/>
                          </a:prstGeom>
                          <a:ln/>
                        </pic:spPr>
                      </pic:pic>
                    </a:graphicData>
                  </a:graphic>
                </wp:inline>
              </w:drawing>
            </w:r>
          </w:p>
        </w:tc>
        <w:tc>
          <w:tcPr>
            <w:tcW w:w="8574" w:type="dxa"/>
          </w:tcPr>
          <w:p w14:paraId="4BF19EFB" w14:textId="77777777" w:rsidR="00B46A80" w:rsidRDefault="007538D1">
            <w:pPr>
              <w:widowControl w:val="0"/>
              <w:spacing w:line="259" w:lineRule="auto"/>
            </w:pPr>
            <w:r>
              <w:t xml:space="preserve">Schools and Districts on Year 4 of the state Accountability Clock </w:t>
            </w:r>
          </w:p>
        </w:tc>
      </w:tr>
      <w:tr w:rsidR="00B46A80" w14:paraId="4BF19EFF" w14:textId="77777777" w:rsidTr="00DE469B">
        <w:tc>
          <w:tcPr>
            <w:tcW w:w="1146" w:type="dxa"/>
          </w:tcPr>
          <w:p w14:paraId="4BF19EFD" w14:textId="77777777" w:rsidR="00B46A80" w:rsidRDefault="007538D1">
            <w:pPr>
              <w:spacing w:before="40" w:after="40" w:line="259" w:lineRule="auto"/>
              <w:jc w:val="center"/>
              <w:rPr>
                <w:color w:val="FFFFFF"/>
              </w:rPr>
            </w:pPr>
            <w:r>
              <w:rPr>
                <w:noProof/>
                <w:color w:val="FFFFFF"/>
              </w:rPr>
              <w:drawing>
                <wp:inline distT="114300" distB="114300" distL="114300" distR="114300" wp14:anchorId="4BF1A116" wp14:editId="4BF1A117">
                  <wp:extent cx="274320" cy="274320"/>
                  <wp:effectExtent l="0" t="0" r="0" b="0"/>
                  <wp:docPr id="100" name="image7.png" descr="CS icon"/>
                  <wp:cNvGraphicFramePr/>
                  <a:graphic xmlns:a="http://schemas.openxmlformats.org/drawingml/2006/main">
                    <a:graphicData uri="http://schemas.openxmlformats.org/drawingml/2006/picture">
                      <pic:pic xmlns:pic="http://schemas.openxmlformats.org/drawingml/2006/picture">
                        <pic:nvPicPr>
                          <pic:cNvPr id="0" name="image7.png" descr="CS icon"/>
                          <pic:cNvPicPr preferRelativeResize="0"/>
                        </pic:nvPicPr>
                        <pic:blipFill>
                          <a:blip r:embed="rId10"/>
                          <a:srcRect/>
                          <a:stretch>
                            <a:fillRect/>
                          </a:stretch>
                        </pic:blipFill>
                        <pic:spPr>
                          <a:xfrm>
                            <a:off x="0" y="0"/>
                            <a:ext cx="274320" cy="274320"/>
                          </a:xfrm>
                          <a:prstGeom prst="rect">
                            <a:avLst/>
                          </a:prstGeom>
                          <a:ln/>
                        </pic:spPr>
                      </pic:pic>
                    </a:graphicData>
                  </a:graphic>
                </wp:inline>
              </w:drawing>
            </w:r>
          </w:p>
        </w:tc>
        <w:tc>
          <w:tcPr>
            <w:tcW w:w="8574" w:type="dxa"/>
          </w:tcPr>
          <w:p w14:paraId="4BF19EFE" w14:textId="77777777" w:rsidR="00B46A80" w:rsidRDefault="007538D1">
            <w:pPr>
              <w:widowControl w:val="0"/>
              <w:spacing w:line="259" w:lineRule="auto"/>
            </w:pPr>
            <w:r>
              <w:t>Schools identified for Comprehensive Support through Every Student Succeeds Act (</w:t>
            </w:r>
            <w:proofErr w:type="gramStart"/>
            <w:r>
              <w:t>ESSA)  *</w:t>
            </w:r>
            <w:proofErr w:type="gramEnd"/>
            <w:r>
              <w:rPr>
                <w:i/>
              </w:rPr>
              <w:t>See note on “Federal Identifications,” above*</w:t>
            </w:r>
          </w:p>
        </w:tc>
      </w:tr>
      <w:tr w:rsidR="00B46A80" w14:paraId="4BF19F02" w14:textId="77777777" w:rsidTr="00DE469B">
        <w:tc>
          <w:tcPr>
            <w:tcW w:w="1146" w:type="dxa"/>
          </w:tcPr>
          <w:p w14:paraId="4BF19F00" w14:textId="77777777" w:rsidR="00B46A80" w:rsidRDefault="007538D1">
            <w:pPr>
              <w:spacing w:before="40" w:after="40" w:line="259" w:lineRule="auto"/>
              <w:jc w:val="center"/>
            </w:pPr>
            <w:r>
              <w:rPr>
                <w:noProof/>
                <w:color w:val="FFFFFF"/>
              </w:rPr>
              <w:drawing>
                <wp:inline distT="114300" distB="114300" distL="114300" distR="114300" wp14:anchorId="4BF1A118" wp14:editId="4BF1A119">
                  <wp:extent cx="274320" cy="274320"/>
                  <wp:effectExtent l="0" t="0" r="0" b="0"/>
                  <wp:docPr id="104" name="image15.png" descr="TS icon"/>
                  <wp:cNvGraphicFramePr/>
                  <a:graphic xmlns:a="http://schemas.openxmlformats.org/drawingml/2006/main">
                    <a:graphicData uri="http://schemas.openxmlformats.org/drawingml/2006/picture">
                      <pic:pic xmlns:pic="http://schemas.openxmlformats.org/drawingml/2006/picture">
                        <pic:nvPicPr>
                          <pic:cNvPr id="0" name="image15.png" descr="TS icon"/>
                          <pic:cNvPicPr preferRelativeResize="0"/>
                        </pic:nvPicPr>
                        <pic:blipFill>
                          <a:blip r:embed="rId19"/>
                          <a:srcRect/>
                          <a:stretch>
                            <a:fillRect/>
                          </a:stretch>
                        </pic:blipFill>
                        <pic:spPr>
                          <a:xfrm>
                            <a:off x="0" y="0"/>
                            <a:ext cx="274320" cy="274320"/>
                          </a:xfrm>
                          <a:prstGeom prst="rect">
                            <a:avLst/>
                          </a:prstGeom>
                          <a:ln/>
                        </pic:spPr>
                      </pic:pic>
                    </a:graphicData>
                  </a:graphic>
                </wp:inline>
              </w:drawing>
            </w:r>
          </w:p>
        </w:tc>
        <w:tc>
          <w:tcPr>
            <w:tcW w:w="8574" w:type="dxa"/>
          </w:tcPr>
          <w:p w14:paraId="4BF19F01" w14:textId="77777777" w:rsidR="00B46A80" w:rsidRDefault="007538D1">
            <w:pPr>
              <w:widowControl w:val="0"/>
              <w:spacing w:line="259" w:lineRule="auto"/>
              <w:rPr>
                <w:i/>
              </w:rPr>
            </w:pPr>
            <w:r>
              <w:t>Schools identified for Targeted Support through ESSA</w:t>
            </w:r>
          </w:p>
        </w:tc>
      </w:tr>
      <w:tr w:rsidR="00B46A80" w14:paraId="4BF19F05" w14:textId="77777777" w:rsidTr="00DE469B">
        <w:tc>
          <w:tcPr>
            <w:tcW w:w="1146" w:type="dxa"/>
          </w:tcPr>
          <w:p w14:paraId="4BF19F03" w14:textId="77777777" w:rsidR="00B46A80" w:rsidRDefault="007538D1">
            <w:pPr>
              <w:spacing w:before="40" w:after="40" w:line="259" w:lineRule="auto"/>
              <w:jc w:val="center"/>
            </w:pPr>
            <w:r>
              <w:rPr>
                <w:noProof/>
                <w:color w:val="FFFFFF"/>
              </w:rPr>
              <w:drawing>
                <wp:inline distT="114300" distB="114300" distL="114300" distR="114300" wp14:anchorId="4BF1A11A" wp14:editId="4BF1A11B">
                  <wp:extent cx="274320" cy="274320"/>
                  <wp:effectExtent l="0" t="0" r="0" b="0"/>
                  <wp:docPr id="102" name="image11.png" descr="Additional Targeted Support icon"/>
                  <wp:cNvGraphicFramePr/>
                  <a:graphic xmlns:a="http://schemas.openxmlformats.org/drawingml/2006/main">
                    <a:graphicData uri="http://schemas.openxmlformats.org/drawingml/2006/picture">
                      <pic:pic xmlns:pic="http://schemas.openxmlformats.org/drawingml/2006/picture">
                        <pic:nvPicPr>
                          <pic:cNvPr id="0" name="image11.png" descr="Additional Targeted Support icon"/>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8574" w:type="dxa"/>
          </w:tcPr>
          <w:p w14:paraId="4BF19F04" w14:textId="77777777" w:rsidR="00B46A80" w:rsidRDefault="007538D1">
            <w:pPr>
              <w:widowControl w:val="0"/>
              <w:spacing w:line="259" w:lineRule="auto"/>
            </w:pPr>
            <w:r>
              <w:t>Schools identified for Additional Targeted Support through ESSA</w:t>
            </w:r>
          </w:p>
        </w:tc>
      </w:tr>
      <w:tr w:rsidR="00B46A80" w14:paraId="4BF19F08" w14:textId="77777777" w:rsidTr="00DE469B">
        <w:tc>
          <w:tcPr>
            <w:tcW w:w="1146" w:type="dxa"/>
          </w:tcPr>
          <w:p w14:paraId="4BF19F06" w14:textId="77777777" w:rsidR="00B46A80" w:rsidRDefault="007538D1">
            <w:pPr>
              <w:spacing w:before="40" w:after="40" w:line="259" w:lineRule="auto"/>
              <w:jc w:val="center"/>
            </w:pPr>
            <w:r>
              <w:rPr>
                <w:b/>
                <w:noProof/>
                <w:color w:val="FFFFFF"/>
              </w:rPr>
              <w:drawing>
                <wp:inline distT="114300" distB="114300" distL="114300" distR="114300" wp14:anchorId="4BF1A11C" wp14:editId="4BF1A11D">
                  <wp:extent cx="411480" cy="274320"/>
                  <wp:effectExtent l="0" t="0" r="0" b="0"/>
                  <wp:docPr id="103" name="image12.png" descr="K3 Icon"/>
                  <wp:cNvGraphicFramePr/>
                  <a:graphic xmlns:a="http://schemas.openxmlformats.org/drawingml/2006/main">
                    <a:graphicData uri="http://schemas.openxmlformats.org/drawingml/2006/picture">
                      <pic:pic xmlns:pic="http://schemas.openxmlformats.org/drawingml/2006/picture">
                        <pic:nvPicPr>
                          <pic:cNvPr id="0" name="image12.png" descr="K3 Icon"/>
                          <pic:cNvPicPr preferRelativeResize="0"/>
                        </pic:nvPicPr>
                        <pic:blipFill>
                          <a:blip r:embed="rId20"/>
                          <a:srcRect/>
                          <a:stretch>
                            <a:fillRect/>
                          </a:stretch>
                        </pic:blipFill>
                        <pic:spPr>
                          <a:xfrm>
                            <a:off x="0" y="0"/>
                            <a:ext cx="411480" cy="274320"/>
                          </a:xfrm>
                          <a:prstGeom prst="rect">
                            <a:avLst/>
                          </a:prstGeom>
                          <a:ln/>
                        </pic:spPr>
                      </pic:pic>
                    </a:graphicData>
                  </a:graphic>
                </wp:inline>
              </w:drawing>
            </w:r>
          </w:p>
        </w:tc>
        <w:tc>
          <w:tcPr>
            <w:tcW w:w="8574" w:type="dxa"/>
          </w:tcPr>
          <w:p w14:paraId="4BF19F07" w14:textId="77777777" w:rsidR="00B46A80" w:rsidRDefault="007538D1">
            <w:pPr>
              <w:widowControl w:val="0"/>
              <w:spacing w:line="259" w:lineRule="auto"/>
            </w:pPr>
            <w:r>
              <w:t>Schools and Districts serving grades K-3</w:t>
            </w:r>
          </w:p>
        </w:tc>
      </w:tr>
      <w:tr w:rsidR="00B46A80" w14:paraId="4BF19F0B" w14:textId="77777777" w:rsidTr="00DE469B">
        <w:tc>
          <w:tcPr>
            <w:tcW w:w="1146" w:type="dxa"/>
          </w:tcPr>
          <w:p w14:paraId="4BF19F09" w14:textId="77777777" w:rsidR="00B46A80" w:rsidRDefault="007538D1">
            <w:pPr>
              <w:spacing w:before="40" w:after="40" w:line="259" w:lineRule="auto"/>
              <w:jc w:val="center"/>
            </w:pPr>
            <w:r>
              <w:rPr>
                <w:noProof/>
                <w:color w:val="FFFFFF"/>
              </w:rPr>
              <w:drawing>
                <wp:inline distT="114300" distB="114300" distL="114300" distR="114300" wp14:anchorId="4BF1A11E" wp14:editId="4BF1A11F">
                  <wp:extent cx="411480" cy="274320"/>
                  <wp:effectExtent l="0" t="0" r="0" b="0"/>
                  <wp:docPr id="105" name="image14.png" descr="9 12 icon"/>
                  <wp:cNvGraphicFramePr/>
                  <a:graphic xmlns:a="http://schemas.openxmlformats.org/drawingml/2006/main">
                    <a:graphicData uri="http://schemas.openxmlformats.org/drawingml/2006/picture">
                      <pic:pic xmlns:pic="http://schemas.openxmlformats.org/drawingml/2006/picture">
                        <pic:nvPicPr>
                          <pic:cNvPr id="0" name="image14.png" descr="9 12 icon"/>
                          <pic:cNvPicPr preferRelativeResize="0"/>
                        </pic:nvPicPr>
                        <pic:blipFill>
                          <a:blip r:embed="rId21"/>
                          <a:srcRect/>
                          <a:stretch>
                            <a:fillRect/>
                          </a:stretch>
                        </pic:blipFill>
                        <pic:spPr>
                          <a:xfrm>
                            <a:off x="0" y="0"/>
                            <a:ext cx="411480" cy="274320"/>
                          </a:xfrm>
                          <a:prstGeom prst="rect">
                            <a:avLst/>
                          </a:prstGeom>
                          <a:ln/>
                        </pic:spPr>
                      </pic:pic>
                    </a:graphicData>
                  </a:graphic>
                </wp:inline>
              </w:drawing>
            </w:r>
          </w:p>
        </w:tc>
        <w:tc>
          <w:tcPr>
            <w:tcW w:w="8574" w:type="dxa"/>
          </w:tcPr>
          <w:p w14:paraId="4BF19F0A" w14:textId="77777777" w:rsidR="00B46A80" w:rsidRDefault="007538D1">
            <w:pPr>
              <w:widowControl w:val="0"/>
              <w:spacing w:line="259" w:lineRule="auto"/>
            </w:pPr>
            <w:r>
              <w:t>Schools and Districts serving grades 9-12</w:t>
            </w:r>
          </w:p>
        </w:tc>
      </w:tr>
      <w:tr w:rsidR="00B46A80" w14:paraId="4BF19F0E" w14:textId="77777777" w:rsidTr="00DE469B">
        <w:tc>
          <w:tcPr>
            <w:tcW w:w="1146" w:type="dxa"/>
          </w:tcPr>
          <w:p w14:paraId="4BF19F0C" w14:textId="77777777" w:rsidR="00B46A80" w:rsidRDefault="007538D1">
            <w:pPr>
              <w:spacing w:before="40" w:after="40" w:line="259" w:lineRule="auto"/>
              <w:jc w:val="center"/>
            </w:pPr>
            <w:r>
              <w:rPr>
                <w:noProof/>
                <w:color w:val="FFFFFF"/>
              </w:rPr>
              <w:drawing>
                <wp:inline distT="114300" distB="114300" distL="114300" distR="114300" wp14:anchorId="4BF1A120" wp14:editId="4BF1A121">
                  <wp:extent cx="411480" cy="274320"/>
                  <wp:effectExtent l="0" t="0" r="0" b="0"/>
                  <wp:docPr id="106" name="image9.png" descr="EASI icon"/>
                  <wp:cNvGraphicFramePr/>
                  <a:graphic xmlns:a="http://schemas.openxmlformats.org/drawingml/2006/main">
                    <a:graphicData uri="http://schemas.openxmlformats.org/drawingml/2006/picture">
                      <pic:pic xmlns:pic="http://schemas.openxmlformats.org/drawingml/2006/picture">
                        <pic:nvPicPr>
                          <pic:cNvPr id="0" name="image9.png" descr="EASI icon"/>
                          <pic:cNvPicPr preferRelativeResize="0"/>
                        </pic:nvPicPr>
                        <pic:blipFill>
                          <a:blip r:embed="rId22"/>
                          <a:srcRect/>
                          <a:stretch>
                            <a:fillRect/>
                          </a:stretch>
                        </pic:blipFill>
                        <pic:spPr>
                          <a:xfrm>
                            <a:off x="0" y="0"/>
                            <a:ext cx="411480" cy="274320"/>
                          </a:xfrm>
                          <a:prstGeom prst="rect">
                            <a:avLst/>
                          </a:prstGeom>
                          <a:ln/>
                        </pic:spPr>
                      </pic:pic>
                    </a:graphicData>
                  </a:graphic>
                </wp:inline>
              </w:drawing>
            </w:r>
          </w:p>
        </w:tc>
        <w:tc>
          <w:tcPr>
            <w:tcW w:w="8574" w:type="dxa"/>
          </w:tcPr>
          <w:p w14:paraId="4BF19F0D" w14:textId="77777777" w:rsidR="00B46A80" w:rsidRDefault="007538D1">
            <w:pPr>
              <w:widowControl w:val="0"/>
              <w:spacing w:line="259" w:lineRule="auto"/>
            </w:pPr>
            <w:r>
              <w:t>Schools and Districts that have received an Empowering Action for School Improvement (EASI) Grant</w:t>
            </w:r>
          </w:p>
        </w:tc>
      </w:tr>
      <w:tr w:rsidR="00B46A80" w14:paraId="4BF19F14" w14:textId="77777777" w:rsidTr="00DE469B">
        <w:tc>
          <w:tcPr>
            <w:tcW w:w="1146" w:type="dxa"/>
          </w:tcPr>
          <w:p w14:paraId="4BF19F12" w14:textId="77777777" w:rsidR="00B46A80" w:rsidRDefault="007538D1">
            <w:pPr>
              <w:spacing w:before="40" w:after="40" w:line="259" w:lineRule="auto"/>
              <w:jc w:val="center"/>
              <w:rPr>
                <w:color w:val="FFFFFF"/>
              </w:rPr>
            </w:pPr>
            <w:r>
              <w:rPr>
                <w:noProof/>
                <w:color w:val="FFFFFF"/>
              </w:rPr>
              <w:drawing>
                <wp:inline distT="0" distB="0" distL="0" distR="0" wp14:anchorId="4BF1A124" wp14:editId="4BF1A125">
                  <wp:extent cx="411480" cy="274320"/>
                  <wp:effectExtent l="0" t="0" r="0" b="0"/>
                  <wp:docPr id="108" name="image17.png" descr="Title I Schoolwide icon"/>
                  <wp:cNvGraphicFramePr/>
                  <a:graphic xmlns:a="http://schemas.openxmlformats.org/drawingml/2006/main">
                    <a:graphicData uri="http://schemas.openxmlformats.org/drawingml/2006/picture">
                      <pic:pic xmlns:pic="http://schemas.openxmlformats.org/drawingml/2006/picture">
                        <pic:nvPicPr>
                          <pic:cNvPr id="0" name="image17.png" descr="Title I Schoolwide icon"/>
                          <pic:cNvPicPr preferRelativeResize="0"/>
                        </pic:nvPicPr>
                        <pic:blipFill>
                          <a:blip r:embed="rId13"/>
                          <a:srcRect/>
                          <a:stretch>
                            <a:fillRect/>
                          </a:stretch>
                        </pic:blipFill>
                        <pic:spPr>
                          <a:xfrm>
                            <a:off x="0" y="0"/>
                            <a:ext cx="411480" cy="274320"/>
                          </a:xfrm>
                          <a:prstGeom prst="rect">
                            <a:avLst/>
                          </a:prstGeom>
                          <a:ln/>
                        </pic:spPr>
                      </pic:pic>
                    </a:graphicData>
                  </a:graphic>
                </wp:inline>
              </w:drawing>
            </w:r>
          </w:p>
        </w:tc>
        <w:tc>
          <w:tcPr>
            <w:tcW w:w="8574" w:type="dxa"/>
          </w:tcPr>
          <w:p w14:paraId="4BF19F13" w14:textId="77777777" w:rsidR="00B46A80" w:rsidRDefault="007538D1">
            <w:pPr>
              <w:widowControl w:val="0"/>
              <w:spacing w:line="259" w:lineRule="auto"/>
            </w:pPr>
            <w:r>
              <w:rPr>
                <w:b/>
                <w:i/>
              </w:rPr>
              <w:t>Optional</w:t>
            </w:r>
            <w:proofErr w:type="gramStart"/>
            <w:r>
              <w:rPr>
                <w:i/>
              </w:rPr>
              <w:t xml:space="preserve">: </w:t>
            </w:r>
            <w:r>
              <w:t>for</w:t>
            </w:r>
            <w:proofErr w:type="gramEnd"/>
            <w:r>
              <w:t xml:space="preserve"> Schools using the UIP to satisfy </w:t>
            </w:r>
            <w:hyperlink r:id="rId23">
              <w:r>
                <w:rPr>
                  <w:color w:val="1155CC"/>
                  <w:u w:val="single"/>
                </w:rPr>
                <w:t>Title I Schoolwide requirements</w:t>
              </w:r>
            </w:hyperlink>
          </w:p>
        </w:tc>
      </w:tr>
    </w:tbl>
    <w:p w14:paraId="4BF19F15" w14:textId="77777777" w:rsidR="00B46A80" w:rsidRDefault="00B46A80"/>
    <w:p w14:paraId="4BF19F16" w14:textId="77777777" w:rsidR="00B46A80" w:rsidRDefault="007538D1" w:rsidP="007445FB">
      <w:pPr>
        <w:pStyle w:val="Heading3"/>
      </w:pPr>
      <w:bookmarkStart w:id="19" w:name="_hh1jnzfr41mw" w:colFirst="0" w:colLast="0"/>
      <w:bookmarkEnd w:id="19"/>
      <w:r>
        <w:br w:type="page"/>
      </w:r>
    </w:p>
    <w:p w14:paraId="4BF19F17" w14:textId="77777777" w:rsidR="00B46A80" w:rsidRDefault="007538D1" w:rsidP="007445FB">
      <w:pPr>
        <w:pStyle w:val="Heading3"/>
      </w:pPr>
      <w:bookmarkStart w:id="20" w:name="_tf2haxai02wc" w:colFirst="0" w:colLast="0"/>
      <w:bookmarkStart w:id="21" w:name="_Toc205301939"/>
      <w:bookmarkEnd w:id="20"/>
      <w:r>
        <w:lastRenderedPageBreak/>
        <w:t>Contents of the Quality Criteria</w:t>
      </w:r>
      <w:bookmarkEnd w:id="21"/>
    </w:p>
    <w:p w14:paraId="4BF19F18" w14:textId="77777777" w:rsidR="00B46A80" w:rsidRDefault="007538D1">
      <w:pPr>
        <w:spacing w:after="160"/>
      </w:pPr>
      <w:r>
        <w:t>If desired, use the table of contents below to find requirements for a specific section or element of the UIP.</w:t>
      </w:r>
      <w:r>
        <w:br/>
      </w:r>
    </w:p>
    <w:sdt>
      <w:sdtPr>
        <w:id w:val="-1796616492"/>
        <w:docPartObj>
          <w:docPartGallery w:val="Table of Contents"/>
          <w:docPartUnique/>
        </w:docPartObj>
      </w:sdtPr>
      <w:sdtContent>
        <w:p w14:paraId="7BF3A01D" w14:textId="75F1179A" w:rsidR="00EE0CAB" w:rsidRPr="00EE0CAB" w:rsidRDefault="007538D1">
          <w:pPr>
            <w:pStyle w:val="TOC2"/>
            <w:tabs>
              <w:tab w:val="right" w:leader="dot" w:pos="13526"/>
            </w:tabs>
            <w:rPr>
              <w:rFonts w:asciiTheme="minorHAnsi" w:eastAsiaTheme="minorEastAsia" w:hAnsiTheme="minorHAnsi" w:cstheme="minorBidi"/>
              <w:b/>
              <w:bCs/>
              <w:noProof/>
              <w:kern w:val="2"/>
              <w:lang w:val="en-US"/>
              <w14:ligatures w14:val="standardContextual"/>
            </w:rPr>
          </w:pPr>
          <w:r>
            <w:fldChar w:fldCharType="begin"/>
          </w:r>
          <w:r>
            <w:instrText xml:space="preserve"> TOC \h \u \z \t "Heading 2,2,Heading 3,3,Heading 4,4,Heading 5,5,Heading 6,6,"</w:instrText>
          </w:r>
          <w:r>
            <w:fldChar w:fldCharType="separate"/>
          </w:r>
          <w:hyperlink w:anchor="_Toc205301940" w:history="1">
            <w:r w:rsidR="00EE0CAB" w:rsidRPr="00EE0CAB">
              <w:rPr>
                <w:rStyle w:val="Hyperlink"/>
                <w:b/>
                <w:bCs/>
                <w:noProof/>
              </w:rPr>
              <w:t>The Quality Criteria</w:t>
            </w:r>
            <w:r w:rsidR="00EE0CAB" w:rsidRPr="00EE0CAB">
              <w:rPr>
                <w:b/>
                <w:bCs/>
                <w:noProof/>
                <w:webHidden/>
              </w:rPr>
              <w:tab/>
            </w:r>
            <w:r w:rsidR="00EE0CAB" w:rsidRPr="00EE0CAB">
              <w:rPr>
                <w:b/>
                <w:bCs/>
                <w:noProof/>
                <w:webHidden/>
              </w:rPr>
              <w:fldChar w:fldCharType="begin"/>
            </w:r>
            <w:r w:rsidR="00EE0CAB" w:rsidRPr="00EE0CAB">
              <w:rPr>
                <w:b/>
                <w:bCs/>
                <w:noProof/>
                <w:webHidden/>
              </w:rPr>
              <w:instrText xml:space="preserve"> PAGEREF _Toc205301940 \h </w:instrText>
            </w:r>
            <w:r w:rsidR="00EE0CAB" w:rsidRPr="00EE0CAB">
              <w:rPr>
                <w:b/>
                <w:bCs/>
                <w:noProof/>
                <w:webHidden/>
              </w:rPr>
            </w:r>
            <w:r w:rsidR="00EE0CAB" w:rsidRPr="00EE0CAB">
              <w:rPr>
                <w:b/>
                <w:bCs/>
                <w:noProof/>
                <w:webHidden/>
              </w:rPr>
              <w:fldChar w:fldCharType="separate"/>
            </w:r>
            <w:r w:rsidR="00DC09A3">
              <w:rPr>
                <w:b/>
                <w:bCs/>
                <w:noProof/>
                <w:webHidden/>
              </w:rPr>
              <w:t>7</w:t>
            </w:r>
            <w:r w:rsidR="00EE0CAB" w:rsidRPr="00EE0CAB">
              <w:rPr>
                <w:b/>
                <w:bCs/>
                <w:noProof/>
                <w:webHidden/>
              </w:rPr>
              <w:fldChar w:fldCharType="end"/>
            </w:r>
          </w:hyperlink>
        </w:p>
        <w:p w14:paraId="4C52785D" w14:textId="6DD9332D" w:rsidR="00EE0CAB" w:rsidRPr="00961AE4" w:rsidRDefault="00EE0CAB" w:rsidP="00961AE4">
          <w:pPr>
            <w:pStyle w:val="TOC3"/>
            <w:rPr>
              <w:rFonts w:asciiTheme="minorHAnsi" w:eastAsiaTheme="minorEastAsia" w:hAnsiTheme="minorHAnsi" w:cstheme="minorBidi"/>
              <w:kern w:val="2"/>
              <w:lang w:val="en-US"/>
              <w14:ligatures w14:val="standardContextual"/>
            </w:rPr>
          </w:pPr>
          <w:hyperlink w:anchor="_Toc205301941" w:history="1">
            <w:r w:rsidRPr="00961AE4">
              <w:rPr>
                <w:rStyle w:val="Hyperlink"/>
              </w:rPr>
              <w:t>Assurances within the Online UIP</w:t>
            </w:r>
            <w:r w:rsidRPr="00961AE4">
              <w:rPr>
                <w:webHidden/>
              </w:rPr>
              <w:tab/>
            </w:r>
            <w:r w:rsidRPr="00961AE4">
              <w:rPr>
                <w:webHidden/>
              </w:rPr>
              <w:fldChar w:fldCharType="begin"/>
            </w:r>
            <w:r w:rsidRPr="00961AE4">
              <w:rPr>
                <w:webHidden/>
              </w:rPr>
              <w:instrText xml:space="preserve"> PAGEREF _Toc205301941 \h </w:instrText>
            </w:r>
            <w:r w:rsidRPr="00961AE4">
              <w:rPr>
                <w:webHidden/>
              </w:rPr>
            </w:r>
            <w:r w:rsidRPr="00961AE4">
              <w:rPr>
                <w:webHidden/>
              </w:rPr>
              <w:fldChar w:fldCharType="separate"/>
            </w:r>
            <w:r w:rsidR="00DC09A3">
              <w:rPr>
                <w:webHidden/>
              </w:rPr>
              <w:t>7</w:t>
            </w:r>
            <w:r w:rsidRPr="00961AE4">
              <w:rPr>
                <w:webHidden/>
              </w:rPr>
              <w:fldChar w:fldCharType="end"/>
            </w:r>
          </w:hyperlink>
        </w:p>
        <w:p w14:paraId="12E05D22" w14:textId="293E73FB"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2" w:history="1">
            <w:r w:rsidRPr="008B423A">
              <w:rPr>
                <w:rStyle w:val="Hyperlink"/>
                <w:noProof/>
              </w:rPr>
              <w:t>UIP Process: Data Analysis</w:t>
            </w:r>
            <w:r>
              <w:rPr>
                <w:noProof/>
                <w:webHidden/>
              </w:rPr>
              <w:tab/>
            </w:r>
            <w:r>
              <w:rPr>
                <w:noProof/>
                <w:webHidden/>
              </w:rPr>
              <w:fldChar w:fldCharType="begin"/>
            </w:r>
            <w:r>
              <w:rPr>
                <w:noProof/>
                <w:webHidden/>
              </w:rPr>
              <w:instrText xml:space="preserve"> PAGEREF _Toc205301942 \h </w:instrText>
            </w:r>
            <w:r>
              <w:rPr>
                <w:noProof/>
                <w:webHidden/>
              </w:rPr>
            </w:r>
            <w:r>
              <w:rPr>
                <w:noProof/>
                <w:webHidden/>
              </w:rPr>
              <w:fldChar w:fldCharType="separate"/>
            </w:r>
            <w:r w:rsidR="00DC09A3">
              <w:rPr>
                <w:noProof/>
                <w:webHidden/>
              </w:rPr>
              <w:t>7</w:t>
            </w:r>
            <w:r>
              <w:rPr>
                <w:noProof/>
                <w:webHidden/>
              </w:rPr>
              <w:fldChar w:fldCharType="end"/>
            </w:r>
          </w:hyperlink>
        </w:p>
        <w:p w14:paraId="4461908E" w14:textId="0439345B"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3" w:history="1">
            <w:r w:rsidRPr="008B423A">
              <w:rPr>
                <w:rStyle w:val="Hyperlink"/>
                <w:noProof/>
              </w:rPr>
              <w:t>UIP Process: Development and Posting</w:t>
            </w:r>
            <w:r>
              <w:rPr>
                <w:noProof/>
                <w:webHidden/>
              </w:rPr>
              <w:tab/>
            </w:r>
            <w:r>
              <w:rPr>
                <w:noProof/>
                <w:webHidden/>
              </w:rPr>
              <w:fldChar w:fldCharType="begin"/>
            </w:r>
            <w:r>
              <w:rPr>
                <w:noProof/>
                <w:webHidden/>
              </w:rPr>
              <w:instrText xml:space="preserve"> PAGEREF _Toc205301943 \h </w:instrText>
            </w:r>
            <w:r>
              <w:rPr>
                <w:noProof/>
                <w:webHidden/>
              </w:rPr>
            </w:r>
            <w:r>
              <w:rPr>
                <w:noProof/>
                <w:webHidden/>
              </w:rPr>
              <w:fldChar w:fldCharType="separate"/>
            </w:r>
            <w:r w:rsidR="00DC09A3">
              <w:rPr>
                <w:noProof/>
                <w:webHidden/>
              </w:rPr>
              <w:t>8</w:t>
            </w:r>
            <w:r>
              <w:rPr>
                <w:noProof/>
                <w:webHidden/>
              </w:rPr>
              <w:fldChar w:fldCharType="end"/>
            </w:r>
          </w:hyperlink>
        </w:p>
        <w:p w14:paraId="6DF3820E" w14:textId="0CE8E5E7"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4" w:history="1">
            <w:r w:rsidRPr="008B423A">
              <w:rPr>
                <w:rStyle w:val="Hyperlink"/>
                <w:noProof/>
              </w:rPr>
              <w:t>UIP Process: Stakeholder Involvement</w:t>
            </w:r>
            <w:r>
              <w:rPr>
                <w:noProof/>
                <w:webHidden/>
              </w:rPr>
              <w:tab/>
            </w:r>
            <w:r>
              <w:rPr>
                <w:noProof/>
                <w:webHidden/>
              </w:rPr>
              <w:fldChar w:fldCharType="begin"/>
            </w:r>
            <w:r>
              <w:rPr>
                <w:noProof/>
                <w:webHidden/>
              </w:rPr>
              <w:instrText xml:space="preserve"> PAGEREF _Toc205301944 \h </w:instrText>
            </w:r>
            <w:r>
              <w:rPr>
                <w:noProof/>
                <w:webHidden/>
              </w:rPr>
            </w:r>
            <w:r>
              <w:rPr>
                <w:noProof/>
                <w:webHidden/>
              </w:rPr>
              <w:fldChar w:fldCharType="separate"/>
            </w:r>
            <w:r w:rsidR="00DC09A3">
              <w:rPr>
                <w:noProof/>
                <w:webHidden/>
              </w:rPr>
              <w:t>8</w:t>
            </w:r>
            <w:r>
              <w:rPr>
                <w:noProof/>
                <w:webHidden/>
              </w:rPr>
              <w:fldChar w:fldCharType="end"/>
            </w:r>
          </w:hyperlink>
        </w:p>
        <w:p w14:paraId="31D1578F" w14:textId="61EE3D7E" w:rsidR="00EE0CAB" w:rsidRPr="00961AE4" w:rsidRDefault="00EE0CAB" w:rsidP="00961AE4">
          <w:pPr>
            <w:pStyle w:val="TOC3"/>
            <w:rPr>
              <w:rFonts w:asciiTheme="minorHAnsi" w:eastAsiaTheme="minorEastAsia" w:hAnsiTheme="minorHAnsi" w:cstheme="minorBidi"/>
              <w:kern w:val="2"/>
              <w:lang w:val="en-US"/>
              <w14:ligatures w14:val="standardContextual"/>
            </w:rPr>
          </w:pPr>
          <w:hyperlink w:anchor="_Toc205301945" w:history="1">
            <w:r w:rsidRPr="00961AE4">
              <w:rPr>
                <w:rStyle w:val="Hyperlink"/>
              </w:rPr>
              <w:t>Section 1: Does the plan identify high-leverage performance priorities and targets?</w:t>
            </w:r>
            <w:r w:rsidRPr="00961AE4">
              <w:rPr>
                <w:webHidden/>
              </w:rPr>
              <w:tab/>
            </w:r>
            <w:r w:rsidRPr="00961AE4">
              <w:rPr>
                <w:webHidden/>
              </w:rPr>
              <w:fldChar w:fldCharType="begin"/>
            </w:r>
            <w:r w:rsidRPr="00961AE4">
              <w:rPr>
                <w:webHidden/>
              </w:rPr>
              <w:instrText xml:space="preserve"> PAGEREF _Toc205301945 \h </w:instrText>
            </w:r>
            <w:r w:rsidRPr="00961AE4">
              <w:rPr>
                <w:webHidden/>
              </w:rPr>
            </w:r>
            <w:r w:rsidRPr="00961AE4">
              <w:rPr>
                <w:webHidden/>
              </w:rPr>
              <w:fldChar w:fldCharType="separate"/>
            </w:r>
            <w:r w:rsidR="00DC09A3">
              <w:rPr>
                <w:webHidden/>
              </w:rPr>
              <w:t>10</w:t>
            </w:r>
            <w:r w:rsidRPr="00961AE4">
              <w:rPr>
                <w:webHidden/>
              </w:rPr>
              <w:fldChar w:fldCharType="end"/>
            </w:r>
          </w:hyperlink>
        </w:p>
        <w:p w14:paraId="4718E82F" w14:textId="1EB54B47"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6" w:history="1">
            <w:r w:rsidRPr="008B423A">
              <w:rPr>
                <w:rStyle w:val="Hyperlink"/>
                <w:noProof/>
              </w:rPr>
              <w:t>UIP Element: Student Performance Priorities</w:t>
            </w:r>
            <w:r>
              <w:rPr>
                <w:noProof/>
                <w:webHidden/>
              </w:rPr>
              <w:tab/>
            </w:r>
            <w:r>
              <w:rPr>
                <w:noProof/>
                <w:webHidden/>
              </w:rPr>
              <w:fldChar w:fldCharType="begin"/>
            </w:r>
            <w:r>
              <w:rPr>
                <w:noProof/>
                <w:webHidden/>
              </w:rPr>
              <w:instrText xml:space="preserve"> PAGEREF _Toc205301946 \h </w:instrText>
            </w:r>
            <w:r>
              <w:rPr>
                <w:noProof/>
                <w:webHidden/>
              </w:rPr>
            </w:r>
            <w:r>
              <w:rPr>
                <w:noProof/>
                <w:webHidden/>
              </w:rPr>
              <w:fldChar w:fldCharType="separate"/>
            </w:r>
            <w:r w:rsidR="00DC09A3">
              <w:rPr>
                <w:noProof/>
                <w:webHidden/>
              </w:rPr>
              <w:t>10</w:t>
            </w:r>
            <w:r>
              <w:rPr>
                <w:noProof/>
                <w:webHidden/>
              </w:rPr>
              <w:fldChar w:fldCharType="end"/>
            </w:r>
          </w:hyperlink>
        </w:p>
        <w:p w14:paraId="219027BF" w14:textId="026B680F"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7" w:history="1">
            <w:r w:rsidRPr="008B423A">
              <w:rPr>
                <w:rStyle w:val="Hyperlink"/>
                <w:noProof/>
              </w:rPr>
              <w:t>UIP Element: Evidence &amp; Rationale for Prioritization</w:t>
            </w:r>
            <w:r>
              <w:rPr>
                <w:noProof/>
                <w:webHidden/>
              </w:rPr>
              <w:tab/>
            </w:r>
            <w:r>
              <w:rPr>
                <w:noProof/>
                <w:webHidden/>
              </w:rPr>
              <w:fldChar w:fldCharType="begin"/>
            </w:r>
            <w:r>
              <w:rPr>
                <w:noProof/>
                <w:webHidden/>
              </w:rPr>
              <w:instrText xml:space="preserve"> PAGEREF _Toc205301947 \h </w:instrText>
            </w:r>
            <w:r>
              <w:rPr>
                <w:noProof/>
                <w:webHidden/>
              </w:rPr>
            </w:r>
            <w:r>
              <w:rPr>
                <w:noProof/>
                <w:webHidden/>
              </w:rPr>
              <w:fldChar w:fldCharType="separate"/>
            </w:r>
            <w:r w:rsidR="00DC09A3">
              <w:rPr>
                <w:noProof/>
                <w:webHidden/>
              </w:rPr>
              <w:t>13</w:t>
            </w:r>
            <w:r>
              <w:rPr>
                <w:noProof/>
                <w:webHidden/>
              </w:rPr>
              <w:fldChar w:fldCharType="end"/>
            </w:r>
          </w:hyperlink>
        </w:p>
        <w:p w14:paraId="3251879B" w14:textId="7C3BE15D"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8" w:history="1">
            <w:r w:rsidRPr="008B423A">
              <w:rPr>
                <w:rStyle w:val="Hyperlink"/>
                <w:noProof/>
              </w:rPr>
              <w:t>UIP Element: Target Setting</w:t>
            </w:r>
            <w:r>
              <w:rPr>
                <w:noProof/>
                <w:webHidden/>
              </w:rPr>
              <w:tab/>
            </w:r>
            <w:r>
              <w:rPr>
                <w:noProof/>
                <w:webHidden/>
              </w:rPr>
              <w:fldChar w:fldCharType="begin"/>
            </w:r>
            <w:r>
              <w:rPr>
                <w:noProof/>
                <w:webHidden/>
              </w:rPr>
              <w:instrText xml:space="preserve"> PAGEREF _Toc205301948 \h </w:instrText>
            </w:r>
            <w:r>
              <w:rPr>
                <w:noProof/>
                <w:webHidden/>
              </w:rPr>
            </w:r>
            <w:r>
              <w:rPr>
                <w:noProof/>
                <w:webHidden/>
              </w:rPr>
              <w:fldChar w:fldCharType="separate"/>
            </w:r>
            <w:r w:rsidR="00DC09A3">
              <w:rPr>
                <w:noProof/>
                <w:webHidden/>
              </w:rPr>
              <w:t>16</w:t>
            </w:r>
            <w:r>
              <w:rPr>
                <w:noProof/>
                <w:webHidden/>
              </w:rPr>
              <w:fldChar w:fldCharType="end"/>
            </w:r>
          </w:hyperlink>
        </w:p>
        <w:p w14:paraId="7CCC0824" w14:textId="318922D0"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49" w:history="1">
            <w:r w:rsidRPr="008B423A">
              <w:rPr>
                <w:rStyle w:val="Hyperlink"/>
                <w:noProof/>
              </w:rPr>
              <w:t>UIP Element: Interim Targets</w:t>
            </w:r>
            <w:r>
              <w:rPr>
                <w:noProof/>
                <w:webHidden/>
              </w:rPr>
              <w:tab/>
            </w:r>
            <w:r>
              <w:rPr>
                <w:noProof/>
                <w:webHidden/>
              </w:rPr>
              <w:fldChar w:fldCharType="begin"/>
            </w:r>
            <w:r>
              <w:rPr>
                <w:noProof/>
                <w:webHidden/>
              </w:rPr>
              <w:instrText xml:space="preserve"> PAGEREF _Toc205301949 \h </w:instrText>
            </w:r>
            <w:r>
              <w:rPr>
                <w:noProof/>
                <w:webHidden/>
              </w:rPr>
            </w:r>
            <w:r>
              <w:rPr>
                <w:noProof/>
                <w:webHidden/>
              </w:rPr>
              <w:fldChar w:fldCharType="separate"/>
            </w:r>
            <w:r w:rsidR="00DC09A3">
              <w:rPr>
                <w:noProof/>
                <w:webHidden/>
              </w:rPr>
              <w:t>18</w:t>
            </w:r>
            <w:r>
              <w:rPr>
                <w:noProof/>
                <w:webHidden/>
              </w:rPr>
              <w:fldChar w:fldCharType="end"/>
            </w:r>
          </w:hyperlink>
        </w:p>
        <w:p w14:paraId="3A614E2E" w14:textId="02574AE7" w:rsidR="00EE0CAB" w:rsidRDefault="00EE0CAB" w:rsidP="00961AE4">
          <w:pPr>
            <w:pStyle w:val="TOC3"/>
            <w:rPr>
              <w:rFonts w:asciiTheme="minorHAnsi" w:eastAsiaTheme="minorEastAsia" w:hAnsiTheme="minorHAnsi" w:cstheme="minorBidi"/>
              <w:kern w:val="2"/>
              <w:lang w:val="en-US"/>
              <w14:ligatures w14:val="standardContextual"/>
            </w:rPr>
          </w:pPr>
          <w:hyperlink w:anchor="_Toc205301950" w:history="1">
            <w:r w:rsidRPr="008B423A">
              <w:rPr>
                <w:rStyle w:val="Hyperlink"/>
              </w:rPr>
              <w:t>Section 2: Does the plan focus on evidence-based strategies to resolve systemic root causes and drive improvement on identified priorities?</w:t>
            </w:r>
            <w:r>
              <w:rPr>
                <w:webHidden/>
              </w:rPr>
              <w:tab/>
            </w:r>
            <w:r>
              <w:rPr>
                <w:webHidden/>
              </w:rPr>
              <w:fldChar w:fldCharType="begin"/>
            </w:r>
            <w:r>
              <w:rPr>
                <w:webHidden/>
              </w:rPr>
              <w:instrText xml:space="preserve"> PAGEREF _Toc205301950 \h </w:instrText>
            </w:r>
            <w:r>
              <w:rPr>
                <w:webHidden/>
              </w:rPr>
            </w:r>
            <w:r>
              <w:rPr>
                <w:webHidden/>
              </w:rPr>
              <w:fldChar w:fldCharType="separate"/>
            </w:r>
            <w:r w:rsidR="00DC09A3">
              <w:rPr>
                <w:webHidden/>
              </w:rPr>
              <w:t>20</w:t>
            </w:r>
            <w:r>
              <w:rPr>
                <w:webHidden/>
              </w:rPr>
              <w:fldChar w:fldCharType="end"/>
            </w:r>
          </w:hyperlink>
        </w:p>
        <w:p w14:paraId="4201135A" w14:textId="7D508D8D"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51" w:history="1">
            <w:r w:rsidRPr="008B423A">
              <w:rPr>
                <w:rStyle w:val="Hyperlink"/>
                <w:noProof/>
              </w:rPr>
              <w:t>UIP Element: Root Causes</w:t>
            </w:r>
            <w:r>
              <w:rPr>
                <w:noProof/>
                <w:webHidden/>
              </w:rPr>
              <w:tab/>
            </w:r>
            <w:r>
              <w:rPr>
                <w:noProof/>
                <w:webHidden/>
              </w:rPr>
              <w:fldChar w:fldCharType="begin"/>
            </w:r>
            <w:r>
              <w:rPr>
                <w:noProof/>
                <w:webHidden/>
              </w:rPr>
              <w:instrText xml:space="preserve"> PAGEREF _Toc205301951 \h </w:instrText>
            </w:r>
            <w:r>
              <w:rPr>
                <w:noProof/>
                <w:webHidden/>
              </w:rPr>
            </w:r>
            <w:r>
              <w:rPr>
                <w:noProof/>
                <w:webHidden/>
              </w:rPr>
              <w:fldChar w:fldCharType="separate"/>
            </w:r>
            <w:r w:rsidR="00DC09A3">
              <w:rPr>
                <w:noProof/>
                <w:webHidden/>
              </w:rPr>
              <w:t>20</w:t>
            </w:r>
            <w:r>
              <w:rPr>
                <w:noProof/>
                <w:webHidden/>
              </w:rPr>
              <w:fldChar w:fldCharType="end"/>
            </w:r>
          </w:hyperlink>
        </w:p>
        <w:p w14:paraId="3E5038F7" w14:textId="7EC47DE2"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52" w:history="1">
            <w:r w:rsidRPr="008B423A">
              <w:rPr>
                <w:rStyle w:val="Hyperlink"/>
                <w:noProof/>
              </w:rPr>
              <w:t>UIP Element: Major Improvement Strategies</w:t>
            </w:r>
            <w:r>
              <w:rPr>
                <w:noProof/>
                <w:webHidden/>
              </w:rPr>
              <w:tab/>
            </w:r>
            <w:r>
              <w:rPr>
                <w:noProof/>
                <w:webHidden/>
              </w:rPr>
              <w:fldChar w:fldCharType="begin"/>
            </w:r>
            <w:r>
              <w:rPr>
                <w:noProof/>
                <w:webHidden/>
              </w:rPr>
              <w:instrText xml:space="preserve"> PAGEREF _Toc205301952 \h </w:instrText>
            </w:r>
            <w:r>
              <w:rPr>
                <w:noProof/>
                <w:webHidden/>
              </w:rPr>
            </w:r>
            <w:r>
              <w:rPr>
                <w:noProof/>
                <w:webHidden/>
              </w:rPr>
              <w:fldChar w:fldCharType="separate"/>
            </w:r>
            <w:r w:rsidR="00DC09A3">
              <w:rPr>
                <w:noProof/>
                <w:webHidden/>
              </w:rPr>
              <w:t>23</w:t>
            </w:r>
            <w:r>
              <w:rPr>
                <w:noProof/>
                <w:webHidden/>
              </w:rPr>
              <w:fldChar w:fldCharType="end"/>
            </w:r>
          </w:hyperlink>
        </w:p>
        <w:p w14:paraId="26A62A55" w14:textId="1090BFF6" w:rsidR="00EE0CAB" w:rsidRDefault="00EE0CAB" w:rsidP="00961AE4">
          <w:pPr>
            <w:pStyle w:val="TOC3"/>
            <w:rPr>
              <w:rFonts w:asciiTheme="minorHAnsi" w:eastAsiaTheme="minorEastAsia" w:hAnsiTheme="minorHAnsi" w:cstheme="minorBidi"/>
              <w:kern w:val="2"/>
              <w:lang w:val="en-US"/>
              <w14:ligatures w14:val="standardContextual"/>
            </w:rPr>
          </w:pPr>
          <w:hyperlink w:anchor="_Toc205301953" w:history="1">
            <w:r w:rsidRPr="008B423A">
              <w:rPr>
                <w:rStyle w:val="Hyperlink"/>
              </w:rPr>
              <w:t>Section 3: Does the plan outline a coherent approach to implementation and adjustment of the identified strategies?</w:t>
            </w:r>
            <w:r>
              <w:rPr>
                <w:webHidden/>
              </w:rPr>
              <w:tab/>
            </w:r>
            <w:r>
              <w:rPr>
                <w:webHidden/>
              </w:rPr>
              <w:fldChar w:fldCharType="begin"/>
            </w:r>
            <w:r>
              <w:rPr>
                <w:webHidden/>
              </w:rPr>
              <w:instrText xml:space="preserve"> PAGEREF _Toc205301953 \h </w:instrText>
            </w:r>
            <w:r>
              <w:rPr>
                <w:webHidden/>
              </w:rPr>
            </w:r>
            <w:r>
              <w:rPr>
                <w:webHidden/>
              </w:rPr>
              <w:fldChar w:fldCharType="separate"/>
            </w:r>
            <w:r w:rsidR="00DC09A3">
              <w:rPr>
                <w:webHidden/>
              </w:rPr>
              <w:t>27</w:t>
            </w:r>
            <w:r>
              <w:rPr>
                <w:webHidden/>
              </w:rPr>
              <w:fldChar w:fldCharType="end"/>
            </w:r>
          </w:hyperlink>
        </w:p>
        <w:p w14:paraId="4FB2C71C" w14:textId="310A25BC"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54" w:history="1">
            <w:r w:rsidRPr="008B423A">
              <w:rPr>
                <w:rStyle w:val="Hyperlink"/>
                <w:noProof/>
              </w:rPr>
              <w:t>UIP Element: Implementation Milestones</w:t>
            </w:r>
            <w:r>
              <w:rPr>
                <w:noProof/>
                <w:webHidden/>
              </w:rPr>
              <w:tab/>
            </w:r>
            <w:r>
              <w:rPr>
                <w:noProof/>
                <w:webHidden/>
              </w:rPr>
              <w:fldChar w:fldCharType="begin"/>
            </w:r>
            <w:r>
              <w:rPr>
                <w:noProof/>
                <w:webHidden/>
              </w:rPr>
              <w:instrText xml:space="preserve"> PAGEREF _Toc205301954 \h </w:instrText>
            </w:r>
            <w:r>
              <w:rPr>
                <w:noProof/>
                <w:webHidden/>
              </w:rPr>
            </w:r>
            <w:r>
              <w:rPr>
                <w:noProof/>
                <w:webHidden/>
              </w:rPr>
              <w:fldChar w:fldCharType="separate"/>
            </w:r>
            <w:r w:rsidR="00DC09A3">
              <w:rPr>
                <w:noProof/>
                <w:webHidden/>
              </w:rPr>
              <w:t>27</w:t>
            </w:r>
            <w:r>
              <w:rPr>
                <w:noProof/>
                <w:webHidden/>
              </w:rPr>
              <w:fldChar w:fldCharType="end"/>
            </w:r>
          </w:hyperlink>
        </w:p>
        <w:p w14:paraId="188D5AE9" w14:textId="79D20A4D" w:rsidR="00EE0CAB" w:rsidRDefault="00EE0CAB">
          <w:pPr>
            <w:pStyle w:val="TOC4"/>
            <w:tabs>
              <w:tab w:val="right" w:leader="dot" w:pos="13526"/>
            </w:tabs>
            <w:rPr>
              <w:rFonts w:asciiTheme="minorHAnsi" w:eastAsiaTheme="minorEastAsia" w:hAnsiTheme="minorHAnsi" w:cstheme="minorBidi"/>
              <w:noProof/>
              <w:kern w:val="2"/>
              <w:lang w:val="en-US"/>
              <w14:ligatures w14:val="standardContextual"/>
            </w:rPr>
          </w:pPr>
          <w:hyperlink w:anchor="_Toc205301955" w:history="1">
            <w:r w:rsidRPr="008B423A">
              <w:rPr>
                <w:rStyle w:val="Hyperlink"/>
                <w:noProof/>
              </w:rPr>
              <w:t>UIP Element: Action Plan</w:t>
            </w:r>
            <w:r>
              <w:rPr>
                <w:noProof/>
                <w:webHidden/>
              </w:rPr>
              <w:tab/>
            </w:r>
            <w:r>
              <w:rPr>
                <w:noProof/>
                <w:webHidden/>
              </w:rPr>
              <w:fldChar w:fldCharType="begin"/>
            </w:r>
            <w:r>
              <w:rPr>
                <w:noProof/>
                <w:webHidden/>
              </w:rPr>
              <w:instrText xml:space="preserve"> PAGEREF _Toc205301955 \h </w:instrText>
            </w:r>
            <w:r>
              <w:rPr>
                <w:noProof/>
                <w:webHidden/>
              </w:rPr>
            </w:r>
            <w:r>
              <w:rPr>
                <w:noProof/>
                <w:webHidden/>
              </w:rPr>
              <w:fldChar w:fldCharType="separate"/>
            </w:r>
            <w:r w:rsidR="00DC09A3">
              <w:rPr>
                <w:noProof/>
                <w:webHidden/>
              </w:rPr>
              <w:t>28</w:t>
            </w:r>
            <w:r>
              <w:rPr>
                <w:noProof/>
                <w:webHidden/>
              </w:rPr>
              <w:fldChar w:fldCharType="end"/>
            </w:r>
          </w:hyperlink>
        </w:p>
        <w:p w14:paraId="4BF19F29" w14:textId="01E5590A" w:rsidR="00B46A80" w:rsidRDefault="007538D1">
          <w:pPr>
            <w:widowControl w:val="0"/>
            <w:tabs>
              <w:tab w:val="right" w:leader="dot" w:pos="13503"/>
            </w:tabs>
            <w:spacing w:before="60" w:line="240" w:lineRule="auto"/>
            <w:ind w:left="1080"/>
            <w:rPr>
              <w:rFonts w:ascii="Arial" w:eastAsia="Arial" w:hAnsi="Arial" w:cs="Arial"/>
              <w:color w:val="000000"/>
              <w:sz w:val="22"/>
              <w:szCs w:val="22"/>
            </w:rPr>
          </w:pPr>
          <w:r>
            <w:fldChar w:fldCharType="end"/>
          </w:r>
        </w:p>
      </w:sdtContent>
    </w:sdt>
    <w:p w14:paraId="4BF19F2A" w14:textId="77777777" w:rsidR="00B46A80" w:rsidRDefault="007538D1" w:rsidP="007445FB">
      <w:pPr>
        <w:pStyle w:val="Heading3"/>
      </w:pPr>
      <w:bookmarkStart w:id="22" w:name="_swvv99miree1" w:colFirst="0" w:colLast="0"/>
      <w:bookmarkEnd w:id="22"/>
      <w:r>
        <w:br w:type="page"/>
      </w:r>
    </w:p>
    <w:p w14:paraId="4BF19F2B" w14:textId="77777777" w:rsidR="00B46A80" w:rsidRDefault="007538D1">
      <w:pPr>
        <w:pStyle w:val="Heading2"/>
      </w:pPr>
      <w:bookmarkStart w:id="23" w:name="_Toc205301940"/>
      <w:r>
        <w:lastRenderedPageBreak/>
        <w:t>The Quality Criteria</w:t>
      </w:r>
      <w:bookmarkEnd w:id="23"/>
    </w:p>
    <w:p w14:paraId="4BF19F2C" w14:textId="77777777" w:rsidR="00B46A80" w:rsidRDefault="007538D1" w:rsidP="007445FB">
      <w:pPr>
        <w:pStyle w:val="Heading3"/>
      </w:pPr>
      <w:bookmarkStart w:id="24" w:name="_Toc205301941"/>
      <w:r>
        <w:t>Assurances within the Online UIP</w:t>
      </w:r>
      <w:bookmarkEnd w:id="24"/>
    </w:p>
    <w:p w14:paraId="4BF19F2D" w14:textId="77777777" w:rsidR="00B46A80" w:rsidRDefault="007538D1" w:rsidP="007445FB">
      <w:pPr>
        <w:pStyle w:val="Heading4"/>
      </w:pPr>
      <w:bookmarkStart w:id="25" w:name="_Toc205301942"/>
      <w:r>
        <w:t>UIP Process: Data Analysis</w:t>
      </w:r>
      <w:bookmarkEnd w:id="25"/>
    </w:p>
    <w:p w14:paraId="4BF19F2E" w14:textId="77777777" w:rsidR="00B46A80" w:rsidRDefault="00B46A80">
      <w:pPr>
        <w:shd w:val="clear" w:color="auto" w:fill="FFFFFF"/>
        <w:spacing w:line="259" w:lineRule="auto"/>
        <w:rPr>
          <w:sz w:val="4"/>
          <w:szCs w:val="4"/>
        </w:rPr>
      </w:pPr>
    </w:p>
    <w:tbl>
      <w:tblPr>
        <w:tblStyle w:val="a1"/>
        <w:tblW w:w="1353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2895"/>
        <w:gridCol w:w="8895"/>
      </w:tblGrid>
      <w:tr w:rsidR="00B46A80" w14:paraId="4BF19F32" w14:textId="77777777" w:rsidTr="00DE469B">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43" w:type="dxa"/>
              <w:left w:w="43" w:type="dxa"/>
              <w:bottom w:w="43" w:type="dxa"/>
              <w:right w:w="43" w:type="dxa"/>
            </w:tcMar>
            <w:vAlign w:val="center"/>
          </w:tcPr>
          <w:p w14:paraId="4BF19F2F" w14:textId="77777777" w:rsidR="00B46A80" w:rsidRDefault="007538D1">
            <w:pPr>
              <w:spacing w:before="40" w:after="40" w:line="259" w:lineRule="auto"/>
              <w:ind w:left="-80" w:firstLine="80"/>
              <w:jc w:val="center"/>
              <w:rPr>
                <w:color w:val="000000"/>
              </w:rPr>
            </w:pPr>
            <w:r>
              <w:rPr>
                <w:b/>
                <w:color w:val="000000"/>
              </w:rPr>
              <w:t xml:space="preserve">Who must address this requirement? </w:t>
            </w:r>
          </w:p>
        </w:tc>
        <w:tc>
          <w:tcPr>
            <w:tcW w:w="289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30" w14:textId="77777777" w:rsidR="00B46A80" w:rsidRDefault="007538D1">
            <w:pPr>
              <w:spacing w:before="40" w:after="40" w:line="259" w:lineRule="auto"/>
              <w:ind w:left="90" w:right="45"/>
              <w:jc w:val="center"/>
            </w:pPr>
            <w:r>
              <w:rPr>
                <w:b/>
              </w:rPr>
              <w:t>Topic</w:t>
            </w:r>
            <w:r>
              <w:t xml:space="preserve"> </w:t>
            </w:r>
          </w:p>
        </w:tc>
        <w:tc>
          <w:tcPr>
            <w:tcW w:w="889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31" w14:textId="77777777" w:rsidR="00B46A80" w:rsidRDefault="007538D1">
            <w:pPr>
              <w:spacing w:before="40" w:after="40" w:line="259" w:lineRule="auto"/>
              <w:ind w:left="-80"/>
              <w:jc w:val="center"/>
            </w:pPr>
            <w:r>
              <w:rPr>
                <w:b/>
              </w:rPr>
              <w:t>Assurance</w:t>
            </w:r>
            <w:r>
              <w:t xml:space="preserve"> </w:t>
            </w:r>
          </w:p>
        </w:tc>
      </w:tr>
      <w:tr w:rsidR="00B46A80" w14:paraId="4BF19F3A" w14:textId="77777777" w:rsidTr="00961AE4">
        <w:trPr>
          <w:trHeight w:val="114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33" w14:textId="77777777" w:rsidR="00B46A80" w:rsidRDefault="007538D1">
            <w:pPr>
              <w:spacing w:before="40" w:after="40" w:line="259" w:lineRule="auto"/>
              <w:ind w:right="30"/>
              <w:jc w:val="center"/>
              <w:rPr>
                <w:color w:val="FFFFFF"/>
              </w:rPr>
            </w:pPr>
            <w:r>
              <w:rPr>
                <w:b/>
                <w:noProof/>
                <w:color w:val="FFFFFF"/>
              </w:rPr>
              <w:drawing>
                <wp:inline distT="114300" distB="114300" distL="114300" distR="114300" wp14:anchorId="4BF1A126" wp14:editId="4BF1A127">
                  <wp:extent cx="822960" cy="548640"/>
                  <wp:effectExtent l="0" t="0" r="0" b="0"/>
                  <wp:docPr id="109"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89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34" w14:textId="77777777" w:rsidR="00B46A80" w:rsidRDefault="007538D1">
            <w:pPr>
              <w:spacing w:before="40" w:after="40" w:line="259" w:lineRule="auto"/>
              <w:ind w:left="90" w:right="45"/>
              <w:jc w:val="center"/>
              <w:rPr>
                <w:b/>
              </w:rPr>
            </w:pPr>
            <w:r>
              <w:rPr>
                <w:b/>
              </w:rPr>
              <w:t xml:space="preserve">Data Analysis   </w:t>
            </w:r>
          </w:p>
          <w:p w14:paraId="4BF19F35" w14:textId="77777777" w:rsidR="00B46A80" w:rsidRDefault="007538D1">
            <w:pPr>
              <w:spacing w:before="40" w:after="40" w:line="259" w:lineRule="auto"/>
              <w:ind w:left="90" w:right="45"/>
              <w:jc w:val="center"/>
              <w:rPr>
                <w:b/>
                <w:color w:val="FFFFFF"/>
              </w:rPr>
            </w:pPr>
            <w:r>
              <w:rPr>
                <w:b/>
                <w:noProof/>
                <w:color w:val="FFFFFF"/>
              </w:rPr>
              <w:drawing>
                <wp:inline distT="114300" distB="114300" distL="114300" distR="114300" wp14:anchorId="4BF1A128" wp14:editId="4BF1A129">
                  <wp:extent cx="266700" cy="266700"/>
                  <wp:effectExtent l="0" t="0" r="0" b="0"/>
                  <wp:docPr id="112"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b/>
                <w:color w:val="FFFFFF"/>
              </w:rPr>
              <w:t xml:space="preserve"> </w:t>
            </w:r>
            <w:r>
              <w:rPr>
                <w:noProof/>
                <w:color w:val="FFFFFF"/>
              </w:rPr>
              <w:drawing>
                <wp:inline distT="0" distB="0" distL="0" distR="0" wp14:anchorId="4BF1A12A" wp14:editId="4BF1A12B">
                  <wp:extent cx="457200" cy="304800"/>
                  <wp:effectExtent l="0" t="0" r="0" b="0"/>
                  <wp:docPr id="29"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889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36" w14:textId="77777777" w:rsidR="00B46A80" w:rsidRDefault="007538D1">
            <w:pPr>
              <w:spacing w:before="40" w:after="40" w:line="259" w:lineRule="auto"/>
              <w:ind w:left="180" w:right="195"/>
            </w:pPr>
            <w:r>
              <w:t xml:space="preserve">The Unified Improvement Plan is the result of thorough data analysis.  </w:t>
            </w:r>
          </w:p>
          <w:p w14:paraId="4BF19F37" w14:textId="77777777" w:rsidR="00B46A80" w:rsidRDefault="007538D1">
            <w:pPr>
              <w:numPr>
                <w:ilvl w:val="0"/>
                <w:numId w:val="9"/>
              </w:numPr>
              <w:spacing w:before="40" w:line="259" w:lineRule="auto"/>
              <w:ind w:right="195"/>
            </w:pPr>
            <w:r>
              <w:t xml:space="preserve">Data was analyzed from both local and state sources. </w:t>
            </w:r>
          </w:p>
          <w:p w14:paraId="4BF19F38" w14:textId="77777777" w:rsidR="00B46A80" w:rsidRDefault="007538D1">
            <w:pPr>
              <w:numPr>
                <w:ilvl w:val="0"/>
                <w:numId w:val="9"/>
              </w:numPr>
              <w:spacing w:line="259" w:lineRule="auto"/>
              <w:ind w:right="195"/>
            </w:pPr>
            <w:r>
              <w:t xml:space="preserve">Data was disaggregated by student demographics (e.g., students with IEPs, Free &amp; Reduced Lunch eligibility, Multilingual Learners, race/ethnicity), as applicable. </w:t>
            </w:r>
          </w:p>
          <w:p w14:paraId="4BF19F39" w14:textId="77777777" w:rsidR="00B46A80" w:rsidRDefault="007538D1">
            <w:pPr>
              <w:numPr>
                <w:ilvl w:val="0"/>
                <w:numId w:val="9"/>
              </w:numPr>
              <w:spacing w:after="40" w:line="259" w:lineRule="auto"/>
              <w:ind w:right="195"/>
            </w:pPr>
            <w:r>
              <w:t xml:space="preserve">Current school and/or district performance was analyzed relative to local, state and federal metrics and expectations (e.g. SPF metrics, ESSA indicators).  </w:t>
            </w:r>
          </w:p>
        </w:tc>
      </w:tr>
      <w:tr w:rsidR="00B46A80" w14:paraId="4BF19F41" w14:textId="77777777" w:rsidTr="00961AE4">
        <w:trPr>
          <w:trHeight w:val="114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3B" w14:textId="77777777" w:rsidR="00B46A80" w:rsidRDefault="007538D1">
            <w:pPr>
              <w:spacing w:before="40" w:after="40" w:line="259" w:lineRule="auto"/>
              <w:ind w:right="30"/>
              <w:jc w:val="center"/>
              <w:rPr>
                <w:color w:val="FFFFFF"/>
              </w:rPr>
            </w:pPr>
            <w:r>
              <w:rPr>
                <w:noProof/>
                <w:color w:val="FFFFFF"/>
              </w:rPr>
              <w:drawing>
                <wp:inline distT="114300" distB="114300" distL="114300" distR="114300" wp14:anchorId="4BF1A12C" wp14:editId="4BF1A12D">
                  <wp:extent cx="274320" cy="274320"/>
                  <wp:effectExtent l="0" t="0" r="0" b="0"/>
                  <wp:docPr id="113" name="image13.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3.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4BF19F3C" w14:textId="77777777" w:rsidR="00B46A80" w:rsidRDefault="007538D1">
            <w:pPr>
              <w:spacing w:before="40" w:after="40" w:line="259" w:lineRule="auto"/>
              <w:ind w:left="180" w:right="90"/>
              <w:jc w:val="center"/>
              <w:rPr>
                <w:color w:val="FFFFFF"/>
              </w:rPr>
            </w:pPr>
            <w:r>
              <w:rPr>
                <w:noProof/>
                <w:color w:val="FFFFFF"/>
              </w:rPr>
              <w:drawing>
                <wp:inline distT="114300" distB="114300" distL="114300" distR="114300" wp14:anchorId="4BF1A12E" wp14:editId="4BF1A12F">
                  <wp:extent cx="274320" cy="274320"/>
                  <wp:effectExtent l="0" t="0" r="0" b="0"/>
                  <wp:docPr id="116"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30" wp14:editId="4BF1A131">
                  <wp:extent cx="274320" cy="274320"/>
                  <wp:effectExtent l="0" t="0" r="0" b="0"/>
                  <wp:docPr id="78"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89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3D" w14:textId="77777777" w:rsidR="00B46A80" w:rsidRDefault="007538D1">
            <w:pPr>
              <w:spacing w:before="40" w:after="40" w:line="259" w:lineRule="auto"/>
              <w:ind w:left="90" w:right="45"/>
              <w:jc w:val="center"/>
              <w:rPr>
                <w:b/>
              </w:rPr>
            </w:pPr>
            <w:r>
              <w:rPr>
                <w:b/>
              </w:rPr>
              <w:t xml:space="preserve">Data Analysis </w:t>
            </w:r>
          </w:p>
          <w:p w14:paraId="4BF19F3E" w14:textId="77777777" w:rsidR="00B46A80" w:rsidRDefault="00B46A80">
            <w:pPr>
              <w:spacing w:before="40" w:after="40" w:line="259" w:lineRule="auto"/>
              <w:ind w:left="90" w:right="45"/>
              <w:jc w:val="center"/>
              <w:rPr>
                <w:b/>
              </w:rPr>
            </w:pPr>
          </w:p>
          <w:p w14:paraId="4BF19F3F" w14:textId="77777777" w:rsidR="00B46A80" w:rsidRDefault="007538D1">
            <w:pPr>
              <w:spacing w:before="40" w:after="40" w:line="259" w:lineRule="auto"/>
              <w:ind w:left="90" w:right="45"/>
              <w:jc w:val="center"/>
              <w:rPr>
                <w:i/>
              </w:rPr>
            </w:pPr>
            <w:r>
              <w:rPr>
                <w:i/>
              </w:rPr>
              <w:t>Math Acceleration K-12</w:t>
            </w:r>
          </w:p>
        </w:tc>
        <w:tc>
          <w:tcPr>
            <w:tcW w:w="889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40" w14:textId="77777777" w:rsidR="00B46A80" w:rsidRDefault="007538D1">
            <w:pPr>
              <w:spacing w:before="40" w:after="40" w:line="259" w:lineRule="auto"/>
              <w:ind w:left="180" w:right="195"/>
            </w:pPr>
            <w:r>
              <w:t xml:space="preserve">Math Acceleration assessment performance data from at least the last two school years has been analyzed. Data </w:t>
            </w:r>
            <w:proofErr w:type="gramStart"/>
            <w:r>
              <w:t>were</w:t>
            </w:r>
            <w:proofErr w:type="gramEnd"/>
            <w:r>
              <w:t xml:space="preserve"> disaggregated by grade level, performance levels, and student demographics (e.g., Free &amp; Reduced Lunch, IEP, Multilingual Learners). </w:t>
            </w:r>
          </w:p>
        </w:tc>
      </w:tr>
      <w:tr w:rsidR="00B46A80" w14:paraId="4BF19F47" w14:textId="77777777" w:rsidTr="00961AE4">
        <w:trPr>
          <w:trHeight w:val="57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42" w14:textId="77777777" w:rsidR="00B46A80" w:rsidRDefault="007538D1">
            <w:pPr>
              <w:spacing w:before="40" w:after="40" w:line="259" w:lineRule="auto"/>
              <w:ind w:right="-90"/>
              <w:jc w:val="center"/>
              <w:rPr>
                <w:color w:val="FFFFFF"/>
              </w:rPr>
            </w:pPr>
            <w:r>
              <w:rPr>
                <w:b/>
                <w:noProof/>
                <w:color w:val="FFFFFF"/>
              </w:rPr>
              <w:drawing>
                <wp:inline distT="114300" distB="114300" distL="114300" distR="114300" wp14:anchorId="4BF1A132" wp14:editId="4BF1A133">
                  <wp:extent cx="548640" cy="365760"/>
                  <wp:effectExtent l="0" t="0" r="0" b="0"/>
                  <wp:docPr id="79"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89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43" w14:textId="77777777" w:rsidR="00B46A80" w:rsidRDefault="007538D1">
            <w:pPr>
              <w:spacing w:before="40" w:after="40" w:line="259" w:lineRule="auto"/>
              <w:ind w:left="90" w:right="45"/>
              <w:jc w:val="center"/>
              <w:rPr>
                <w:b/>
              </w:rPr>
            </w:pPr>
            <w:r>
              <w:rPr>
                <w:b/>
              </w:rPr>
              <w:t xml:space="preserve">Data Analysis </w:t>
            </w:r>
          </w:p>
          <w:p w14:paraId="4BF19F44" w14:textId="77777777" w:rsidR="00B46A80" w:rsidRDefault="00B46A80">
            <w:pPr>
              <w:spacing w:before="40" w:after="40" w:line="259" w:lineRule="auto"/>
              <w:ind w:left="90" w:right="45"/>
              <w:jc w:val="center"/>
              <w:rPr>
                <w:b/>
              </w:rPr>
            </w:pPr>
          </w:p>
          <w:p w14:paraId="4BF19F45" w14:textId="77777777" w:rsidR="00B46A80" w:rsidRDefault="007538D1">
            <w:pPr>
              <w:spacing w:before="40" w:after="40" w:line="259" w:lineRule="auto"/>
              <w:ind w:left="90" w:right="45"/>
              <w:jc w:val="center"/>
              <w:rPr>
                <w:i/>
              </w:rPr>
            </w:pPr>
            <w:r>
              <w:rPr>
                <w:i/>
              </w:rPr>
              <w:t>READ Act</w:t>
            </w:r>
          </w:p>
        </w:tc>
        <w:tc>
          <w:tcPr>
            <w:tcW w:w="889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46" w14:textId="77777777" w:rsidR="00B46A80" w:rsidRDefault="007538D1">
            <w:pPr>
              <w:spacing w:before="40" w:after="40" w:line="259" w:lineRule="auto"/>
              <w:ind w:left="180" w:right="195"/>
            </w:pPr>
            <w:r>
              <w:t xml:space="preserve">K-3 READ Act assessment performance data from at least the last two school years has been analyzed. Data were disaggregated by grade level, by the percentage of students who have significant reading deficiencies, and by the percentage of students who achieved grade level expectations in reading. </w:t>
            </w:r>
          </w:p>
        </w:tc>
      </w:tr>
    </w:tbl>
    <w:p w14:paraId="4BF19F4C" w14:textId="77777777" w:rsidR="00B46A80" w:rsidRDefault="00B46A80"/>
    <w:p w14:paraId="4BF19F4D" w14:textId="77777777" w:rsidR="00B46A80" w:rsidRDefault="007538D1" w:rsidP="007445FB">
      <w:pPr>
        <w:pStyle w:val="Heading4"/>
        <w:rPr>
          <w:sz w:val="4"/>
          <w:szCs w:val="4"/>
        </w:rPr>
      </w:pPr>
      <w:bookmarkStart w:id="26" w:name="_Toc205301943"/>
      <w:r>
        <w:lastRenderedPageBreak/>
        <w:t>UIP Process: Development and Posting</w:t>
      </w:r>
      <w:bookmarkEnd w:id="26"/>
    </w:p>
    <w:tbl>
      <w:tblPr>
        <w:tblStyle w:val="a2"/>
        <w:tblW w:w="1348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2970"/>
        <w:gridCol w:w="8775"/>
      </w:tblGrid>
      <w:tr w:rsidR="00B46A80" w14:paraId="4BF19F51" w14:textId="77777777" w:rsidTr="00DE469B">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43" w:type="dxa"/>
              <w:left w:w="43" w:type="dxa"/>
              <w:bottom w:w="43" w:type="dxa"/>
              <w:right w:w="43" w:type="dxa"/>
            </w:tcMar>
            <w:vAlign w:val="center"/>
          </w:tcPr>
          <w:p w14:paraId="4BF19F4E" w14:textId="77777777" w:rsidR="00B46A80" w:rsidRDefault="007538D1">
            <w:pPr>
              <w:spacing w:before="40" w:after="40" w:line="259" w:lineRule="auto"/>
              <w:ind w:left="-80"/>
              <w:jc w:val="center"/>
            </w:pPr>
            <w:r>
              <w:rPr>
                <w:b/>
              </w:rPr>
              <w:t xml:space="preserve">Who must address this requirement? </w:t>
            </w:r>
          </w:p>
        </w:tc>
        <w:tc>
          <w:tcPr>
            <w:tcW w:w="297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4F" w14:textId="77777777" w:rsidR="00B46A80" w:rsidRDefault="007538D1">
            <w:pPr>
              <w:spacing w:before="40" w:after="40" w:line="259" w:lineRule="auto"/>
              <w:ind w:left="90" w:right="45"/>
              <w:jc w:val="center"/>
            </w:pPr>
            <w:r>
              <w:rPr>
                <w:b/>
              </w:rPr>
              <w:t>Topic</w:t>
            </w:r>
            <w:r>
              <w:t xml:space="preserve"> </w:t>
            </w:r>
          </w:p>
        </w:tc>
        <w:tc>
          <w:tcPr>
            <w:tcW w:w="87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50" w14:textId="77777777" w:rsidR="00B46A80" w:rsidRDefault="007538D1">
            <w:pPr>
              <w:spacing w:before="40" w:after="40" w:line="259" w:lineRule="auto"/>
              <w:ind w:left="-80"/>
              <w:jc w:val="center"/>
            </w:pPr>
            <w:r>
              <w:rPr>
                <w:b/>
              </w:rPr>
              <w:t>Assurance</w:t>
            </w:r>
            <w:r>
              <w:t xml:space="preserve"> </w:t>
            </w:r>
          </w:p>
        </w:tc>
      </w:tr>
      <w:tr w:rsidR="00B46A80" w14:paraId="4BF19F58" w14:textId="77777777" w:rsidTr="00961AE4">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52" w14:textId="77777777" w:rsidR="00B46A80" w:rsidRDefault="007538D1">
            <w:pPr>
              <w:spacing w:before="40" w:after="40" w:line="259" w:lineRule="auto"/>
              <w:jc w:val="center"/>
              <w:rPr>
                <w:color w:val="FFFFFF"/>
              </w:rPr>
            </w:pPr>
            <w:r>
              <w:rPr>
                <w:noProof/>
                <w:color w:val="FFFFFF"/>
              </w:rPr>
              <w:drawing>
                <wp:inline distT="0" distB="0" distL="0" distR="0" wp14:anchorId="4BF1A136" wp14:editId="4BF1A137">
                  <wp:extent cx="548640" cy="365760"/>
                  <wp:effectExtent l="0" t="0" r="0" b="0"/>
                  <wp:docPr id="89"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97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53" w14:textId="77777777" w:rsidR="00B46A80" w:rsidRDefault="007538D1">
            <w:pPr>
              <w:spacing w:before="40" w:after="40" w:line="259" w:lineRule="auto"/>
              <w:ind w:left="90" w:right="45"/>
              <w:jc w:val="center"/>
              <w:rPr>
                <w:b/>
              </w:rPr>
            </w:pPr>
            <w:r>
              <w:rPr>
                <w:b/>
              </w:rPr>
              <w:t>Schoolwide Plan Acknowledgement, Monitoring and Revision</w:t>
            </w:r>
          </w:p>
          <w:p w14:paraId="4BF19F54" w14:textId="77777777" w:rsidR="00B46A80" w:rsidRDefault="007538D1">
            <w:pPr>
              <w:spacing w:before="40" w:after="40" w:line="259" w:lineRule="auto"/>
              <w:ind w:left="90" w:right="45"/>
              <w:jc w:val="center"/>
              <w:rPr>
                <w:b/>
              </w:rPr>
            </w:pPr>
            <w:r>
              <w:rPr>
                <w:b/>
                <w:i/>
              </w:rPr>
              <w:t>Title I, Part A Schoolwide Plan</w:t>
            </w:r>
          </w:p>
        </w:tc>
        <w:tc>
          <w:tcPr>
            <w:tcW w:w="877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55" w14:textId="77777777" w:rsidR="00B46A80" w:rsidRDefault="007538D1">
            <w:pPr>
              <w:spacing w:before="40" w:line="259" w:lineRule="auto"/>
              <w:ind w:left="151" w:right="195"/>
            </w:pPr>
            <w:r>
              <w:rPr>
                <w:b/>
              </w:rPr>
              <w:t xml:space="preserve">[School-level requirement] </w:t>
            </w:r>
            <w:r>
              <w:t xml:space="preserve">This plan will serve as the Comprehensive Schoolwide Plan for schools participating in Title I, Part A Schoolwide programming.  </w:t>
            </w:r>
          </w:p>
          <w:p w14:paraId="4BF19F56" w14:textId="77777777" w:rsidR="00B46A80" w:rsidRDefault="007538D1">
            <w:pPr>
              <w:numPr>
                <w:ilvl w:val="0"/>
                <w:numId w:val="5"/>
              </w:numPr>
              <w:spacing w:before="40" w:after="40" w:line="259" w:lineRule="auto"/>
              <w:ind w:right="195"/>
            </w:pPr>
            <w:r>
              <w:t xml:space="preserve">The plan includes a comprehensive needs assessment and instructional strategies that strengthen the academic program of the school, specifically addressing the needs of students at risk of not meeting Colorado Academic Standards and Colorado English Language Proficiency standards.  </w:t>
            </w:r>
          </w:p>
          <w:p w14:paraId="4BF19F57" w14:textId="77777777" w:rsidR="00B46A80" w:rsidRDefault="007538D1">
            <w:pPr>
              <w:numPr>
                <w:ilvl w:val="0"/>
                <w:numId w:val="5"/>
              </w:numPr>
              <w:spacing w:before="40" w:after="40" w:line="259" w:lineRule="auto"/>
              <w:ind w:right="195"/>
            </w:pPr>
            <w:r>
              <w:t xml:space="preserve">The school will make the plan publicly available, monitor it regularly, and revise it as necessary based on student needs to ensure that all students are </w:t>
            </w:r>
            <w:proofErr w:type="gramStart"/>
            <w:r>
              <w:t>provided</w:t>
            </w:r>
            <w:proofErr w:type="gramEnd"/>
            <w:r>
              <w:t xml:space="preserve"> opportunities to meet the challenging State academic standards.</w:t>
            </w:r>
          </w:p>
        </w:tc>
      </w:tr>
    </w:tbl>
    <w:p w14:paraId="4BF19F59" w14:textId="77777777" w:rsidR="00B46A80" w:rsidRDefault="00B46A80">
      <w:pPr>
        <w:rPr>
          <w:sz w:val="20"/>
          <w:szCs w:val="20"/>
        </w:rPr>
      </w:pPr>
    </w:p>
    <w:p w14:paraId="4BF19F5A" w14:textId="77777777" w:rsidR="00B46A80" w:rsidRDefault="00B46A80">
      <w:pPr>
        <w:rPr>
          <w:sz w:val="20"/>
          <w:szCs w:val="20"/>
        </w:rPr>
      </w:pPr>
    </w:p>
    <w:p w14:paraId="4BF19F5B" w14:textId="77777777" w:rsidR="00B46A80" w:rsidRDefault="007538D1" w:rsidP="007445FB">
      <w:pPr>
        <w:pStyle w:val="Heading4"/>
      </w:pPr>
      <w:bookmarkStart w:id="27" w:name="_Toc205301944"/>
      <w:r>
        <w:t>UIP Process: Stakeholder Involvement</w:t>
      </w:r>
      <w:bookmarkEnd w:id="27"/>
    </w:p>
    <w:tbl>
      <w:tblPr>
        <w:tblStyle w:val="a3"/>
        <w:tblW w:w="1347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3000"/>
        <w:gridCol w:w="8730"/>
      </w:tblGrid>
      <w:tr w:rsidR="00B46A80" w14:paraId="4BF19F5F" w14:textId="77777777" w:rsidTr="00DE469B">
        <w:trPr>
          <w:trHeight w:val="690"/>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4BF19F5C" w14:textId="77777777" w:rsidR="00B46A80" w:rsidRDefault="007538D1">
            <w:pPr>
              <w:spacing w:before="40" w:after="40" w:line="259" w:lineRule="auto"/>
              <w:jc w:val="center"/>
              <w:rPr>
                <w:b/>
                <w:color w:val="000000"/>
              </w:rPr>
            </w:pPr>
            <w:r>
              <w:rPr>
                <w:b/>
                <w:color w:val="000000"/>
              </w:rPr>
              <w:t>Who must address this requirement?</w:t>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5D" w14:textId="77777777" w:rsidR="00B46A80" w:rsidRDefault="007538D1">
            <w:pPr>
              <w:spacing w:before="40" w:after="40" w:line="259" w:lineRule="auto"/>
              <w:ind w:left="90" w:right="45"/>
              <w:jc w:val="center"/>
              <w:rPr>
                <w:b/>
              </w:rPr>
            </w:pPr>
            <w:r>
              <w:rPr>
                <w:b/>
              </w:rPr>
              <w:t>Topic</w:t>
            </w:r>
          </w:p>
        </w:tc>
        <w:tc>
          <w:tcPr>
            <w:tcW w:w="873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5E" w14:textId="77777777" w:rsidR="00B46A80" w:rsidRDefault="007538D1">
            <w:pPr>
              <w:spacing w:before="40" w:after="40" w:line="259" w:lineRule="auto"/>
              <w:ind w:left="180" w:right="195"/>
              <w:jc w:val="center"/>
            </w:pPr>
            <w:r>
              <w:rPr>
                <w:b/>
              </w:rPr>
              <w:t>Assurance</w:t>
            </w:r>
          </w:p>
        </w:tc>
      </w:tr>
      <w:tr w:rsidR="00B46A80" w14:paraId="4BF19F64" w14:textId="77777777" w:rsidTr="00961AE4">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4BF19F60" w14:textId="77777777" w:rsidR="00B46A80" w:rsidRDefault="007538D1">
            <w:pPr>
              <w:spacing w:before="40" w:after="40" w:line="259" w:lineRule="auto"/>
              <w:jc w:val="center"/>
              <w:rPr>
                <w:i/>
              </w:rPr>
            </w:pPr>
            <w:r>
              <w:rPr>
                <w:b/>
                <w:noProof/>
                <w:color w:val="FFFFFF"/>
              </w:rPr>
              <w:drawing>
                <wp:inline distT="114300" distB="114300" distL="114300" distR="114300" wp14:anchorId="4BF1A138" wp14:editId="4BF1A139">
                  <wp:extent cx="822960" cy="548640"/>
                  <wp:effectExtent l="0" t="0" r="0" b="0"/>
                  <wp:docPr id="81"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61" w14:textId="77777777" w:rsidR="00B46A80" w:rsidRDefault="007538D1">
            <w:pPr>
              <w:spacing w:before="40" w:after="40" w:line="259" w:lineRule="auto"/>
              <w:ind w:left="90" w:right="45"/>
              <w:jc w:val="center"/>
              <w:rPr>
                <w:b/>
              </w:rPr>
            </w:pPr>
            <w:r>
              <w:rPr>
                <w:b/>
              </w:rPr>
              <w:t xml:space="preserve">Stakeholder Input on Plan Development </w:t>
            </w:r>
          </w:p>
          <w:p w14:paraId="4BF19F62"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3A" wp14:editId="4BF1A13B">
                  <wp:extent cx="266700" cy="266700"/>
                  <wp:effectExtent l="0" t="0" r="0" b="0"/>
                  <wp:docPr id="82"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3C" wp14:editId="4BF1A13D">
                  <wp:extent cx="274320" cy="274320"/>
                  <wp:effectExtent l="0" t="0" r="0" b="0"/>
                  <wp:docPr id="43"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4BF1A13E" wp14:editId="4BF1A13F">
                  <wp:extent cx="274320" cy="274320"/>
                  <wp:effectExtent l="0" t="0" r="0" b="0"/>
                  <wp:docPr id="1750704102"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r>
              <w:rPr>
                <w:b/>
                <w:color w:val="FFFFFF"/>
              </w:rPr>
              <w:t xml:space="preserve"> </w:t>
            </w:r>
            <w:r>
              <w:rPr>
                <w:noProof/>
                <w:color w:val="FFFFFF"/>
              </w:rPr>
              <w:drawing>
                <wp:inline distT="0" distB="0" distL="0" distR="0" wp14:anchorId="4BF1A140" wp14:editId="4BF1A141">
                  <wp:extent cx="457200" cy="304800"/>
                  <wp:effectExtent l="0" t="0" r="0" b="0"/>
                  <wp:docPr id="3"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8730"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63" w14:textId="77777777" w:rsidR="00B46A80" w:rsidRDefault="007538D1">
            <w:pPr>
              <w:spacing w:before="40" w:after="40" w:line="259" w:lineRule="auto"/>
              <w:ind w:left="180" w:right="195"/>
              <w:rPr>
                <w:b/>
              </w:rPr>
            </w:pPr>
            <w:r>
              <w:t xml:space="preserve">The plan was developed in partnership with stakeholders, including school and district leaders, teachers, parents/families, and the School Accountability Committee (SAC) or District Accountability Committee (DAC). </w:t>
            </w:r>
          </w:p>
        </w:tc>
      </w:tr>
      <w:tr w:rsidR="00B46A80" w14:paraId="4BF19F69" w14:textId="77777777" w:rsidTr="00961AE4">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4BF19F65" w14:textId="77777777" w:rsidR="00B46A80" w:rsidRDefault="007538D1">
            <w:pPr>
              <w:spacing w:line="259" w:lineRule="auto"/>
              <w:jc w:val="center"/>
            </w:pPr>
            <w:r>
              <w:rPr>
                <w:b/>
                <w:noProof/>
                <w:color w:val="FFFFFF"/>
              </w:rPr>
              <w:lastRenderedPageBreak/>
              <w:drawing>
                <wp:inline distT="114300" distB="114300" distL="114300" distR="114300" wp14:anchorId="4BF1A142" wp14:editId="4BF1A143">
                  <wp:extent cx="822960" cy="548640"/>
                  <wp:effectExtent l="0" t="0" r="0" b="0"/>
                  <wp:docPr id="83"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66" w14:textId="77777777" w:rsidR="00B46A80" w:rsidRDefault="007538D1">
            <w:pPr>
              <w:spacing w:before="40" w:after="40" w:line="259" w:lineRule="auto"/>
              <w:ind w:left="90" w:right="45"/>
              <w:jc w:val="center"/>
              <w:rPr>
                <w:b/>
              </w:rPr>
            </w:pPr>
            <w:r>
              <w:rPr>
                <w:b/>
              </w:rPr>
              <w:t xml:space="preserve">Stakeholder Progress Monitoring </w:t>
            </w:r>
          </w:p>
          <w:p w14:paraId="4BF19F67"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44" wp14:editId="4BF1A145">
                  <wp:extent cx="266700" cy="266700"/>
                  <wp:effectExtent l="0" t="0" r="0" b="0"/>
                  <wp:docPr id="84"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46" wp14:editId="4BF1A147">
                  <wp:extent cx="274320" cy="274320"/>
                  <wp:effectExtent l="0" t="0" r="0" b="0"/>
                  <wp:docPr id="64"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4BF1A148" wp14:editId="4BF1A149">
                  <wp:extent cx="274320" cy="274320"/>
                  <wp:effectExtent l="0" t="0" r="0" b="0"/>
                  <wp:docPr id="87"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r>
              <w:rPr>
                <w:noProof/>
                <w:color w:val="FFFFFF"/>
              </w:rPr>
              <w:drawing>
                <wp:inline distT="0" distB="0" distL="0" distR="0" wp14:anchorId="4BF1A14A" wp14:editId="4BF1A14B">
                  <wp:extent cx="457200" cy="304800"/>
                  <wp:effectExtent l="0" t="0" r="0" b="0"/>
                  <wp:docPr id="12"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8730"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68" w14:textId="77777777" w:rsidR="00B46A80" w:rsidRDefault="007538D1">
            <w:pPr>
              <w:spacing w:before="40" w:after="40" w:line="259" w:lineRule="auto"/>
              <w:ind w:left="180" w:right="195"/>
            </w:pPr>
            <w:r>
              <w:t xml:space="preserve">The site will involve stakeholders—at a minimum, the School or District Accountability Committee—in progress monitoring the implementation of the plan throughout the school year. </w:t>
            </w:r>
          </w:p>
        </w:tc>
      </w:tr>
      <w:tr w:rsidR="00B46A80" w14:paraId="4BF19F6D" w14:textId="77777777" w:rsidTr="00961AE4">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4BF19F6A" w14:textId="77777777" w:rsidR="00B46A80" w:rsidRDefault="007538D1">
            <w:pPr>
              <w:spacing w:line="259" w:lineRule="auto"/>
              <w:jc w:val="center"/>
              <w:rPr>
                <w:b/>
                <w:color w:val="FFFFFF"/>
              </w:rPr>
            </w:pPr>
            <w:r>
              <w:rPr>
                <w:b/>
                <w:noProof/>
                <w:color w:val="FFFFFF"/>
              </w:rPr>
              <w:drawing>
                <wp:inline distT="114300" distB="114300" distL="114300" distR="114300" wp14:anchorId="4BF1A14C" wp14:editId="4BF1A14D">
                  <wp:extent cx="822960" cy="548640"/>
                  <wp:effectExtent l="0" t="0" r="0" b="0"/>
                  <wp:docPr id="71" name="image10.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6B" w14:textId="77777777" w:rsidR="00B46A80" w:rsidRDefault="007538D1">
            <w:pPr>
              <w:spacing w:before="40" w:after="40" w:line="259" w:lineRule="auto"/>
              <w:ind w:left="90" w:right="45"/>
              <w:jc w:val="center"/>
              <w:rPr>
                <w:b/>
              </w:rPr>
            </w:pPr>
            <w:r>
              <w:rPr>
                <w:b/>
              </w:rPr>
              <w:t>Local Board Adoption</w:t>
            </w:r>
          </w:p>
        </w:tc>
        <w:tc>
          <w:tcPr>
            <w:tcW w:w="8730"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6C" w14:textId="77777777" w:rsidR="00B46A80" w:rsidRDefault="007538D1">
            <w:pPr>
              <w:spacing w:before="40" w:after="40" w:line="259" w:lineRule="auto"/>
              <w:ind w:left="180" w:right="195"/>
            </w:pPr>
            <w:r>
              <w:rPr>
                <w:b/>
              </w:rPr>
              <w:t xml:space="preserve">[District-level requirement] </w:t>
            </w:r>
            <w:r>
              <w:t>The local board reviewed and adopted the plan</w:t>
            </w:r>
          </w:p>
        </w:tc>
      </w:tr>
      <w:tr w:rsidR="00B46A80" w14:paraId="4BF19F74" w14:textId="77777777" w:rsidTr="00961AE4">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6E" w14:textId="77777777" w:rsidR="00B46A80" w:rsidRDefault="007538D1">
            <w:pPr>
              <w:spacing w:before="40" w:after="40" w:line="259" w:lineRule="auto"/>
              <w:ind w:left="90" w:right="45"/>
              <w:jc w:val="center"/>
              <w:rPr>
                <w:color w:val="FFFFFF"/>
              </w:rPr>
            </w:pPr>
            <w:r>
              <w:rPr>
                <w:b/>
                <w:noProof/>
                <w:color w:val="FFFFFF"/>
              </w:rPr>
              <w:drawing>
                <wp:inline distT="114300" distB="114300" distL="114300" distR="114300" wp14:anchorId="4BF1A14E" wp14:editId="4BF1A14F">
                  <wp:extent cx="266700" cy="266700"/>
                  <wp:effectExtent l="0" t="0" r="0" b="0"/>
                  <wp:docPr id="86"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4BF19F6F" w14:textId="77777777" w:rsidR="00B46A80" w:rsidRDefault="007538D1">
            <w:pPr>
              <w:spacing w:before="40" w:after="40" w:line="259" w:lineRule="auto"/>
              <w:ind w:left="180" w:right="270"/>
              <w:jc w:val="center"/>
              <w:rPr>
                <w:color w:val="FFFFFF"/>
              </w:rPr>
            </w:pPr>
            <w:r>
              <w:rPr>
                <w:noProof/>
                <w:color w:val="FFFFFF"/>
              </w:rPr>
              <w:drawing>
                <wp:inline distT="114300" distB="114300" distL="114300" distR="114300" wp14:anchorId="4BF1A150" wp14:editId="4BF1A151">
                  <wp:extent cx="274320" cy="274320"/>
                  <wp:effectExtent l="0" t="0" r="0" b="0"/>
                  <wp:docPr id="88"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52" wp14:editId="4BF1A153">
                  <wp:extent cx="274320" cy="274320"/>
                  <wp:effectExtent l="0" t="0" r="0" b="0"/>
                  <wp:docPr id="16"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70" w14:textId="77777777" w:rsidR="00B46A80" w:rsidRDefault="007538D1">
            <w:pPr>
              <w:spacing w:before="40" w:after="40" w:line="259" w:lineRule="auto"/>
              <w:ind w:left="90" w:right="45"/>
              <w:jc w:val="center"/>
              <w:rPr>
                <w:b/>
              </w:rPr>
            </w:pPr>
            <w:r>
              <w:rPr>
                <w:b/>
              </w:rPr>
              <w:t xml:space="preserve">Stakeholder Awareness  </w:t>
            </w:r>
          </w:p>
          <w:p w14:paraId="4BF19F71" w14:textId="77777777" w:rsidR="00B46A80" w:rsidRDefault="00B46A80">
            <w:pPr>
              <w:spacing w:before="40" w:after="40" w:line="259" w:lineRule="auto"/>
              <w:ind w:left="90" w:right="45"/>
              <w:jc w:val="center"/>
              <w:rPr>
                <w:b/>
              </w:rPr>
            </w:pPr>
          </w:p>
          <w:p w14:paraId="4BF19F72" w14:textId="77777777" w:rsidR="00B46A80" w:rsidRDefault="007538D1">
            <w:pPr>
              <w:spacing w:before="40" w:after="40" w:line="259" w:lineRule="auto"/>
              <w:ind w:left="90" w:right="45"/>
              <w:jc w:val="center"/>
              <w:rPr>
                <w:i/>
              </w:rPr>
            </w:pPr>
            <w:r>
              <w:rPr>
                <w:i/>
              </w:rPr>
              <w:t>ESSA School Improvement</w:t>
            </w:r>
          </w:p>
        </w:tc>
        <w:tc>
          <w:tcPr>
            <w:tcW w:w="8730"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73" w14:textId="77777777" w:rsidR="00B46A80" w:rsidRDefault="007538D1">
            <w:pPr>
              <w:spacing w:before="40" w:after="40" w:line="259" w:lineRule="auto"/>
              <w:ind w:left="180" w:right="195"/>
            </w:pPr>
            <w:r>
              <w:rPr>
                <w:b/>
              </w:rPr>
              <w:t xml:space="preserve">[School-level requirement] </w:t>
            </w:r>
            <w:r>
              <w:t>Stakeholders involved in the development of the plan were made aware of reasons for ESSA identification and were active partners in reviewing performance on related indicators and providing input on strategies or interventions related to identification.</w:t>
            </w:r>
          </w:p>
        </w:tc>
      </w:tr>
      <w:tr w:rsidR="00B46A80" w14:paraId="4BF19F7C" w14:textId="77777777" w:rsidTr="00961AE4">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BF19F75" w14:textId="77777777" w:rsidR="00B46A80" w:rsidRDefault="007538D1">
            <w:pPr>
              <w:spacing w:before="40" w:after="40" w:line="259" w:lineRule="auto"/>
              <w:ind w:left="180" w:right="90"/>
              <w:jc w:val="center"/>
              <w:rPr>
                <w:color w:val="FFFFFF"/>
              </w:rPr>
            </w:pPr>
            <w:r>
              <w:rPr>
                <w:noProof/>
                <w:color w:val="FFFFFF"/>
              </w:rPr>
              <w:drawing>
                <wp:inline distT="114300" distB="114300" distL="114300" distR="114300" wp14:anchorId="4BF1A154" wp14:editId="4BF1A155">
                  <wp:extent cx="274320" cy="274320"/>
                  <wp:effectExtent l="0" t="0" r="0" b="0"/>
                  <wp:docPr id="77"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56" wp14:editId="4BF1A157">
                  <wp:extent cx="274320" cy="274320"/>
                  <wp:effectExtent l="0" t="0" r="0" b="0"/>
                  <wp:docPr id="74"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3000"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4BF19F76" w14:textId="77777777" w:rsidR="00B46A80" w:rsidRDefault="007538D1">
            <w:pPr>
              <w:spacing w:before="40" w:after="40" w:line="259" w:lineRule="auto"/>
              <w:ind w:left="90" w:right="45"/>
              <w:jc w:val="center"/>
              <w:rPr>
                <w:b/>
              </w:rPr>
            </w:pPr>
            <w:r>
              <w:rPr>
                <w:b/>
              </w:rPr>
              <w:t xml:space="preserve">Family Notification and Local Board Adoption </w:t>
            </w:r>
          </w:p>
        </w:tc>
        <w:tc>
          <w:tcPr>
            <w:tcW w:w="8730"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BF19F77" w14:textId="77777777" w:rsidR="00B46A80" w:rsidRDefault="007538D1">
            <w:pPr>
              <w:spacing w:before="40" w:after="40" w:line="259" w:lineRule="auto"/>
              <w:ind w:left="180" w:right="195"/>
            </w:pPr>
            <w:r>
              <w:rPr>
                <w:b/>
              </w:rPr>
              <w:t xml:space="preserve">[School-level requirement] </w:t>
            </w:r>
          </w:p>
          <w:p w14:paraId="4BF19F78" w14:textId="77777777" w:rsidR="00B46A80" w:rsidRDefault="007538D1">
            <w:pPr>
              <w:numPr>
                <w:ilvl w:val="0"/>
                <w:numId w:val="4"/>
              </w:numPr>
              <w:spacing w:before="40" w:line="259" w:lineRule="auto"/>
              <w:ind w:right="195"/>
            </w:pPr>
            <w:r>
              <w:t xml:space="preserve">Written notice of the initial plan type was shared with families within 30 calendar days of identification. </w:t>
            </w:r>
          </w:p>
          <w:p w14:paraId="4BF19F79" w14:textId="77777777" w:rsidR="00B46A80" w:rsidRDefault="007538D1">
            <w:pPr>
              <w:numPr>
                <w:ilvl w:val="0"/>
                <w:numId w:val="4"/>
              </w:numPr>
              <w:spacing w:line="259" w:lineRule="auto"/>
              <w:ind w:right="195"/>
            </w:pPr>
            <w:r>
              <w:t xml:space="preserve">The SAC met to provide input on the improvement plan prior to the public hearing. </w:t>
            </w:r>
          </w:p>
          <w:p w14:paraId="4BF19F7A" w14:textId="77777777" w:rsidR="00B46A80" w:rsidRDefault="007538D1">
            <w:pPr>
              <w:numPr>
                <w:ilvl w:val="0"/>
                <w:numId w:val="4"/>
              </w:numPr>
              <w:spacing w:line="259" w:lineRule="auto"/>
              <w:ind w:right="195"/>
            </w:pPr>
            <w:r>
              <w:t xml:space="preserve">A public hearing was held at least 30 calendar days after the date on which the district provided the written notice. </w:t>
            </w:r>
          </w:p>
          <w:p w14:paraId="4BF19F7B" w14:textId="77777777" w:rsidR="00B46A80" w:rsidRDefault="007538D1">
            <w:pPr>
              <w:numPr>
                <w:ilvl w:val="0"/>
                <w:numId w:val="4"/>
              </w:numPr>
              <w:spacing w:after="40" w:line="259" w:lineRule="auto"/>
              <w:ind w:right="195"/>
            </w:pPr>
            <w:r>
              <w:t xml:space="preserve">The local board reviewed and adopted the plan. </w:t>
            </w:r>
          </w:p>
        </w:tc>
      </w:tr>
    </w:tbl>
    <w:p w14:paraId="4BF19F88" w14:textId="5B32D453" w:rsidR="00B46A80" w:rsidRDefault="00B46A80">
      <w:pPr>
        <w:shd w:val="clear" w:color="auto" w:fill="FFFFFF"/>
        <w:spacing w:line="259" w:lineRule="auto"/>
        <w:rPr>
          <w:color w:val="FFFFFF"/>
        </w:rPr>
      </w:pPr>
    </w:p>
    <w:p w14:paraId="4BF19F89" w14:textId="77777777" w:rsidR="00B46A80" w:rsidRDefault="00B46A80">
      <w:pPr>
        <w:shd w:val="clear" w:color="auto" w:fill="FFFFFF"/>
        <w:spacing w:line="259" w:lineRule="auto"/>
      </w:pPr>
    </w:p>
    <w:p w14:paraId="4BF19F8A" w14:textId="77777777" w:rsidR="00B46A80" w:rsidRDefault="007538D1" w:rsidP="007445FB">
      <w:pPr>
        <w:pStyle w:val="Heading3"/>
      </w:pPr>
      <w:bookmarkStart w:id="28" w:name="_Section_1:_Does"/>
      <w:bookmarkStart w:id="29" w:name="_Toc205301945"/>
      <w:bookmarkEnd w:id="28"/>
      <w:r>
        <w:lastRenderedPageBreak/>
        <w:t>Section 1: Does the plan identify high-leverage performance priorities and targets?</w:t>
      </w:r>
      <w:bookmarkEnd w:id="29"/>
    </w:p>
    <w:p w14:paraId="4BF19F8B" w14:textId="77777777" w:rsidR="00B46A80" w:rsidRDefault="007538D1" w:rsidP="007445FB">
      <w:pPr>
        <w:pStyle w:val="Heading4"/>
      </w:pPr>
      <w:bookmarkStart w:id="30" w:name="_Toc205301946"/>
      <w:r>
        <w:t>UIP Element: Student Performance Priorities</w:t>
      </w:r>
      <w:bookmarkEnd w:id="30"/>
    </w:p>
    <w:tbl>
      <w:tblPr>
        <w:tblStyle w:val="a5"/>
        <w:tblW w:w="133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3125"/>
        <w:gridCol w:w="3125"/>
        <w:gridCol w:w="3125"/>
      </w:tblGrid>
      <w:tr w:rsidR="00B46A80" w14:paraId="4BF19F91" w14:textId="77777777" w:rsidTr="00DE469B">
        <w:trPr>
          <w:cantSplit/>
          <w:trHeight w:val="1353"/>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0" w:type="dxa"/>
              <w:left w:w="0" w:type="dxa"/>
              <w:bottom w:w="0" w:type="dxa"/>
              <w:right w:w="0" w:type="dxa"/>
            </w:tcMar>
            <w:vAlign w:val="center"/>
          </w:tcPr>
          <w:p w14:paraId="4BF19F8C" w14:textId="77777777" w:rsidR="00B46A80" w:rsidRDefault="007538D1">
            <w:pPr>
              <w:spacing w:line="259" w:lineRule="auto"/>
              <w:ind w:right="-15"/>
              <w:jc w:val="center"/>
              <w:rPr>
                <w:b/>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4BF19F8D" w14:textId="77777777" w:rsidR="00B46A80" w:rsidRDefault="007538D1">
            <w:pPr>
              <w:spacing w:line="259" w:lineRule="auto"/>
              <w:jc w:val="cente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4BF19F8E" w14:textId="77777777" w:rsidR="00B46A80" w:rsidRDefault="007538D1">
            <w:pPr>
              <w:spacing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4BF19F8F" w14:textId="77777777" w:rsidR="00B46A80" w:rsidRDefault="007538D1">
            <w:pPr>
              <w:spacing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4BF19F90" w14:textId="77777777" w:rsidR="00B46A80" w:rsidRDefault="007538D1">
            <w:pPr>
              <w:spacing w:line="259" w:lineRule="auto"/>
              <w:jc w:val="center"/>
              <w:rPr>
                <w:b/>
              </w:rPr>
            </w:pPr>
            <w:r>
              <w:rPr>
                <w:b/>
              </w:rPr>
              <w:t>Does Not Meet Expectations</w:t>
            </w:r>
          </w:p>
        </w:tc>
      </w:tr>
      <w:tr w:rsidR="00B46A80" w14:paraId="4BF19F98" w14:textId="77777777" w:rsidTr="00961AE4">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92" w14:textId="77777777" w:rsidR="00B46A80" w:rsidRDefault="007538D1">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4BF1A15A" wp14:editId="4BF1A15B">
                  <wp:extent cx="822960" cy="548640"/>
                  <wp:effectExtent l="0" t="0" r="0" b="0"/>
                  <wp:docPr id="20"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93" w14:textId="77777777" w:rsidR="00B46A80" w:rsidRDefault="007538D1">
            <w:pPr>
              <w:spacing w:before="40" w:after="40" w:line="259" w:lineRule="auto"/>
              <w:jc w:val="center"/>
              <w:rPr>
                <w:b/>
              </w:rPr>
            </w:pPr>
            <w:r>
              <w:rPr>
                <w:b/>
              </w:rPr>
              <w:t>Identification of Student Performance Priorities</w:t>
            </w:r>
          </w:p>
          <w:p w14:paraId="4BF19F94" w14:textId="77777777" w:rsidR="00B46A80" w:rsidRDefault="007538D1">
            <w:pPr>
              <w:spacing w:before="40" w:after="40" w:line="259" w:lineRule="auto"/>
              <w:jc w:val="center"/>
              <w:rPr>
                <w:b/>
              </w:rPr>
            </w:pPr>
            <w:r>
              <w:rPr>
                <w:noProof/>
                <w:color w:val="FFFFFF"/>
              </w:rPr>
              <w:drawing>
                <wp:inline distT="0" distB="0" distL="0" distR="0" wp14:anchorId="4BF1A15C" wp14:editId="4BF1A15D">
                  <wp:extent cx="457200" cy="304800"/>
                  <wp:effectExtent l="0" t="0" r="0" b="0"/>
                  <wp:docPr id="49"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95" w14:textId="77777777" w:rsidR="00B46A80" w:rsidRDefault="007538D1">
            <w:pPr>
              <w:spacing w:before="40" w:after="40" w:line="259" w:lineRule="auto"/>
            </w:pPr>
            <w:r>
              <w:t xml:space="preserve">The plan identifies a limited number of Student Performance Priorities (3 or fewer) of appropriate magnitude to focus the site’s improvement efforts.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96" w14:textId="77777777" w:rsidR="00B46A80" w:rsidRDefault="007538D1">
            <w:pPr>
              <w:spacing w:before="40" w:after="40" w:line="259" w:lineRule="auto"/>
            </w:pPr>
            <w:r>
              <w:t xml:space="preserve">The plan identifies Student Performance Priorities (SPPs), but (a) SPPs are not </w:t>
            </w:r>
            <w:proofErr w:type="gramStart"/>
            <w:r>
              <w:t>at</w:t>
            </w:r>
            <w:proofErr w:type="gramEnd"/>
            <w:r>
              <w:t xml:space="preserve"> the appropriate magnitude, or (b) the list of SPPs lacks focus (e.g., too many SPPs to address effectively in the UIP).</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97" w14:textId="77777777" w:rsidR="00B46A80" w:rsidRDefault="007538D1">
            <w:pPr>
              <w:spacing w:before="40" w:after="40" w:line="259" w:lineRule="auto"/>
            </w:pPr>
            <w:r>
              <w:t>The plan does not identify Student Performance Priorities (SPPs), or SPPs have significant issues. E.g., SPPs focus on adult actions or school systems rather than student outcomes, or SPPs are listed as needs or next steps.</w:t>
            </w:r>
          </w:p>
        </w:tc>
      </w:tr>
      <w:tr w:rsidR="00B46A80" w14:paraId="4BF19F9F" w14:textId="77777777" w:rsidTr="00961AE4">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99" w14:textId="77777777" w:rsidR="00B46A80" w:rsidRDefault="007538D1">
            <w:pPr>
              <w:spacing w:before="40" w:after="40" w:line="259" w:lineRule="auto"/>
              <w:ind w:right="-90"/>
              <w:jc w:val="center"/>
              <w:rPr>
                <w:sz w:val="18"/>
                <w:szCs w:val="18"/>
              </w:rPr>
            </w:pPr>
            <w:r>
              <w:rPr>
                <w:b/>
                <w:noProof/>
                <w:color w:val="FFFFFF"/>
                <w:sz w:val="20"/>
                <w:szCs w:val="20"/>
              </w:rPr>
              <w:lastRenderedPageBreak/>
              <w:drawing>
                <wp:inline distT="114300" distB="114300" distL="114300" distR="114300" wp14:anchorId="4BF1A15E" wp14:editId="4BF1A15F">
                  <wp:extent cx="822960" cy="548640"/>
                  <wp:effectExtent l="0" t="0" r="0" b="0"/>
                  <wp:docPr id="22"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9A" w14:textId="77777777" w:rsidR="00B46A80" w:rsidRDefault="007538D1">
            <w:pPr>
              <w:spacing w:before="40" w:after="40" w:line="259" w:lineRule="auto"/>
              <w:jc w:val="center"/>
              <w:rPr>
                <w:b/>
              </w:rPr>
            </w:pPr>
            <w:r>
              <w:rPr>
                <w:b/>
              </w:rPr>
              <w:t xml:space="preserve">Address Indicators  </w:t>
            </w:r>
          </w:p>
          <w:p w14:paraId="4BF19F9B" w14:textId="77777777" w:rsidR="00B46A80" w:rsidRDefault="007538D1">
            <w:pPr>
              <w:spacing w:before="40" w:after="40" w:line="259" w:lineRule="auto"/>
              <w:jc w:val="center"/>
              <w:rPr>
                <w:b/>
              </w:rPr>
            </w:pPr>
            <w:r>
              <w:rPr>
                <w:noProof/>
                <w:color w:val="FFFFFF"/>
              </w:rPr>
              <w:drawing>
                <wp:inline distT="0" distB="0" distL="0" distR="0" wp14:anchorId="4BF1A160" wp14:editId="4BF1A161">
                  <wp:extent cx="457200" cy="304800"/>
                  <wp:effectExtent l="0" t="0" r="0" b="0"/>
                  <wp:docPr id="73"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4BF19F9C" w14:textId="77777777" w:rsidR="00B46A80" w:rsidRDefault="007538D1">
            <w:pPr>
              <w:spacing w:before="40" w:after="40" w:line="259" w:lineRule="auto"/>
            </w:pPr>
            <w:r>
              <w:t>Student Performance Priorities identify student performance metrics that are meaningfully related to indicators on the performance framework. Focusing on these priorities is likely to increase performance in areas of need identified in the site’s data analysis (e.g., areas where the site is not yet meeting state or federal expectations).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9D" w14:textId="77777777" w:rsidR="00B46A80" w:rsidRDefault="007538D1">
            <w:pPr>
              <w:spacing w:before="40" w:after="40" w:line="259" w:lineRule="auto"/>
            </w:pPr>
            <w:r>
              <w:t>Student Performance Priorities include indicators that are partially related to indicators on the performance framework, or they target indicators that are not likely to increase performance in areas of need.</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9E" w14:textId="77777777" w:rsidR="00B46A80" w:rsidRDefault="007538D1">
            <w:pPr>
              <w:spacing w:before="40" w:after="40" w:line="259" w:lineRule="auto"/>
            </w:pPr>
            <w:r>
              <w:t>Student Performance Priorities do not clearly identify student performance metrics, or student performance metrics identified are not related to areas of need.</w:t>
            </w:r>
          </w:p>
        </w:tc>
      </w:tr>
      <w:tr w:rsidR="00B46A80" w14:paraId="4BF19FAC" w14:textId="77777777" w:rsidTr="00961AE4">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4BF19FA0" w14:textId="77777777" w:rsidR="00B46A80" w:rsidRDefault="007538D1">
            <w:pPr>
              <w:spacing w:before="40" w:after="40" w:line="259" w:lineRule="auto"/>
              <w:ind w:left="90" w:right="45"/>
              <w:jc w:val="center"/>
              <w:rPr>
                <w:color w:val="FFFFFF"/>
                <w:sz w:val="16"/>
                <w:szCs w:val="16"/>
              </w:rPr>
            </w:pPr>
            <w:r>
              <w:rPr>
                <w:b/>
                <w:noProof/>
                <w:color w:val="FFFFFF"/>
                <w:sz w:val="16"/>
                <w:szCs w:val="16"/>
              </w:rPr>
              <w:lastRenderedPageBreak/>
              <w:drawing>
                <wp:inline distT="114300" distB="114300" distL="114300" distR="114300" wp14:anchorId="4BF1A162" wp14:editId="4BF1A163">
                  <wp:extent cx="266700" cy="266700"/>
                  <wp:effectExtent l="0" t="0" r="0" b="0"/>
                  <wp:docPr id="23"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4BF19FA1" w14:textId="77777777" w:rsidR="00B46A80" w:rsidRDefault="007538D1">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4BF1A164" wp14:editId="4BF1A165">
                  <wp:extent cx="274320" cy="274320"/>
                  <wp:effectExtent l="0" t="0" r="0" b="0"/>
                  <wp:docPr id="24"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4BF1A166" wp14:editId="4BF1A167">
                  <wp:extent cx="274320" cy="274320"/>
                  <wp:effectExtent l="0" t="0" r="0" b="0"/>
                  <wp:docPr id="25"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A2" w14:textId="77777777" w:rsidR="00B46A80" w:rsidRDefault="007538D1">
            <w:pPr>
              <w:spacing w:before="40" w:after="40" w:line="259" w:lineRule="auto"/>
              <w:jc w:val="center"/>
              <w:rPr>
                <w:b/>
              </w:rPr>
            </w:pPr>
            <w:r>
              <w:rPr>
                <w:b/>
              </w:rPr>
              <w:t>Address Indicators</w:t>
            </w:r>
          </w:p>
          <w:p w14:paraId="4BF19FA3" w14:textId="77777777" w:rsidR="00B46A80" w:rsidRDefault="00B46A80">
            <w:pPr>
              <w:spacing w:before="40" w:after="40" w:line="259" w:lineRule="auto"/>
              <w:jc w:val="center"/>
              <w:rPr>
                <w:b/>
              </w:rPr>
            </w:pPr>
          </w:p>
          <w:p w14:paraId="4BF19FA4" w14:textId="77777777" w:rsidR="00B46A80" w:rsidRDefault="007538D1">
            <w:pPr>
              <w:spacing w:before="40" w:after="40" w:line="259" w:lineRule="auto"/>
              <w:jc w:val="center"/>
              <w:rPr>
                <w:i/>
                <w:sz w:val="20"/>
                <w:szCs w:val="20"/>
              </w:rPr>
            </w:pPr>
            <w:r>
              <w:rPr>
                <w:i/>
                <w:sz w:val="20"/>
                <w:szCs w:val="20"/>
              </w:rPr>
              <w:t>ESSA School Improvement</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4BF19FA5" w14:textId="77777777" w:rsidR="00B46A80" w:rsidRDefault="007538D1">
            <w:pPr>
              <w:spacing w:before="40" w:after="40" w:line="259" w:lineRule="auto"/>
            </w:pPr>
            <w:r>
              <w:rPr>
                <w:b/>
              </w:rPr>
              <w:t xml:space="preserve">[School-level requirement] </w:t>
            </w:r>
            <w:r>
              <w:t xml:space="preserve">The plan clearly and explicitly aligns at least one Student Performance Priority to </w:t>
            </w:r>
            <w:hyperlink r:id="rId25">
              <w:r w:rsidRPr="001014F8">
                <w:rPr>
                  <w:color w:val="004ABF"/>
                  <w:u w:val="single"/>
                </w:rPr>
                <w:t>reasons for ESSA identification</w:t>
              </w:r>
            </w:hyperlink>
            <w:r>
              <w:t>:</w:t>
            </w:r>
          </w:p>
          <w:p w14:paraId="4BF19FA6" w14:textId="77777777" w:rsidR="00B46A80" w:rsidRDefault="007538D1">
            <w:pPr>
              <w:numPr>
                <w:ilvl w:val="0"/>
                <w:numId w:val="13"/>
              </w:numPr>
              <w:spacing w:before="40" w:after="40" w:line="259" w:lineRule="auto"/>
              <w:ind w:left="450" w:hanging="270"/>
            </w:pPr>
            <w:r>
              <w:t>Graduation Rate (Comprehensive Support - Low Graduation)</w:t>
            </w:r>
          </w:p>
          <w:p w14:paraId="4BF19FA7" w14:textId="77777777" w:rsidR="00B46A80" w:rsidRDefault="007538D1">
            <w:pPr>
              <w:numPr>
                <w:ilvl w:val="0"/>
                <w:numId w:val="13"/>
              </w:numPr>
              <w:spacing w:before="40" w:after="40" w:line="259" w:lineRule="auto"/>
              <w:ind w:left="450" w:hanging="270"/>
            </w:pPr>
            <w:r>
              <w:t>Overall Performance (Comprehensive Support - Lowest 5%)</w:t>
            </w:r>
          </w:p>
          <w:p w14:paraId="4BF19FA8" w14:textId="77777777" w:rsidR="00B46A80" w:rsidRDefault="007538D1">
            <w:pPr>
              <w:numPr>
                <w:ilvl w:val="0"/>
                <w:numId w:val="13"/>
              </w:numPr>
              <w:spacing w:before="40" w:after="40" w:line="259" w:lineRule="auto"/>
              <w:ind w:left="450" w:hanging="270"/>
            </w:pPr>
            <w:r>
              <w:t>Performance of Specific Student Group (Targeted or Additional Targeted Support)</w:t>
            </w:r>
          </w:p>
          <w:p w14:paraId="4BF19FA9" w14:textId="77777777" w:rsidR="00B46A80" w:rsidRDefault="007538D1">
            <w:pPr>
              <w:numPr>
                <w:ilvl w:val="0"/>
                <w:numId w:val="13"/>
              </w:numPr>
              <w:spacing w:before="40" w:after="40" w:line="259" w:lineRule="auto"/>
              <w:ind w:left="450" w:hanging="270"/>
            </w:pPr>
            <w:r>
              <w:t>Participation Rate</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AA" w14:textId="77777777" w:rsidR="00B46A80" w:rsidRDefault="007538D1">
            <w:pPr>
              <w:spacing w:before="40" w:after="40" w:line="259" w:lineRule="auto"/>
            </w:pPr>
            <w:r>
              <w:rPr>
                <w:b/>
              </w:rPr>
              <w:t xml:space="preserve">[School-level requirement] </w:t>
            </w:r>
            <w:r>
              <w:t xml:space="preserve">The plan includes one Student Performance Priority that is meaningfully related to reasons for ESSA Identification, but the alignment is not explicit.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4BF19FAB" w14:textId="77777777" w:rsidR="00B46A80" w:rsidRDefault="007538D1">
            <w:pPr>
              <w:spacing w:before="40" w:after="40" w:line="259" w:lineRule="auto"/>
            </w:pPr>
            <w:r>
              <w:rPr>
                <w:b/>
              </w:rPr>
              <w:t xml:space="preserve">[School-level requirement] </w:t>
            </w:r>
            <w:r>
              <w:t xml:space="preserve">The plan does include any Student Performance Priorities that align to the reasons for ESSA Identification. </w:t>
            </w:r>
          </w:p>
        </w:tc>
      </w:tr>
    </w:tbl>
    <w:p w14:paraId="4BF19FAD" w14:textId="77777777" w:rsidR="00B46A80" w:rsidRDefault="00B46A80"/>
    <w:p w14:paraId="4BF19FAE" w14:textId="77777777" w:rsidR="00B46A80" w:rsidRDefault="00B46A80"/>
    <w:p w14:paraId="4BF19FAF" w14:textId="77777777" w:rsidR="00B46A80" w:rsidRDefault="007538D1" w:rsidP="007445FB">
      <w:pPr>
        <w:pStyle w:val="Heading4"/>
      </w:pPr>
      <w:bookmarkStart w:id="31" w:name="_Toc205301947"/>
      <w:r>
        <w:lastRenderedPageBreak/>
        <w:t>UIP Element: Evidence &amp; Rationale for Prioritization</w:t>
      </w:r>
      <w:bookmarkEnd w:id="31"/>
    </w:p>
    <w:tbl>
      <w:tblPr>
        <w:tblStyle w:val="a6"/>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B46A80" w14:paraId="4BF19FB5" w14:textId="77777777" w:rsidTr="00DE469B">
        <w:trPr>
          <w:trHeight w:val="78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B0" w14:textId="77777777" w:rsidR="00B46A80" w:rsidRDefault="007538D1">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1" w14:textId="77777777" w:rsidR="00B46A80" w:rsidRDefault="007538D1">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2" w14:textId="77777777" w:rsidR="00B46A80" w:rsidRDefault="007538D1">
            <w:pPr>
              <w:spacing w:before="40" w:after="40"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3" w14:textId="77777777" w:rsidR="00B46A80" w:rsidRDefault="007538D1">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4" w14:textId="77777777" w:rsidR="00B46A80" w:rsidRDefault="007538D1">
            <w:pPr>
              <w:spacing w:before="40" w:after="40" w:line="259" w:lineRule="auto"/>
              <w:jc w:val="center"/>
              <w:rPr>
                <w:b/>
              </w:rPr>
            </w:pPr>
            <w:r>
              <w:rPr>
                <w:b/>
              </w:rPr>
              <w:t>Does Not Meet Expectations</w:t>
            </w:r>
          </w:p>
        </w:tc>
      </w:tr>
      <w:tr w:rsidR="00B46A80" w14:paraId="4BF19FBC" w14:textId="77777777" w:rsidTr="00961AE4">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B6" w14:textId="77777777" w:rsidR="00B46A80" w:rsidRDefault="007538D1">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4BF1A168" wp14:editId="4BF1A169">
                  <wp:extent cx="822960" cy="548640"/>
                  <wp:effectExtent l="0" t="0" r="0" b="0"/>
                  <wp:docPr id="26"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7" w14:textId="77777777" w:rsidR="00B46A80" w:rsidRDefault="007538D1">
            <w:pPr>
              <w:spacing w:before="40" w:after="40" w:line="259" w:lineRule="auto"/>
              <w:jc w:val="center"/>
              <w:rPr>
                <w:b/>
              </w:rPr>
            </w:pPr>
            <w:r>
              <w:rPr>
                <w:b/>
              </w:rPr>
              <w:t xml:space="preserve">Evidence for Prioritization  </w:t>
            </w:r>
          </w:p>
          <w:p w14:paraId="4BF19FB8" w14:textId="77777777" w:rsidR="00B46A80" w:rsidRDefault="007538D1">
            <w:pPr>
              <w:spacing w:before="40" w:after="40" w:line="259" w:lineRule="auto"/>
              <w:jc w:val="center"/>
              <w:rPr>
                <w:b/>
              </w:rPr>
            </w:pPr>
            <w:r>
              <w:rPr>
                <w:noProof/>
                <w:color w:val="FFFFFF"/>
              </w:rPr>
              <w:drawing>
                <wp:inline distT="0" distB="0" distL="0" distR="0" wp14:anchorId="4BF1A16A" wp14:editId="4BF1A16B">
                  <wp:extent cx="457200" cy="304800"/>
                  <wp:effectExtent l="0" t="0" r="0" b="0"/>
                  <wp:docPr id="56"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4BF19FB9" w14:textId="77777777" w:rsidR="00B46A80" w:rsidRDefault="007538D1">
            <w:pPr>
              <w:spacing w:before="40" w:after="40" w:line="259" w:lineRule="auto"/>
            </w:pPr>
            <w:r>
              <w:t>The plan presents compelling evidence that demonstrates the need to focus on the identified Student Performance Priorities (e.g., positive and negative performance trends, site performance relative to state and local expectations).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BA" w14:textId="77777777" w:rsidR="00B46A80" w:rsidRDefault="007538D1">
            <w:pPr>
              <w:spacing w:before="40" w:after="40" w:line="259" w:lineRule="auto"/>
            </w:pPr>
            <w:r>
              <w:t>The plan presents some evidence that demonstrates the need to focus on the identified Student Performance Priorities, but it is incomplete or the connection to the SPPs is unclear.</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BB" w14:textId="77777777" w:rsidR="00B46A80" w:rsidRDefault="007538D1">
            <w:pPr>
              <w:spacing w:before="40" w:after="40" w:line="259" w:lineRule="auto"/>
            </w:pPr>
            <w:r>
              <w:t>The plan does not provide evidence in support of the selection of Student Performance Priorities, or the evidence provided does not connect to the identified SPPs.</w:t>
            </w:r>
          </w:p>
        </w:tc>
      </w:tr>
      <w:tr w:rsidR="00B46A80" w14:paraId="4BF19FC2" w14:textId="77777777" w:rsidTr="00961AE4">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BD" w14:textId="77777777" w:rsidR="00B46A80" w:rsidRDefault="007538D1">
            <w:pPr>
              <w:spacing w:line="259" w:lineRule="auto"/>
              <w:jc w:val="center"/>
              <w:rPr>
                <w:sz w:val="18"/>
                <w:szCs w:val="18"/>
              </w:rPr>
            </w:pPr>
            <w:r>
              <w:rPr>
                <w:b/>
                <w:noProof/>
                <w:color w:val="FFFFFF"/>
                <w:sz w:val="20"/>
                <w:szCs w:val="20"/>
              </w:rPr>
              <w:drawing>
                <wp:inline distT="114300" distB="114300" distL="114300" distR="114300" wp14:anchorId="4BF1A16C" wp14:editId="4BF1A16D">
                  <wp:extent cx="822960" cy="548640"/>
                  <wp:effectExtent l="0" t="0" r="0" b="0"/>
                  <wp:docPr id="5"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BE" w14:textId="77777777" w:rsidR="00B46A80" w:rsidRDefault="007538D1">
            <w:pPr>
              <w:spacing w:before="40" w:after="40" w:line="259" w:lineRule="auto"/>
              <w:jc w:val="center"/>
              <w:rPr>
                <w:b/>
              </w:rPr>
            </w:pPr>
            <w:r>
              <w:rPr>
                <w:b/>
              </w:rPr>
              <w:t>Rationale for Prioritization</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4BF19FBF" w14:textId="77777777" w:rsidR="00B46A80" w:rsidRDefault="007538D1">
            <w:pPr>
              <w:spacing w:before="40" w:after="40" w:line="259" w:lineRule="auto"/>
            </w:pPr>
            <w:r>
              <w:t xml:space="preserve">The plan includes strong rationale for the selected Student Performance Priorities. The rationale should include any contextual factors (such as enrollment shifts, local strategic plan priorities, and previous improvement efforts) that factored into the selection of the Student Performance Priorities.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C0" w14:textId="77777777" w:rsidR="00B46A80" w:rsidRDefault="007538D1">
            <w:pPr>
              <w:spacing w:before="40" w:after="40" w:line="259" w:lineRule="auto"/>
            </w:pPr>
            <w:r>
              <w:t>The plan provides a vague or weak rationale for prioritizing the Student Performance Priorities, or the rationale does not provide a variety of contextual factors considered in the selection of the Student Performance Priorities.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C1" w14:textId="358FF87D" w:rsidR="00B46A80" w:rsidRDefault="007538D1">
            <w:pPr>
              <w:spacing w:before="40" w:after="40" w:line="259" w:lineRule="auto"/>
            </w:pPr>
            <w:r>
              <w:t>The plan does not provide a rationale in support of the selection of Student Performance Priorities, appears out of date, or the rationale is not meaningfully connected to the selected SPPs.</w:t>
            </w:r>
          </w:p>
        </w:tc>
      </w:tr>
      <w:tr w:rsidR="00B46A80" w14:paraId="4BF19FCA" w14:textId="77777777" w:rsidTr="00AD58B5">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C3" w14:textId="77777777" w:rsidR="00B46A80" w:rsidRDefault="007538D1">
            <w:pPr>
              <w:spacing w:before="40" w:after="40" w:line="259" w:lineRule="auto"/>
              <w:ind w:right="-90"/>
              <w:jc w:val="center"/>
              <w:rPr>
                <w:b/>
                <w:i/>
                <w:color w:val="FFFFFF"/>
                <w:sz w:val="20"/>
                <w:szCs w:val="20"/>
              </w:rPr>
            </w:pPr>
            <w:r>
              <w:rPr>
                <w:b/>
                <w:noProof/>
                <w:color w:val="FFFFFF"/>
              </w:rPr>
              <w:lastRenderedPageBreak/>
              <w:drawing>
                <wp:inline distT="114300" distB="114300" distL="114300" distR="114300" wp14:anchorId="4BF1A16E" wp14:editId="4BF1A16F">
                  <wp:extent cx="548640" cy="365760"/>
                  <wp:effectExtent l="0" t="0" r="0" b="0"/>
                  <wp:docPr id="67"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C4" w14:textId="77777777" w:rsidR="00B46A80" w:rsidRDefault="007538D1">
            <w:pPr>
              <w:spacing w:before="40" w:after="40" w:line="259" w:lineRule="auto"/>
              <w:jc w:val="center"/>
              <w:rPr>
                <w:b/>
              </w:rPr>
            </w:pPr>
            <w:r>
              <w:rPr>
                <w:b/>
              </w:rPr>
              <w:t xml:space="preserve">Rationale for Prioritization </w:t>
            </w:r>
          </w:p>
          <w:p w14:paraId="4BF19FC5" w14:textId="77777777" w:rsidR="00B46A80" w:rsidRDefault="00B46A80">
            <w:pPr>
              <w:spacing w:before="40" w:after="40" w:line="259" w:lineRule="auto"/>
              <w:jc w:val="center"/>
              <w:rPr>
                <w:b/>
              </w:rPr>
            </w:pPr>
          </w:p>
          <w:p w14:paraId="4BF19FC6" w14:textId="77777777" w:rsidR="00B46A80" w:rsidRDefault="007538D1">
            <w:pPr>
              <w:spacing w:before="40" w:after="40" w:line="259" w:lineRule="auto"/>
              <w:jc w:val="center"/>
              <w:rPr>
                <w:i/>
              </w:rPr>
            </w:pPr>
            <w:r>
              <w:rPr>
                <w:i/>
              </w:rPr>
              <w:t>READ Act</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C7" w14:textId="77777777" w:rsidR="00B46A80" w:rsidRDefault="007538D1">
            <w:pPr>
              <w:spacing w:before="40" w:after="40" w:line="259" w:lineRule="auto"/>
            </w:pPr>
            <w:r>
              <w:t xml:space="preserve">The rationale describes performance patterns that led to prioritizing early literacy.  If the data analysis does not support prioritizing early literacy, then an explanation is included to document rationale for the school- or district-wide direction. </w:t>
            </w:r>
          </w:p>
        </w:tc>
        <w:tc>
          <w:tcPr>
            <w:tcW w:w="3125" w:type="dxa"/>
            <w:tcBorders>
              <w:top w:val="single" w:sz="18" w:space="0" w:color="CCCCCC"/>
              <w:left w:val="single" w:sz="18" w:space="0" w:color="CCCCCC"/>
              <w:bottom w:val="single" w:sz="18" w:space="0" w:color="CCCCCC"/>
              <w:right w:val="single" w:sz="18" w:space="0" w:color="CCCCCC"/>
            </w:tcBorders>
            <w:shd w:val="clear" w:color="auto" w:fill="BFBFBF" w:themeFill="background1" w:themeFillShade="BF"/>
            <w:tcMar>
              <w:top w:w="144" w:type="dxa"/>
              <w:left w:w="144" w:type="dxa"/>
              <w:bottom w:w="144" w:type="dxa"/>
              <w:right w:w="144" w:type="dxa"/>
            </w:tcMar>
            <w:vAlign w:val="center"/>
          </w:tcPr>
          <w:p w14:paraId="4BF19FC8" w14:textId="6B84A789" w:rsidR="00B46A80" w:rsidRPr="00961AE4" w:rsidRDefault="00961AE4" w:rsidP="00961AE4">
            <w:pPr>
              <w:spacing w:before="40" w:after="40" w:line="259" w:lineRule="auto"/>
              <w:jc w:val="center"/>
              <w:rPr>
                <w:i/>
                <w:iCs/>
              </w:rPr>
            </w:pPr>
            <w:r>
              <w:t xml:space="preserve"> </w:t>
            </w:r>
            <w:r w:rsidR="00231B4C" w:rsidRPr="00961AE4">
              <w:rPr>
                <w:i/>
                <w:iCs/>
              </w:rPr>
              <w:t>“Meets Expectations” or “Does Not Meet Expectations” only for this requirement.</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C9" w14:textId="77777777" w:rsidR="00B46A80" w:rsidRDefault="007538D1">
            <w:pPr>
              <w:spacing w:before="40" w:after="40" w:line="259" w:lineRule="auto"/>
            </w:pPr>
            <w:r>
              <w:t>The plan does not prioritize early literacy and does not provide an explanation to document the rationale for the school- or district-wide direction.</w:t>
            </w:r>
          </w:p>
        </w:tc>
      </w:tr>
      <w:tr w:rsidR="00B46A80" w14:paraId="4BF19FD3" w14:textId="77777777" w:rsidTr="00961AE4">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CB" w14:textId="77777777" w:rsidR="00B46A80" w:rsidRDefault="007538D1">
            <w:pPr>
              <w:spacing w:before="40" w:after="40" w:line="259" w:lineRule="auto"/>
              <w:ind w:right="30"/>
              <w:jc w:val="center"/>
              <w:rPr>
                <w:color w:val="FFFFFF"/>
                <w:sz w:val="16"/>
                <w:szCs w:val="16"/>
              </w:rPr>
            </w:pPr>
            <w:r>
              <w:rPr>
                <w:noProof/>
                <w:color w:val="FFFFFF"/>
              </w:rPr>
              <w:drawing>
                <wp:inline distT="114300" distB="114300" distL="114300" distR="114300" wp14:anchorId="4BF1A170" wp14:editId="4BF1A171">
                  <wp:extent cx="274320" cy="274320"/>
                  <wp:effectExtent l="0" t="0" r="0" b="0"/>
                  <wp:docPr id="111" name="image13.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3.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4BF19FCC" w14:textId="77777777" w:rsidR="00B46A80" w:rsidRDefault="007538D1">
            <w:pPr>
              <w:spacing w:before="40" w:after="40" w:line="259" w:lineRule="auto"/>
              <w:ind w:right="-15"/>
              <w:jc w:val="center"/>
              <w:rPr>
                <w:color w:val="FFFFFF"/>
                <w:sz w:val="16"/>
                <w:szCs w:val="16"/>
              </w:rPr>
            </w:pPr>
            <w:r>
              <w:rPr>
                <w:noProof/>
                <w:color w:val="FFFFFF"/>
              </w:rPr>
              <w:drawing>
                <wp:inline distT="114300" distB="114300" distL="114300" distR="114300" wp14:anchorId="4BF1A172" wp14:editId="4BF1A173">
                  <wp:extent cx="274320" cy="274320"/>
                  <wp:effectExtent l="0" t="0" r="0" b="0"/>
                  <wp:docPr id="95"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74" wp14:editId="4BF1A175">
                  <wp:extent cx="274320" cy="274320"/>
                  <wp:effectExtent l="0" t="0" r="0" b="0"/>
                  <wp:docPr id="21"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CD" w14:textId="77777777" w:rsidR="00B46A80" w:rsidRDefault="007538D1">
            <w:pPr>
              <w:spacing w:before="40" w:after="40" w:line="259" w:lineRule="auto"/>
              <w:jc w:val="center"/>
              <w:rPr>
                <w:b/>
              </w:rPr>
            </w:pPr>
            <w:r>
              <w:rPr>
                <w:b/>
              </w:rPr>
              <w:t>Rationale for Prioritization</w:t>
            </w:r>
          </w:p>
          <w:p w14:paraId="4BF19FCE" w14:textId="77777777" w:rsidR="00B46A80" w:rsidRDefault="00B46A80">
            <w:pPr>
              <w:spacing w:before="40" w:after="40" w:line="259" w:lineRule="auto"/>
              <w:jc w:val="center"/>
              <w:rPr>
                <w:b/>
                <w:sz w:val="20"/>
                <w:szCs w:val="20"/>
              </w:rPr>
            </w:pPr>
          </w:p>
          <w:p w14:paraId="4BF19FCF" w14:textId="77777777" w:rsidR="00B46A80" w:rsidRDefault="007538D1">
            <w:pPr>
              <w:spacing w:before="40" w:after="40" w:line="259" w:lineRule="auto"/>
              <w:jc w:val="center"/>
              <w:rPr>
                <w:i/>
                <w:sz w:val="20"/>
                <w:szCs w:val="20"/>
              </w:rPr>
            </w:pPr>
            <w:r>
              <w:rPr>
                <w:i/>
                <w:sz w:val="20"/>
                <w:szCs w:val="20"/>
              </w:rPr>
              <w:t>Math Acceleration K-12</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0" w14:textId="77777777" w:rsidR="00B46A80" w:rsidRDefault="007538D1">
            <w:pPr>
              <w:spacing w:before="40" w:after="40" w:line="259" w:lineRule="auto"/>
            </w:pPr>
            <w:r>
              <w:t xml:space="preserve">The rationale describes performance patterns that led to prioritizing math. If the data analysis does not support prioritizing math, then an explanation is included to document rationale for the school- or district-wide direction.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1" w14:textId="77777777" w:rsidR="00B46A80" w:rsidRDefault="007538D1">
            <w:pPr>
              <w:spacing w:before="40" w:after="40" w:line="259" w:lineRule="auto"/>
            </w:pPr>
            <w:r>
              <w:t>The plan does not prioritize math, and it provides an unclear or partial explanation to document the rationale for the school- or district-wide direction.</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2" w14:textId="77777777" w:rsidR="00B46A80" w:rsidRDefault="007538D1">
            <w:pPr>
              <w:spacing w:before="40" w:after="40" w:line="259" w:lineRule="auto"/>
            </w:pPr>
            <w:r>
              <w:t>The plan does not prioritize math and does not provide an explanation to document the rationale for the school- or district-wide direction.</w:t>
            </w:r>
          </w:p>
        </w:tc>
      </w:tr>
      <w:tr w:rsidR="00B46A80" w14:paraId="4BF19FDB" w14:textId="77777777" w:rsidTr="00AD58B5">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4BF19FD4" w14:textId="77777777" w:rsidR="00B46A80" w:rsidRDefault="007538D1">
            <w:pPr>
              <w:spacing w:before="40" w:after="40" w:line="259" w:lineRule="auto"/>
              <w:ind w:right="30"/>
              <w:jc w:val="center"/>
              <w:rPr>
                <w:color w:val="FFFFFF"/>
                <w:sz w:val="16"/>
                <w:szCs w:val="16"/>
              </w:rPr>
            </w:pPr>
            <w:r>
              <w:rPr>
                <w:noProof/>
                <w:color w:val="FFFFFF"/>
              </w:rPr>
              <w:lastRenderedPageBreak/>
              <w:drawing>
                <wp:inline distT="0" distB="0" distL="0" distR="0" wp14:anchorId="4BF1A176" wp14:editId="4BF1A177">
                  <wp:extent cx="548640" cy="365760"/>
                  <wp:effectExtent l="0" t="0" r="0" b="0"/>
                  <wp:docPr id="7"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D5" w14:textId="77777777" w:rsidR="00B46A80" w:rsidRDefault="007538D1">
            <w:pPr>
              <w:pBdr>
                <w:top w:val="nil"/>
                <w:left w:val="nil"/>
                <w:bottom w:val="nil"/>
                <w:right w:val="nil"/>
                <w:between w:val="nil"/>
              </w:pBdr>
              <w:spacing w:before="40" w:after="40" w:line="240" w:lineRule="auto"/>
              <w:jc w:val="center"/>
              <w:rPr>
                <w:rFonts w:ascii="Times New Roman" w:eastAsia="Times New Roman" w:hAnsi="Times New Roman" w:cs="Times New Roman"/>
                <w:color w:val="000000"/>
              </w:rPr>
            </w:pPr>
            <w:r>
              <w:rPr>
                <w:b/>
                <w:color w:val="000000"/>
              </w:rPr>
              <w:t>Rationale for Prioritization</w:t>
            </w:r>
          </w:p>
          <w:p w14:paraId="4BF19FD6" w14:textId="77777777" w:rsidR="00B46A80" w:rsidRDefault="00B46A80"/>
          <w:p w14:paraId="4BF19FD7" w14:textId="77777777" w:rsidR="00B46A80" w:rsidRDefault="007538D1">
            <w:pPr>
              <w:spacing w:before="40" w:after="40" w:line="259" w:lineRule="auto"/>
              <w:jc w:val="center"/>
              <w:rPr>
                <w:b/>
              </w:rPr>
            </w:pPr>
            <w:r>
              <w:rPr>
                <w:i/>
                <w:color w:val="000000"/>
              </w:rPr>
              <w:t>Title I, Part A Schoolwide Plan</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8" w14:textId="77777777" w:rsidR="00B46A80" w:rsidRDefault="007538D1">
            <w:pPr>
              <w:spacing w:before="40" w:after="40" w:line="259" w:lineRule="auto"/>
            </w:pPr>
            <w:r>
              <w:rPr>
                <w:b/>
              </w:rPr>
              <w:t xml:space="preserve">[School-level requirement] </w:t>
            </w:r>
            <w:r>
              <w:rPr>
                <w:color w:val="000000"/>
              </w:rPr>
              <w:t>The rationale describes how the academic and/or behavioral needs of students at risk of not meeting Colorado Academic Standards and Colorado English Language Proficiency standards are prioritized.</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9" w14:textId="77777777" w:rsidR="00B46A80" w:rsidRDefault="007538D1">
            <w:pPr>
              <w:spacing w:before="40" w:after="40" w:line="259" w:lineRule="auto"/>
            </w:pPr>
            <w:r>
              <w:rPr>
                <w:b/>
              </w:rPr>
              <w:t xml:space="preserve">[School-level requirement] </w:t>
            </w:r>
            <w:r>
              <w:t>The rationale provides a vague, or partial description of how the academic and/or behavioral needs of students at risk of not meeting Colorado Academic Standards and Colorado English Language Proficiency standards are prioritized.</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DA" w14:textId="77777777" w:rsidR="00B46A80" w:rsidRDefault="007538D1">
            <w:pPr>
              <w:spacing w:before="40" w:after="40" w:line="259" w:lineRule="auto"/>
            </w:pPr>
            <w:r>
              <w:rPr>
                <w:b/>
              </w:rPr>
              <w:t xml:space="preserve">[School-level requirement] </w:t>
            </w:r>
            <w:r>
              <w:t>The plan does not prioritize the needs of students at risk of not meeting Colorado Academic Standards and Colorado English Language Proficiency standards, or the plan does not include a description of how these needs are prioritized.</w:t>
            </w:r>
          </w:p>
        </w:tc>
      </w:tr>
      <w:tr w:rsidR="00B46A80" w14:paraId="4BF19FE4" w14:textId="77777777" w:rsidTr="00AD58B5">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4BF19FDC" w14:textId="77777777" w:rsidR="00B46A80" w:rsidRDefault="007538D1">
            <w:pPr>
              <w:spacing w:before="40" w:after="40" w:line="259" w:lineRule="auto"/>
              <w:ind w:left="90" w:right="45"/>
              <w:jc w:val="center"/>
              <w:rPr>
                <w:color w:val="FFFFFF"/>
                <w:sz w:val="16"/>
                <w:szCs w:val="16"/>
              </w:rPr>
            </w:pPr>
            <w:r>
              <w:rPr>
                <w:b/>
                <w:noProof/>
                <w:color w:val="FFFFFF"/>
                <w:sz w:val="16"/>
                <w:szCs w:val="16"/>
              </w:rPr>
              <w:drawing>
                <wp:inline distT="114300" distB="114300" distL="114300" distR="114300" wp14:anchorId="4BF1A178" wp14:editId="4BF1A179">
                  <wp:extent cx="266700" cy="266700"/>
                  <wp:effectExtent l="0" t="0" r="0" b="0"/>
                  <wp:docPr id="8"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4BF19FDD" w14:textId="77777777" w:rsidR="00B46A80" w:rsidRDefault="007538D1">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4BF1A17A" wp14:editId="4BF1A17B">
                  <wp:extent cx="274320" cy="274320"/>
                  <wp:effectExtent l="0" t="0" r="0" b="0"/>
                  <wp:docPr id="9" name="image8.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4BF1A17C" wp14:editId="4BF1A17D">
                  <wp:extent cx="274320" cy="274320"/>
                  <wp:effectExtent l="0" t="0" r="0" b="0"/>
                  <wp:docPr id="10"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4BF19FDE" w14:textId="77777777" w:rsidR="00B46A80" w:rsidRDefault="007538D1">
            <w:pPr>
              <w:spacing w:before="40" w:after="40" w:line="259" w:lineRule="auto"/>
              <w:jc w:val="center"/>
              <w:rPr>
                <w:b/>
              </w:rPr>
            </w:pPr>
            <w:r>
              <w:rPr>
                <w:b/>
              </w:rPr>
              <w:t>Rationale for Prioritization</w:t>
            </w:r>
          </w:p>
          <w:p w14:paraId="4BF19FDF" w14:textId="77777777" w:rsidR="00B46A80" w:rsidRDefault="00B46A80">
            <w:pPr>
              <w:spacing w:before="40" w:after="40" w:line="259" w:lineRule="auto"/>
              <w:jc w:val="center"/>
              <w:rPr>
                <w:b/>
              </w:rPr>
            </w:pPr>
          </w:p>
          <w:p w14:paraId="4BF19FE0" w14:textId="77777777" w:rsidR="00B46A80" w:rsidRDefault="007538D1">
            <w:pPr>
              <w:spacing w:before="40" w:after="40" w:line="259" w:lineRule="auto"/>
              <w:jc w:val="center"/>
              <w:rPr>
                <w:i/>
                <w:sz w:val="20"/>
                <w:szCs w:val="20"/>
              </w:rPr>
            </w:pPr>
            <w:r>
              <w:rPr>
                <w:i/>
                <w:sz w:val="20"/>
                <w:szCs w:val="20"/>
              </w:rPr>
              <w:t>ESSA School Improvement</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E1" w14:textId="77777777" w:rsidR="00B46A80" w:rsidRDefault="007538D1">
            <w:pPr>
              <w:spacing w:before="40" w:after="40" w:line="259" w:lineRule="auto"/>
            </w:pPr>
            <w:r>
              <w:rPr>
                <w:b/>
              </w:rPr>
              <w:t xml:space="preserve">[School-level requirement] </w:t>
            </w:r>
            <w:r>
              <w:t>The rationale describes how at least one target was selected because of the specific reason for ESSA identification (i.e., Graduation Rate, Overall Performance, Participation Rate, Performance of Specific Student Group).</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4BF19FE2" w14:textId="77777777" w:rsidR="00B46A80" w:rsidRDefault="007538D1">
            <w:pPr>
              <w:spacing w:before="40" w:after="40" w:line="256" w:lineRule="auto"/>
            </w:pPr>
            <w:r>
              <w:rPr>
                <w:b/>
              </w:rPr>
              <w:t xml:space="preserve">[School-level requirement] </w:t>
            </w:r>
            <w:r>
              <w:t xml:space="preserve">The plan provides a vague, or partial rationale for selecting the Student Performance Priorities (SPPs) and their related targets.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4BF19FE3" w14:textId="77777777" w:rsidR="00B46A80" w:rsidRDefault="007538D1">
            <w:pPr>
              <w:spacing w:before="40" w:after="40" w:line="256" w:lineRule="auto"/>
            </w:pPr>
            <w:r>
              <w:rPr>
                <w:b/>
              </w:rPr>
              <w:t xml:space="preserve">[School-level requirement] </w:t>
            </w:r>
            <w:r>
              <w:t>The plan does not provide any rationale for the selection of the SPPs and their related targets.</w:t>
            </w:r>
          </w:p>
        </w:tc>
      </w:tr>
    </w:tbl>
    <w:p w14:paraId="4BF19FE5" w14:textId="77777777" w:rsidR="00B46A80" w:rsidRDefault="00B46A80"/>
    <w:p w14:paraId="4BF19FE6" w14:textId="77777777" w:rsidR="00B46A80" w:rsidRDefault="00B46A80"/>
    <w:p w14:paraId="4BF19FE7" w14:textId="77777777" w:rsidR="00B46A80" w:rsidRDefault="007538D1" w:rsidP="007445FB">
      <w:pPr>
        <w:pStyle w:val="Heading4"/>
      </w:pPr>
      <w:bookmarkStart w:id="32" w:name="_Toc205301948"/>
      <w:r>
        <w:lastRenderedPageBreak/>
        <w:t>UIP Element: Target Setting</w:t>
      </w:r>
      <w:bookmarkEnd w:id="32"/>
    </w:p>
    <w:tbl>
      <w:tblPr>
        <w:tblStyle w:val="a7"/>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B46A80" w14:paraId="4BF19FED" w14:textId="77777777" w:rsidTr="00DE469B">
        <w:trPr>
          <w:trHeight w:val="48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9FE8" w14:textId="77777777" w:rsidR="00B46A80" w:rsidRDefault="007538D1">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E9" w14:textId="77777777" w:rsidR="00B46A80" w:rsidRDefault="007538D1">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EA" w14:textId="77777777" w:rsidR="00B46A80" w:rsidRDefault="007538D1">
            <w:pPr>
              <w:spacing w:before="40" w:after="40" w:line="259" w:lineRule="auto"/>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EB" w14:textId="77777777" w:rsidR="00B46A80" w:rsidRDefault="007538D1">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EC" w14:textId="77777777" w:rsidR="00B46A80" w:rsidRDefault="007538D1">
            <w:pPr>
              <w:spacing w:before="40" w:after="40" w:line="259" w:lineRule="auto"/>
              <w:jc w:val="center"/>
              <w:rPr>
                <w:b/>
              </w:rPr>
            </w:pPr>
            <w:r>
              <w:rPr>
                <w:b/>
              </w:rPr>
              <w:t>Does Not Meet Expectations</w:t>
            </w:r>
          </w:p>
        </w:tc>
      </w:tr>
      <w:tr w:rsidR="00B46A80" w14:paraId="4BF19FF3" w14:textId="77777777" w:rsidTr="00AD58B5">
        <w:trPr>
          <w:trHeight w:val="48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9FEE" w14:textId="77777777" w:rsidR="00B46A80" w:rsidRDefault="007538D1">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4BF1A17E" wp14:editId="4BF1A17F">
                  <wp:extent cx="822960" cy="548640"/>
                  <wp:effectExtent l="0" t="0" r="0" b="0"/>
                  <wp:docPr id="11" name="image2.png" descr="All school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EF" w14:textId="77777777" w:rsidR="00B46A80" w:rsidRDefault="007538D1">
            <w:pPr>
              <w:spacing w:before="40" w:after="40" w:line="259" w:lineRule="auto"/>
              <w:jc w:val="center"/>
              <w:rPr>
                <w:b/>
              </w:rPr>
            </w:pPr>
            <w:r>
              <w:rPr>
                <w:b/>
              </w:rPr>
              <w:t xml:space="preserve">Measures and Metrics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F0" w14:textId="77777777" w:rsidR="00B46A80" w:rsidRDefault="007538D1">
            <w:pPr>
              <w:spacing w:before="40" w:after="40" w:line="259" w:lineRule="auto"/>
            </w:pPr>
            <w:r>
              <w:t>Annual Targets specify the measure (e.g., CMAS results, graduation data) and metric (e.g., specific mean scale score, desired graduation rate) that will be used to gauge progress on Student Performance Priorities.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F1" w14:textId="77777777" w:rsidR="00B46A80" w:rsidRDefault="007538D1">
            <w:pPr>
              <w:spacing w:before="40" w:after="40" w:line="259" w:lineRule="auto"/>
            </w:pPr>
            <w:r>
              <w:t>The plan includes Annual Targets that do not identify the measure or do not identify the metric that will be used to gauge progress on Student Performance Priorities.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F2" w14:textId="77777777" w:rsidR="00B46A80" w:rsidRDefault="007538D1">
            <w:pPr>
              <w:spacing w:before="40" w:after="40" w:line="259" w:lineRule="auto"/>
            </w:pPr>
            <w:r>
              <w:t>The plan does not include Annual Targets.</w:t>
            </w:r>
          </w:p>
        </w:tc>
      </w:tr>
      <w:tr w:rsidR="00B46A80" w14:paraId="4BF19FFA" w14:textId="77777777" w:rsidTr="00AD58B5">
        <w:trPr>
          <w:trHeight w:val="765"/>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9FF4" w14:textId="77777777" w:rsidR="00B46A80" w:rsidRDefault="007538D1">
            <w:pPr>
              <w:spacing w:line="259" w:lineRule="auto"/>
              <w:jc w:val="center"/>
              <w:rPr>
                <w:sz w:val="18"/>
                <w:szCs w:val="18"/>
              </w:rPr>
            </w:pPr>
            <w:r>
              <w:rPr>
                <w:b/>
                <w:noProof/>
                <w:color w:val="FFFFFF"/>
                <w:sz w:val="20"/>
                <w:szCs w:val="20"/>
              </w:rPr>
              <w:drawing>
                <wp:inline distT="114300" distB="114300" distL="114300" distR="114300" wp14:anchorId="4BF1A180" wp14:editId="4BF1A181">
                  <wp:extent cx="822960" cy="548640"/>
                  <wp:effectExtent l="0" t="0" r="0" b="0"/>
                  <wp:docPr id="51"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F5" w14:textId="77777777" w:rsidR="00B46A80" w:rsidRDefault="007538D1">
            <w:pPr>
              <w:spacing w:before="40" w:after="40" w:line="259" w:lineRule="auto"/>
              <w:jc w:val="center"/>
              <w:rPr>
                <w:b/>
              </w:rPr>
            </w:pPr>
            <w:r>
              <w:rPr>
                <w:b/>
              </w:rPr>
              <w:t xml:space="preserve">Quality of Target </w:t>
            </w:r>
          </w:p>
          <w:p w14:paraId="4BF19FF6"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82" wp14:editId="4BF1A183">
                  <wp:extent cx="266700" cy="266700"/>
                  <wp:effectExtent l="0" t="0" r="0" b="0"/>
                  <wp:docPr id="52"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F7" w14:textId="77777777" w:rsidR="00B46A80" w:rsidRDefault="007538D1">
            <w:pPr>
              <w:spacing w:before="40" w:after="40" w:line="259" w:lineRule="auto"/>
            </w:pPr>
            <w:r>
              <w:t xml:space="preserve">The plan sets ambitious, attainable targets that align to the Student Performance Priorities (SPP). Where possible, targets are set using the same measure as SPP (e.g., if the SPP is focused on SAT mean scale score, target is focused on SAT mean scale score).  </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4BF19FF8" w14:textId="77777777" w:rsidR="00B46A80" w:rsidRDefault="007538D1">
            <w:pPr>
              <w:spacing w:before="40" w:after="40" w:line="259" w:lineRule="auto"/>
            </w:pPr>
            <w:r>
              <w:t>The plan lists targets that are partially aligned to the Student Performance Priorities, overly general, and/or unlikely to be attainable. The school will likely not meet state and/or federal expectations in a reasonable timeframe.</w:t>
            </w:r>
          </w:p>
        </w:tc>
        <w:tc>
          <w:tcPr>
            <w:tcW w:w="3125" w:type="dxa"/>
            <w:tcBorders>
              <w:top w:val="single" w:sz="14" w:space="0" w:color="CCCCCC"/>
              <w:left w:val="single" w:sz="14" w:space="0" w:color="CCCCCC"/>
              <w:bottom w:val="single" w:sz="14" w:space="0" w:color="CCCCCC"/>
              <w:right w:val="single" w:sz="14" w:space="0" w:color="CCCCCC"/>
            </w:tcBorders>
            <w:tcMar>
              <w:top w:w="144" w:type="dxa"/>
              <w:left w:w="144" w:type="dxa"/>
              <w:bottom w:w="144" w:type="dxa"/>
              <w:right w:w="144" w:type="dxa"/>
            </w:tcMar>
          </w:tcPr>
          <w:p w14:paraId="4BF19FF9" w14:textId="77777777" w:rsidR="00B46A80" w:rsidRDefault="007538D1">
            <w:pPr>
              <w:spacing w:before="40" w:after="240" w:line="256" w:lineRule="auto"/>
            </w:pPr>
            <w:r>
              <w:t xml:space="preserve">The plan omits targets for indicators in key areas for improvement, </w:t>
            </w:r>
            <w:proofErr w:type="gramStart"/>
            <w:r>
              <w:t>includes</w:t>
            </w:r>
            <w:proofErr w:type="gramEnd"/>
            <w:r>
              <w:t xml:space="preserve"> targets that do not align to the Student Performance Priorities, or (if required) READ Act or Math targets.</w:t>
            </w:r>
          </w:p>
        </w:tc>
      </w:tr>
      <w:tr w:rsidR="00B46A80" w14:paraId="4BF1A004" w14:textId="77777777" w:rsidTr="00AD58B5">
        <w:trPr>
          <w:trHeight w:val="903"/>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9FFB" w14:textId="77777777" w:rsidR="00B46A80" w:rsidRDefault="007538D1">
            <w:pPr>
              <w:spacing w:before="40" w:after="40" w:line="259" w:lineRule="auto"/>
              <w:ind w:right="-90"/>
              <w:jc w:val="center"/>
              <w:rPr>
                <w:b/>
                <w:i/>
                <w:color w:val="FFFFFF"/>
                <w:sz w:val="20"/>
                <w:szCs w:val="20"/>
              </w:rPr>
            </w:pPr>
            <w:r>
              <w:rPr>
                <w:b/>
                <w:noProof/>
                <w:color w:val="FFFFFF"/>
              </w:rPr>
              <w:lastRenderedPageBreak/>
              <w:drawing>
                <wp:inline distT="114300" distB="114300" distL="114300" distR="114300" wp14:anchorId="4BF1A184" wp14:editId="4BF1A185">
                  <wp:extent cx="548640" cy="365760"/>
                  <wp:effectExtent l="0" t="0" r="0" b="0"/>
                  <wp:docPr id="61"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9FFC" w14:textId="77777777" w:rsidR="00B46A80" w:rsidRDefault="007538D1">
            <w:pPr>
              <w:spacing w:before="40" w:after="40" w:line="259" w:lineRule="auto"/>
              <w:jc w:val="center"/>
              <w:rPr>
                <w:b/>
              </w:rPr>
            </w:pPr>
            <w:r>
              <w:rPr>
                <w:b/>
              </w:rPr>
              <w:t xml:space="preserve">Targets  </w:t>
            </w:r>
          </w:p>
          <w:p w14:paraId="4BF19FFD" w14:textId="77777777" w:rsidR="00B46A80" w:rsidRDefault="00B46A80">
            <w:pPr>
              <w:spacing w:before="40" w:after="40" w:line="259" w:lineRule="auto"/>
              <w:jc w:val="center"/>
              <w:rPr>
                <w:b/>
              </w:rPr>
            </w:pPr>
          </w:p>
          <w:p w14:paraId="4BF19FFE" w14:textId="77777777" w:rsidR="00B46A80" w:rsidRDefault="007538D1">
            <w:pPr>
              <w:spacing w:before="40" w:line="259" w:lineRule="auto"/>
              <w:jc w:val="center"/>
              <w:rPr>
                <w:i/>
                <w:sz w:val="20"/>
                <w:szCs w:val="20"/>
              </w:rPr>
            </w:pPr>
            <w:r>
              <w:rPr>
                <w:i/>
                <w:sz w:val="20"/>
                <w:szCs w:val="20"/>
              </w:rPr>
              <w:t>READ Act</w:t>
            </w:r>
            <w:r>
              <w:rPr>
                <w:i/>
                <w:sz w:val="20"/>
                <w:szCs w:val="20"/>
              </w:rPr>
              <w:br/>
              <w:t>(Grade Level Expectations)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9FFF" w14:textId="77777777" w:rsidR="00B46A80" w:rsidRDefault="007538D1">
            <w:pPr>
              <w:spacing w:before="40" w:after="40" w:line="259" w:lineRule="auto"/>
            </w:pPr>
            <w:r>
              <w:t xml:space="preserve">The plan sets target(s) to ensure that each student achieves grade level expectations in reading by the end of grade 3. </w:t>
            </w:r>
          </w:p>
          <w:p w14:paraId="4BF1A000" w14:textId="77777777" w:rsidR="00B46A80" w:rsidRDefault="00B46A80">
            <w:pPr>
              <w:spacing w:before="40" w:after="40" w:line="259" w:lineRule="auto"/>
            </w:pPr>
          </w:p>
          <w:p w14:paraId="4BF1A001" w14:textId="77777777" w:rsidR="00B46A80" w:rsidRDefault="007538D1">
            <w:pPr>
              <w:spacing w:before="40" w:after="40" w:line="259" w:lineRule="auto"/>
            </w:pPr>
            <w:r>
              <w:rPr>
                <w:i/>
              </w:rPr>
              <w:t>Note: Targets must be set for READ Act - Grade Level Expectations even if literacy is not identified as a Student Performance Priority.</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02" w14:textId="77777777" w:rsidR="00B46A80" w:rsidRDefault="007538D1">
            <w:pPr>
              <w:spacing w:before="40" w:after="40" w:line="259" w:lineRule="auto"/>
            </w:pPr>
            <w:r>
              <w:t>The plan includes reading target(s), but targets do not focus on ensuring that each student achieves grade level expectations by the end of grade 3.</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03" w14:textId="77777777" w:rsidR="00B46A80" w:rsidRDefault="007538D1">
            <w:pPr>
              <w:spacing w:before="40" w:after="40" w:line="259" w:lineRule="auto"/>
            </w:pPr>
            <w:r>
              <w:t>The plan does not specify target(s) for reading or English Language Arts.</w:t>
            </w:r>
          </w:p>
        </w:tc>
      </w:tr>
      <w:tr w:rsidR="00B46A80" w14:paraId="4BF1A00E" w14:textId="77777777" w:rsidTr="00AD58B5">
        <w:trPr>
          <w:trHeight w:val="112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A005" w14:textId="77777777" w:rsidR="00B46A80" w:rsidRDefault="007538D1">
            <w:pPr>
              <w:spacing w:before="40" w:after="40" w:line="259" w:lineRule="auto"/>
              <w:ind w:right="-90"/>
              <w:jc w:val="center"/>
              <w:rPr>
                <w:b/>
                <w:color w:val="FFFFFF"/>
              </w:rPr>
            </w:pPr>
            <w:r>
              <w:rPr>
                <w:b/>
                <w:noProof/>
                <w:color w:val="FFFFFF"/>
              </w:rPr>
              <w:drawing>
                <wp:inline distT="114300" distB="114300" distL="114300" distR="114300" wp14:anchorId="4BF1A186" wp14:editId="4BF1A187">
                  <wp:extent cx="548640" cy="365760"/>
                  <wp:effectExtent l="0" t="0" r="0" b="0"/>
                  <wp:docPr id="55"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06" w14:textId="77777777" w:rsidR="00B46A80" w:rsidRDefault="007538D1">
            <w:pPr>
              <w:spacing w:before="40" w:after="40" w:line="259" w:lineRule="auto"/>
              <w:jc w:val="center"/>
              <w:rPr>
                <w:b/>
              </w:rPr>
            </w:pPr>
            <w:r>
              <w:rPr>
                <w:b/>
              </w:rPr>
              <w:t xml:space="preserve">Targets </w:t>
            </w:r>
          </w:p>
          <w:p w14:paraId="4BF1A007" w14:textId="77777777" w:rsidR="00B46A80" w:rsidRDefault="00B46A80">
            <w:pPr>
              <w:spacing w:before="40" w:after="40" w:line="259" w:lineRule="auto"/>
              <w:jc w:val="center"/>
              <w:rPr>
                <w:b/>
              </w:rPr>
            </w:pPr>
          </w:p>
          <w:p w14:paraId="4BF1A008" w14:textId="77777777" w:rsidR="00B46A80" w:rsidRDefault="007538D1">
            <w:pPr>
              <w:spacing w:before="40" w:line="259" w:lineRule="auto"/>
              <w:jc w:val="center"/>
              <w:rPr>
                <w:i/>
                <w:sz w:val="20"/>
                <w:szCs w:val="20"/>
              </w:rPr>
            </w:pPr>
            <w:r>
              <w:rPr>
                <w:i/>
                <w:sz w:val="20"/>
                <w:szCs w:val="20"/>
              </w:rPr>
              <w:t>READ Act</w:t>
            </w:r>
            <w:r>
              <w:rPr>
                <w:i/>
                <w:sz w:val="20"/>
                <w:szCs w:val="20"/>
              </w:rPr>
              <w:br/>
              <w:t xml:space="preserve">(SRD)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09" w14:textId="77777777" w:rsidR="00B46A80" w:rsidRDefault="007538D1">
            <w:pPr>
              <w:spacing w:before="40" w:after="40" w:line="259" w:lineRule="auto"/>
            </w:pPr>
            <w:r>
              <w:t xml:space="preserve">The plan sets ambitious and attainable target(s) for reducing the number of students who have significant reading deficiencies, as measured by the site’s READ Act assessment. </w:t>
            </w:r>
          </w:p>
          <w:p w14:paraId="4BF1A00A" w14:textId="77777777" w:rsidR="00B46A80" w:rsidRDefault="00B46A80">
            <w:pPr>
              <w:spacing w:before="40" w:after="40" w:line="259" w:lineRule="auto"/>
            </w:pPr>
          </w:p>
          <w:p w14:paraId="4BF1A00B" w14:textId="77777777" w:rsidR="00B46A80" w:rsidRDefault="007538D1">
            <w:pPr>
              <w:spacing w:before="40" w:after="40" w:line="259" w:lineRule="auto"/>
              <w:rPr>
                <w:i/>
              </w:rPr>
            </w:pPr>
            <w:r>
              <w:rPr>
                <w:i/>
              </w:rPr>
              <w:t xml:space="preserve">Note: Targets must be set for READ Act -SRD even if literacy is not identified as a Student Performance Priority.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0C" w14:textId="77777777" w:rsidR="00B46A80" w:rsidRDefault="007538D1">
            <w:pPr>
              <w:spacing w:before="40" w:after="40" w:line="259" w:lineRule="auto"/>
            </w:pPr>
            <w:r>
              <w:t>The plan includes reading target(s), but targets are likely not ambitious, not attainable, or do not focus on reducing the number of students who have significant reading deficiencies.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0D" w14:textId="77777777" w:rsidR="00B46A80" w:rsidRDefault="007538D1">
            <w:pPr>
              <w:spacing w:before="40" w:after="40" w:line="259" w:lineRule="auto"/>
            </w:pPr>
            <w:r>
              <w:t>The plan does not specify target(s) for reading or English Language Arts.</w:t>
            </w:r>
          </w:p>
        </w:tc>
      </w:tr>
      <w:tr w:rsidR="00B46A80" w14:paraId="4BF1A019" w14:textId="77777777" w:rsidTr="00AD58B5">
        <w:trPr>
          <w:trHeight w:val="80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A00F" w14:textId="77777777" w:rsidR="00B46A80" w:rsidRDefault="007538D1">
            <w:pPr>
              <w:spacing w:before="40" w:after="40" w:line="259" w:lineRule="auto"/>
              <w:ind w:right="30"/>
              <w:jc w:val="center"/>
              <w:rPr>
                <w:color w:val="FFFFFF"/>
                <w:sz w:val="16"/>
                <w:szCs w:val="16"/>
              </w:rPr>
            </w:pPr>
            <w:r>
              <w:rPr>
                <w:noProof/>
                <w:color w:val="FFFFFF"/>
              </w:rPr>
              <w:lastRenderedPageBreak/>
              <w:drawing>
                <wp:inline distT="114300" distB="114300" distL="114300" distR="114300" wp14:anchorId="4BF1A188" wp14:editId="4BF1A189">
                  <wp:extent cx="274320" cy="274320"/>
                  <wp:effectExtent l="0" t="0" r="0" b="0"/>
                  <wp:docPr id="47" name="image13.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3.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4BF1A010" w14:textId="77777777" w:rsidR="00B46A80" w:rsidRDefault="007538D1">
            <w:pPr>
              <w:spacing w:before="40" w:after="40" w:line="259" w:lineRule="auto"/>
              <w:ind w:right="-15"/>
              <w:jc w:val="center"/>
              <w:rPr>
                <w:b/>
                <w:color w:val="FFFFFF"/>
                <w:sz w:val="20"/>
                <w:szCs w:val="20"/>
              </w:rPr>
            </w:pPr>
            <w:r>
              <w:rPr>
                <w:noProof/>
                <w:color w:val="FFFFFF"/>
              </w:rPr>
              <w:drawing>
                <wp:inline distT="114300" distB="114300" distL="114300" distR="114300" wp14:anchorId="4BF1A18A" wp14:editId="4BF1A18B">
                  <wp:extent cx="274320" cy="274320"/>
                  <wp:effectExtent l="0" t="0" r="0" b="0"/>
                  <wp:docPr id="54"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8C" wp14:editId="4BF1A18D">
                  <wp:extent cx="274320" cy="274320"/>
                  <wp:effectExtent l="0" t="0" r="0" b="0"/>
                  <wp:docPr id="28"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11" w14:textId="77777777" w:rsidR="00B46A80" w:rsidRDefault="007538D1">
            <w:pPr>
              <w:spacing w:before="40" w:after="40" w:line="259" w:lineRule="auto"/>
              <w:jc w:val="center"/>
              <w:rPr>
                <w:b/>
              </w:rPr>
            </w:pPr>
            <w:r>
              <w:rPr>
                <w:b/>
              </w:rPr>
              <w:t xml:space="preserve">Targets for below grade level OR struggling students </w:t>
            </w:r>
          </w:p>
          <w:p w14:paraId="4BF1A012" w14:textId="77777777" w:rsidR="00B46A80" w:rsidRDefault="00B46A80">
            <w:pPr>
              <w:spacing w:before="40" w:after="40" w:line="259" w:lineRule="auto"/>
              <w:jc w:val="center"/>
              <w:rPr>
                <w:b/>
              </w:rPr>
            </w:pPr>
          </w:p>
          <w:p w14:paraId="4BF1A013" w14:textId="77777777" w:rsidR="00B46A80" w:rsidRDefault="007538D1">
            <w:pPr>
              <w:spacing w:before="40" w:after="40" w:line="259" w:lineRule="auto"/>
              <w:jc w:val="center"/>
              <w:rPr>
                <w:sz w:val="20"/>
                <w:szCs w:val="20"/>
              </w:rPr>
            </w:pPr>
            <w:r>
              <w:rPr>
                <w:i/>
                <w:sz w:val="20"/>
                <w:szCs w:val="20"/>
              </w:rPr>
              <w:t>Math Acceleration K-12</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14" w14:textId="77777777" w:rsidR="00B46A80" w:rsidRDefault="007538D1">
            <w:pPr>
              <w:spacing w:before="40" w:after="40" w:line="259" w:lineRule="auto"/>
            </w:pPr>
            <w:r>
              <w:t xml:space="preserve">The plan sets ambitious and attainable target(s) for reducing the number of students who are below grade level expectations or are struggling in math, as measured by local or state assessments. </w:t>
            </w:r>
          </w:p>
          <w:p w14:paraId="4BF1A015" w14:textId="77777777" w:rsidR="00B46A80" w:rsidRDefault="00B46A80">
            <w:pPr>
              <w:spacing w:before="40" w:after="40" w:line="259" w:lineRule="auto"/>
            </w:pPr>
          </w:p>
          <w:p w14:paraId="4BF1A016" w14:textId="77777777" w:rsidR="00B46A80" w:rsidRDefault="007538D1">
            <w:pPr>
              <w:spacing w:before="40" w:after="40" w:line="259" w:lineRule="auto"/>
            </w:pPr>
            <w:r>
              <w:rPr>
                <w:i/>
              </w:rPr>
              <w:t xml:space="preserve">Note: Targets must be set for Math Acceleration K-12 even if math is not identified as a Student Performance Priority.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17" w14:textId="30E43750" w:rsidR="00B46A80" w:rsidRDefault="007538D1">
            <w:pPr>
              <w:spacing w:before="40" w:after="40" w:line="259" w:lineRule="auto"/>
            </w:pPr>
            <w:r>
              <w:t>The plan includes math target(s), but targets are not ambitious, not attainable, or do not focus on reducing the number of students who are below grade level expectations or are struggling in math.</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18" w14:textId="77777777" w:rsidR="00B46A80" w:rsidRDefault="007538D1">
            <w:pPr>
              <w:spacing w:before="40" w:after="40" w:line="259" w:lineRule="auto"/>
            </w:pPr>
            <w:r>
              <w:t>The plan does not specify target(s) for math.</w:t>
            </w:r>
          </w:p>
        </w:tc>
      </w:tr>
    </w:tbl>
    <w:p w14:paraId="4BF1A01A" w14:textId="77777777" w:rsidR="00B46A80" w:rsidRDefault="00B46A80"/>
    <w:p w14:paraId="4BF1A01B" w14:textId="77777777" w:rsidR="00B46A80" w:rsidRDefault="00B46A80"/>
    <w:p w14:paraId="4BF1A01C" w14:textId="77777777" w:rsidR="00B46A80" w:rsidRDefault="007538D1" w:rsidP="007445FB">
      <w:pPr>
        <w:pStyle w:val="Heading4"/>
      </w:pPr>
      <w:bookmarkStart w:id="33" w:name="_Toc205301949"/>
      <w:r>
        <w:t>UIP Element: Interim Targets</w:t>
      </w:r>
      <w:bookmarkEnd w:id="33"/>
    </w:p>
    <w:tbl>
      <w:tblPr>
        <w:tblStyle w:val="a8"/>
        <w:tblW w:w="133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3125"/>
        <w:gridCol w:w="3125"/>
        <w:gridCol w:w="3125"/>
      </w:tblGrid>
      <w:tr w:rsidR="00B46A80" w14:paraId="4BF1A022" w14:textId="77777777" w:rsidTr="00DE469B">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A01D" w14:textId="77777777" w:rsidR="00B46A80" w:rsidRDefault="007538D1">
            <w:pPr>
              <w:spacing w:before="40" w:after="40" w:line="259" w:lineRule="auto"/>
              <w:ind w:right="-90"/>
              <w:jc w:val="center"/>
              <w:rPr>
                <w:b/>
                <w:color w:val="FFFFFF"/>
                <w:sz w:val="20"/>
                <w:szCs w:val="20"/>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1E" w14:textId="77777777" w:rsidR="00B46A80" w:rsidRDefault="007538D1">
            <w:pPr>
              <w:spacing w:before="40" w:after="40" w:line="259" w:lineRule="auto"/>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1F" w14:textId="77777777" w:rsidR="00B46A80" w:rsidRDefault="007538D1">
            <w:pPr>
              <w:spacing w:before="40" w:after="40" w:line="259" w:lineRule="auto"/>
              <w:jc w:val="cente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20" w14:textId="77777777" w:rsidR="00B46A80" w:rsidRDefault="007538D1">
            <w:pPr>
              <w:spacing w:before="40" w:after="40" w:line="259" w:lineRule="auto"/>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21" w14:textId="77777777" w:rsidR="00B46A80" w:rsidRDefault="007538D1">
            <w:pPr>
              <w:spacing w:before="40" w:after="40" w:line="259" w:lineRule="auto"/>
              <w:jc w:val="center"/>
              <w:rPr>
                <w:b/>
              </w:rPr>
            </w:pPr>
            <w:r>
              <w:rPr>
                <w:b/>
              </w:rPr>
              <w:t>Does Not Meet Expectations</w:t>
            </w:r>
          </w:p>
        </w:tc>
      </w:tr>
      <w:tr w:rsidR="00B46A80" w14:paraId="4BF1A029" w14:textId="77777777" w:rsidTr="00AD58B5">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A023" w14:textId="77777777" w:rsidR="00B46A80" w:rsidRDefault="007538D1">
            <w:pPr>
              <w:spacing w:before="40" w:after="40" w:line="259" w:lineRule="auto"/>
              <w:ind w:right="-90"/>
              <w:jc w:val="center"/>
              <w:rPr>
                <w:b/>
                <w:color w:val="FFFFFF"/>
              </w:rPr>
            </w:pPr>
            <w:r>
              <w:rPr>
                <w:b/>
                <w:noProof/>
                <w:color w:val="FFFFFF"/>
                <w:sz w:val="20"/>
                <w:szCs w:val="20"/>
              </w:rPr>
              <w:drawing>
                <wp:inline distT="114300" distB="114300" distL="114300" distR="114300" wp14:anchorId="4BF1A18E" wp14:editId="4BF1A18F">
                  <wp:extent cx="822960" cy="548640"/>
                  <wp:effectExtent l="0" t="0" r="0" b="0"/>
                  <wp:docPr id="57"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24" w14:textId="77777777" w:rsidR="00B46A80" w:rsidRDefault="007538D1">
            <w:pPr>
              <w:spacing w:before="40" w:after="40" w:line="259" w:lineRule="auto"/>
              <w:jc w:val="center"/>
              <w:rPr>
                <w:b/>
              </w:rPr>
            </w:pPr>
            <w:r>
              <w:rPr>
                <w:b/>
              </w:rPr>
              <w:t xml:space="preserve">Alignment to Annual Target  </w:t>
            </w:r>
          </w:p>
          <w:p w14:paraId="4BF1A025"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90" wp14:editId="4BF1A191">
                  <wp:extent cx="266700" cy="266700"/>
                  <wp:effectExtent l="0" t="0" r="0" b="0"/>
                  <wp:docPr id="58"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6" w14:textId="77777777" w:rsidR="00B46A80" w:rsidRDefault="007538D1">
            <w:pPr>
              <w:spacing w:before="40" w:after="40" w:line="259" w:lineRule="auto"/>
            </w:pPr>
            <w:r>
              <w:t xml:space="preserve">The plan identifies Interim Targets, specifying both a measure (e.g., NWEA) and specific metrics (e.g., RIT score), that are aligned to an </w:t>
            </w:r>
            <w:r>
              <w:lastRenderedPageBreak/>
              <w:t xml:space="preserve">Annual Target to assess the impact of the Major Improvement Strategies on student performance during the year.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7" w14:textId="77777777" w:rsidR="00B46A80" w:rsidRDefault="007538D1">
            <w:pPr>
              <w:spacing w:before="40" w:after="40" w:line="259" w:lineRule="auto"/>
            </w:pPr>
            <w:r>
              <w:lastRenderedPageBreak/>
              <w:t xml:space="preserve">The plan provides Interim Targets that (a) have an unclear relationship to annual targets, (b) are not </w:t>
            </w:r>
            <w:r>
              <w:lastRenderedPageBreak/>
              <w:t>logically sequenced, or (c) are not strategic.</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8" w14:textId="77777777" w:rsidR="00B46A80" w:rsidRDefault="007538D1">
            <w:pPr>
              <w:spacing w:before="40" w:after="40" w:line="259" w:lineRule="auto"/>
            </w:pPr>
            <w:r>
              <w:lastRenderedPageBreak/>
              <w:t xml:space="preserve">The plan does not include Interim Targets to monitor student performance progress, or Interim Targets are written as adult-focused </w:t>
            </w:r>
            <w:r>
              <w:lastRenderedPageBreak/>
              <w:t>Implementation Milestones or Action Steps.</w:t>
            </w:r>
          </w:p>
        </w:tc>
      </w:tr>
      <w:tr w:rsidR="00B46A80" w14:paraId="4BF1A030" w14:textId="77777777" w:rsidTr="00AD58B5">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BF1A02A" w14:textId="77777777" w:rsidR="00B46A80" w:rsidRDefault="007538D1">
            <w:pPr>
              <w:spacing w:line="259" w:lineRule="auto"/>
              <w:jc w:val="center"/>
              <w:rPr>
                <w:sz w:val="18"/>
                <w:szCs w:val="18"/>
              </w:rPr>
            </w:pPr>
            <w:r>
              <w:rPr>
                <w:b/>
                <w:noProof/>
                <w:color w:val="FFFFFF"/>
                <w:sz w:val="20"/>
                <w:szCs w:val="20"/>
              </w:rPr>
              <w:lastRenderedPageBreak/>
              <w:drawing>
                <wp:inline distT="114300" distB="114300" distL="114300" distR="114300" wp14:anchorId="4BF1A192" wp14:editId="4BF1A193">
                  <wp:extent cx="822960" cy="548640"/>
                  <wp:effectExtent l="0" t="0" r="0" b="0"/>
                  <wp:docPr id="59"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BF1A02B" w14:textId="77777777" w:rsidR="00B46A80" w:rsidRDefault="007538D1">
            <w:pPr>
              <w:spacing w:before="40" w:after="40" w:line="259" w:lineRule="auto"/>
              <w:jc w:val="center"/>
              <w:rPr>
                <w:b/>
              </w:rPr>
            </w:pPr>
            <w:r>
              <w:rPr>
                <w:b/>
              </w:rPr>
              <w:t>Quality of Interim Targets</w:t>
            </w:r>
          </w:p>
          <w:p w14:paraId="4BF1A02C"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94" wp14:editId="4BF1A195">
                  <wp:extent cx="266700" cy="266700"/>
                  <wp:effectExtent l="0" t="0" r="0" b="0"/>
                  <wp:docPr id="50"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D" w14:textId="77777777" w:rsidR="00B46A80" w:rsidRDefault="007538D1">
            <w:pPr>
              <w:spacing w:before="40" w:after="40" w:line="259" w:lineRule="auto"/>
            </w:pPr>
            <w:r>
              <w:t xml:space="preserve">Interim Targets specify expected student progress at least twice during the year.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E" w14:textId="77777777" w:rsidR="00B46A80" w:rsidRDefault="007538D1">
            <w:pPr>
              <w:spacing w:before="40" w:after="40" w:line="259" w:lineRule="auto"/>
            </w:pPr>
            <w:r>
              <w:t>Interim Targets specify expected student progress only once during the year.</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2F" w14:textId="77777777" w:rsidR="00B46A80" w:rsidRDefault="007538D1">
            <w:pPr>
              <w:spacing w:before="40" w:after="40" w:line="259" w:lineRule="auto"/>
            </w:pPr>
            <w:r>
              <w:t>The plan does not include Interim Targets.</w:t>
            </w:r>
          </w:p>
        </w:tc>
      </w:tr>
    </w:tbl>
    <w:p w14:paraId="4BF1A031" w14:textId="77777777" w:rsidR="00B46A80" w:rsidRDefault="007538D1">
      <w:pPr>
        <w:shd w:val="clear" w:color="auto" w:fill="FFFFFF"/>
        <w:spacing w:after="160" w:line="259" w:lineRule="auto"/>
      </w:pPr>
      <w:r>
        <w:t xml:space="preserve"> </w:t>
      </w:r>
    </w:p>
    <w:p w14:paraId="4BF1A032" w14:textId="77777777" w:rsidR="00B46A80" w:rsidRDefault="00B46A80">
      <w:pPr>
        <w:shd w:val="clear" w:color="auto" w:fill="FFFFFF"/>
        <w:spacing w:after="160" w:line="259" w:lineRule="auto"/>
      </w:pPr>
    </w:p>
    <w:p w14:paraId="4BF1A033" w14:textId="77777777" w:rsidR="00B46A80" w:rsidRDefault="00B46A80">
      <w:pPr>
        <w:shd w:val="clear" w:color="auto" w:fill="FFFFFF"/>
        <w:spacing w:after="160" w:line="259" w:lineRule="auto"/>
      </w:pPr>
    </w:p>
    <w:p w14:paraId="4BF1A034" w14:textId="77777777" w:rsidR="00B46A80" w:rsidRDefault="007538D1">
      <w:r>
        <w:br w:type="page"/>
      </w:r>
    </w:p>
    <w:p w14:paraId="4BF1A035" w14:textId="77777777" w:rsidR="00B46A80" w:rsidRDefault="007538D1" w:rsidP="007445FB">
      <w:pPr>
        <w:pStyle w:val="Heading3"/>
      </w:pPr>
      <w:bookmarkStart w:id="34" w:name="_Section_2:_Does"/>
      <w:bookmarkStart w:id="35" w:name="_Toc205301950"/>
      <w:bookmarkEnd w:id="34"/>
      <w:r>
        <w:lastRenderedPageBreak/>
        <w:t>Section 2: Does the plan focus on evidence-based strategies to resolve systemic root causes and drive improvement on identified priorities?</w:t>
      </w:r>
      <w:bookmarkEnd w:id="35"/>
    </w:p>
    <w:p w14:paraId="4BF1A036" w14:textId="77777777" w:rsidR="00B46A80" w:rsidRDefault="007538D1" w:rsidP="007445FB">
      <w:pPr>
        <w:pStyle w:val="Heading4"/>
      </w:pPr>
      <w:bookmarkStart w:id="36" w:name="_Toc205301951"/>
      <w:r>
        <w:t>UIP Element: Root Causes</w:t>
      </w:r>
      <w:bookmarkEnd w:id="36"/>
    </w:p>
    <w:tbl>
      <w:tblPr>
        <w:tblStyle w:val="a9"/>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B46A80" w14:paraId="4BF1A03C" w14:textId="77777777" w:rsidTr="00DE469B">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37" w14:textId="77777777" w:rsidR="00B46A80" w:rsidRDefault="007538D1">
            <w:pPr>
              <w:spacing w:before="40" w:after="40" w:line="259" w:lineRule="auto"/>
              <w:ind w:right="75"/>
              <w:jc w:val="center"/>
              <w:rPr>
                <w:b/>
                <w:color w:val="0F243E"/>
                <w:sz w:val="20"/>
                <w:szCs w:val="20"/>
              </w:rPr>
            </w:pPr>
            <w:r>
              <w:rPr>
                <w:b/>
                <w:color w:val="0F243E"/>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38" w14:textId="77777777" w:rsidR="00B46A80" w:rsidRDefault="007538D1">
            <w:pPr>
              <w:spacing w:before="40" w:after="40" w:line="259" w:lineRule="auto"/>
              <w:ind w:left="90" w:right="45"/>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39" w14:textId="77777777" w:rsidR="00B46A80" w:rsidRDefault="007538D1">
            <w:pPr>
              <w:spacing w:before="40" w:after="40" w:line="259" w:lineRule="auto"/>
              <w:ind w:left="90" w:right="10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3A" w14:textId="77777777" w:rsidR="00B46A80" w:rsidRDefault="007538D1">
            <w:pPr>
              <w:spacing w:before="40" w:after="40" w:line="259" w:lineRule="auto"/>
              <w:ind w:left="90" w:right="10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3B" w14:textId="77777777" w:rsidR="00B46A80" w:rsidRDefault="007538D1">
            <w:pPr>
              <w:spacing w:before="40" w:after="40" w:line="259" w:lineRule="auto"/>
              <w:ind w:left="90" w:right="105"/>
              <w:jc w:val="center"/>
              <w:rPr>
                <w:b/>
              </w:rPr>
            </w:pPr>
            <w:r>
              <w:rPr>
                <w:b/>
              </w:rPr>
              <w:t>Does Not Meet Expectations</w:t>
            </w:r>
          </w:p>
        </w:tc>
      </w:tr>
      <w:tr w:rsidR="00B46A80" w14:paraId="4BF1A042" w14:textId="77777777" w:rsidTr="00AD58B5">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3D" w14:textId="77777777" w:rsidR="00B46A80" w:rsidRDefault="007538D1">
            <w:pPr>
              <w:spacing w:before="40" w:after="40" w:line="259" w:lineRule="auto"/>
              <w:ind w:right="75"/>
              <w:jc w:val="center"/>
              <w:rPr>
                <w:b/>
                <w:color w:val="FFFFFF"/>
              </w:rPr>
            </w:pPr>
            <w:r>
              <w:rPr>
                <w:b/>
                <w:noProof/>
                <w:color w:val="FFFFFF"/>
                <w:sz w:val="20"/>
                <w:szCs w:val="20"/>
              </w:rPr>
              <w:drawing>
                <wp:inline distT="114300" distB="114300" distL="114300" distR="114300" wp14:anchorId="4BF1A196" wp14:editId="4BF1A197">
                  <wp:extent cx="822960" cy="548640"/>
                  <wp:effectExtent l="0" t="0" r="0" b="0"/>
                  <wp:docPr id="37"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3E" w14:textId="77777777" w:rsidR="00B46A80" w:rsidRDefault="007538D1">
            <w:pPr>
              <w:spacing w:before="40" w:after="40" w:line="259" w:lineRule="auto"/>
              <w:ind w:left="90" w:right="45"/>
              <w:jc w:val="center"/>
              <w:rPr>
                <w:b/>
              </w:rPr>
            </w:pPr>
            <w:r>
              <w:rPr>
                <w:b/>
              </w:rPr>
              <w:t xml:space="preserve">Actionable Root Cause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3F" w14:textId="77777777" w:rsidR="00B46A80" w:rsidRDefault="007538D1">
            <w:pPr>
              <w:spacing w:before="40" w:after="40" w:line="259" w:lineRule="auto"/>
              <w:ind w:left="90" w:right="105"/>
            </w:pPr>
            <w:r>
              <w:t>Root Causes identify the underlying reasons for the identified Student Performance Priorities. Root causes are under the control of the site and aimed at the level of school or district systems, structures, and practices.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0" w14:textId="15057602" w:rsidR="00B46A80" w:rsidRDefault="007538D1">
            <w:pPr>
              <w:spacing w:before="40" w:after="40" w:line="259" w:lineRule="auto"/>
              <w:ind w:left="90" w:right="105"/>
            </w:pPr>
            <w:r>
              <w:t xml:space="preserve">Root Causes are not adequately under the control of the school, are not aimed at the level of school or district systems, structures, and practices, or </w:t>
            </w:r>
            <w:r w:rsidR="00232423" w:rsidRPr="00232423">
              <w:t>do not demonstrate a reasonable association</w:t>
            </w:r>
            <w:r>
              <w:t xml:space="preserve"> to the identified Student Performance Priorities.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1" w14:textId="77777777" w:rsidR="00B46A80" w:rsidRDefault="007538D1">
            <w:pPr>
              <w:spacing w:before="40" w:after="40" w:line="259" w:lineRule="auto"/>
              <w:ind w:left="90" w:right="105"/>
            </w:pPr>
            <w:r>
              <w:t>Root Causes (a) are not included or not clearly described, (b) are not under the control of the school or district, or (c) do not logically connect to a Student Performance Priority.</w:t>
            </w:r>
          </w:p>
        </w:tc>
      </w:tr>
      <w:tr w:rsidR="00B46A80" w14:paraId="4BF1A048" w14:textId="77777777" w:rsidTr="00AD58B5">
        <w:trPr>
          <w:trHeight w:val="509"/>
        </w:trPr>
        <w:tc>
          <w:tcPr>
            <w:tcW w:w="1725" w:type="dxa"/>
            <w:tcBorders>
              <w:top w:val="single" w:sz="18" w:space="0" w:color="CCCCCC"/>
              <w:left w:val="single" w:sz="18" w:space="0" w:color="CCCCCC"/>
              <w:bottom w:val="single" w:sz="18" w:space="0" w:color="CCCCCC"/>
              <w:right w:val="single" w:sz="18" w:space="0" w:color="CCCCCC"/>
            </w:tcBorders>
            <w:shd w:val="clear" w:color="auto" w:fill="7C98AC"/>
            <w:vAlign w:val="center"/>
          </w:tcPr>
          <w:p w14:paraId="4BF1A043" w14:textId="77777777" w:rsidR="00B46A80" w:rsidRDefault="007538D1">
            <w:pPr>
              <w:spacing w:before="40" w:after="40" w:line="259" w:lineRule="auto"/>
              <w:ind w:right="75"/>
              <w:jc w:val="center"/>
              <w:rPr>
                <w:sz w:val="18"/>
                <w:szCs w:val="18"/>
              </w:rPr>
            </w:pPr>
            <w:r>
              <w:rPr>
                <w:b/>
                <w:noProof/>
                <w:color w:val="FFFFFF"/>
                <w:sz w:val="20"/>
                <w:szCs w:val="20"/>
              </w:rPr>
              <w:drawing>
                <wp:inline distT="114300" distB="114300" distL="114300" distR="114300" wp14:anchorId="4BF1A198" wp14:editId="4BF1A199">
                  <wp:extent cx="822960" cy="548640"/>
                  <wp:effectExtent l="0" t="0" r="0" b="0"/>
                  <wp:docPr id="92"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44" w14:textId="77777777" w:rsidR="00B46A80" w:rsidRDefault="007538D1">
            <w:pPr>
              <w:spacing w:before="40" w:after="40" w:line="259" w:lineRule="auto"/>
              <w:ind w:left="90" w:right="45"/>
              <w:jc w:val="center"/>
              <w:rPr>
                <w:b/>
              </w:rPr>
            </w:pPr>
            <w:r>
              <w:rPr>
                <w:b/>
              </w:rPr>
              <w:t xml:space="preserve">Root Causes Analysis Process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5" w14:textId="77777777" w:rsidR="00B46A80" w:rsidRDefault="007538D1">
            <w:pPr>
              <w:spacing w:before="40" w:after="40" w:line="259" w:lineRule="auto"/>
              <w:ind w:left="90" w:right="105"/>
            </w:pPr>
            <w:r>
              <w:t xml:space="preserve">The plan explains how Root Causes were identified and validated, including data sources used, stakeholders involved in the root cause identification process, and includes a strong rationale for selection.  Process and perception data are </w:t>
            </w:r>
            <w:r>
              <w:lastRenderedPageBreak/>
              <w:t xml:space="preserve">leveraged in the validation of Root Causes.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6" w14:textId="77777777" w:rsidR="00B46A80" w:rsidRDefault="007538D1">
            <w:pPr>
              <w:spacing w:before="40" w:after="40" w:line="259" w:lineRule="auto"/>
              <w:ind w:left="90" w:right="105"/>
            </w:pPr>
            <w:r>
              <w:lastRenderedPageBreak/>
              <w:t xml:space="preserve">The plan describes a vague or incomplete Root Cause selection process (e.g., considers only one data source, describes little to no stakeholder engagement, is many years out of date) or does not include a rationale for </w:t>
            </w:r>
            <w:r>
              <w:lastRenderedPageBreak/>
              <w:t>the selection of the Root Causes.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7" w14:textId="77777777" w:rsidR="00B46A80" w:rsidRDefault="007538D1">
            <w:pPr>
              <w:spacing w:before="40" w:after="40" w:line="259" w:lineRule="auto"/>
              <w:ind w:left="90" w:right="105"/>
            </w:pPr>
            <w:r>
              <w:lastRenderedPageBreak/>
              <w:t>The plan does not include a description of the Root Cause analysis and selection process.</w:t>
            </w:r>
          </w:p>
        </w:tc>
      </w:tr>
      <w:tr w:rsidR="00B46A80" w14:paraId="4BF1A04F" w14:textId="77777777" w:rsidTr="00AD58B5">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49" w14:textId="77777777" w:rsidR="00B46A80" w:rsidRDefault="007538D1">
            <w:pPr>
              <w:spacing w:before="40" w:after="40" w:line="259" w:lineRule="auto"/>
              <w:ind w:right="75"/>
              <w:jc w:val="center"/>
              <w:rPr>
                <w:b/>
                <w:color w:val="FFFFFF"/>
                <w:sz w:val="44"/>
                <w:szCs w:val="44"/>
              </w:rPr>
            </w:pPr>
            <w:r>
              <w:rPr>
                <w:b/>
                <w:noProof/>
                <w:color w:val="FFFFFF"/>
              </w:rPr>
              <w:drawing>
                <wp:inline distT="114300" distB="114300" distL="114300" distR="114300" wp14:anchorId="4BF1A19A" wp14:editId="4BF1A19B">
                  <wp:extent cx="478315" cy="313378"/>
                  <wp:effectExtent l="0" t="0" r="0" b="0"/>
                  <wp:docPr id="2"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478315" cy="313378"/>
                          </a:xfrm>
                          <a:prstGeom prst="rect">
                            <a:avLst/>
                          </a:prstGeom>
                          <a:ln/>
                        </pic:spPr>
                      </pic:pic>
                    </a:graphicData>
                  </a:graphic>
                </wp:inline>
              </w:drawing>
            </w:r>
            <w:r>
              <w:rPr>
                <w:color w:val="FFFFFF"/>
                <w:sz w:val="36"/>
                <w:szCs w:val="36"/>
              </w:rPr>
              <w:t xml:space="preserve"> </w:t>
            </w:r>
            <w:r>
              <w:rPr>
                <w:b/>
                <w:color w:val="FFFFFF"/>
                <w:sz w:val="44"/>
                <w:szCs w:val="44"/>
              </w:rPr>
              <w:t>+</w:t>
            </w:r>
          </w:p>
          <w:p w14:paraId="4BF1A04A" w14:textId="77777777" w:rsidR="00B46A80" w:rsidRDefault="007538D1">
            <w:pPr>
              <w:spacing w:before="40" w:after="40" w:line="259" w:lineRule="auto"/>
              <w:ind w:right="75"/>
              <w:jc w:val="center"/>
              <w:rPr>
                <w:i/>
                <w:color w:val="FFFFFF"/>
                <w:sz w:val="16"/>
                <w:szCs w:val="16"/>
              </w:rPr>
            </w:pPr>
            <w:r>
              <w:rPr>
                <w:noProof/>
                <w:color w:val="FFFFFF"/>
              </w:rPr>
              <w:drawing>
                <wp:inline distT="114300" distB="114300" distL="114300" distR="114300" wp14:anchorId="4BF1A19C" wp14:editId="4BF1A19D">
                  <wp:extent cx="274320" cy="274320"/>
                  <wp:effectExtent l="0" t="0" r="0" b="0"/>
                  <wp:docPr id="32"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9E" wp14:editId="4BF1A19F">
                  <wp:extent cx="274320" cy="274320"/>
                  <wp:effectExtent l="0" t="0" r="0" b="0"/>
                  <wp:docPr id="18"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4B" w14:textId="77777777" w:rsidR="00B46A80" w:rsidRDefault="007538D1">
            <w:pPr>
              <w:spacing w:before="40" w:after="40" w:line="259" w:lineRule="auto"/>
              <w:ind w:left="90" w:right="45"/>
              <w:jc w:val="center"/>
              <w:rPr>
                <w:b/>
              </w:rPr>
            </w:pPr>
            <w:r>
              <w:rPr>
                <w:b/>
                <w:i/>
              </w:rPr>
              <w:t>Early Learning Needs Assessment</w:t>
            </w:r>
            <w:r>
              <w:rPr>
                <w:b/>
              </w:rPr>
              <w:t xml:space="preserve">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C" w14:textId="77777777" w:rsidR="00B46A80" w:rsidRDefault="007538D1">
            <w:pPr>
              <w:spacing w:before="40" w:after="40" w:line="259" w:lineRule="auto"/>
              <w:ind w:left="90" w:right="105"/>
            </w:pPr>
            <w:r>
              <w:t xml:space="preserve">The plan summarizes findings from an </w:t>
            </w:r>
            <w:hyperlink r:id="rId26">
              <w:r w:rsidRPr="001014F8">
                <w:rPr>
                  <w:color w:val="004ABF"/>
                  <w:u w:val="single"/>
                </w:rPr>
                <w:t>Early Learning Needs Assessment</w:t>
              </w:r>
            </w:hyperlink>
            <w:r>
              <w:t xml:space="preserve"> that</w:t>
            </w:r>
            <w:hyperlink r:id="rId27">
              <w:r>
                <w:t xml:space="preserve"> </w:t>
              </w:r>
            </w:hyperlink>
            <w:r>
              <w:t xml:space="preserve">meets the minimum requirements and commits to next steps based on those findings.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D" w14:textId="77777777" w:rsidR="00B46A80" w:rsidRDefault="007538D1">
            <w:pPr>
              <w:spacing w:before="40" w:after="40" w:line="259" w:lineRule="auto"/>
              <w:ind w:left="90" w:right="105"/>
            </w:pPr>
            <w:r>
              <w:t xml:space="preserve">The plan summarizes findings from an </w:t>
            </w:r>
            <w:hyperlink r:id="rId28">
              <w:r>
                <w:rPr>
                  <w:color w:val="1155CC"/>
                  <w:u w:val="single"/>
                </w:rPr>
                <w:t>Early Learning Needs Assessment</w:t>
              </w:r>
            </w:hyperlink>
            <w:r>
              <w:t xml:space="preserve"> that does not yet</w:t>
            </w:r>
            <w:hyperlink r:id="rId29">
              <w:r>
                <w:t xml:space="preserve"> </w:t>
              </w:r>
            </w:hyperlink>
            <w:r>
              <w:t>meet the minimum requirements.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4E" w14:textId="77777777" w:rsidR="00B46A80" w:rsidRDefault="007538D1">
            <w:pPr>
              <w:spacing w:before="40" w:after="40" w:line="259" w:lineRule="auto"/>
              <w:ind w:left="90" w:right="105"/>
            </w:pPr>
            <w:r>
              <w:t xml:space="preserve">The plan does not include a reference to an </w:t>
            </w:r>
            <w:hyperlink r:id="rId30">
              <w:r>
                <w:rPr>
                  <w:color w:val="1155CC"/>
                  <w:u w:val="single"/>
                </w:rPr>
                <w:t>Early Learning Needs Assessment</w:t>
              </w:r>
            </w:hyperlink>
            <w:r>
              <w:t xml:space="preserve"> or make use of data collected during an ELNA process.</w:t>
            </w:r>
          </w:p>
        </w:tc>
      </w:tr>
      <w:tr w:rsidR="00B46A80" w14:paraId="4BF1A057" w14:textId="77777777" w:rsidTr="00AD58B5">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50" w14:textId="77777777" w:rsidR="00B46A80" w:rsidRDefault="007538D1">
            <w:pPr>
              <w:spacing w:before="40" w:after="40" w:line="259" w:lineRule="auto"/>
              <w:ind w:right="75"/>
              <w:jc w:val="center"/>
              <w:rPr>
                <w:b/>
                <w:color w:val="FFFFFF"/>
                <w:sz w:val="16"/>
                <w:szCs w:val="16"/>
              </w:rPr>
            </w:pPr>
            <w:r>
              <w:rPr>
                <w:b/>
                <w:noProof/>
                <w:color w:val="FFFFFF"/>
                <w:sz w:val="16"/>
                <w:szCs w:val="16"/>
              </w:rPr>
              <w:drawing>
                <wp:inline distT="114300" distB="114300" distL="114300" distR="114300" wp14:anchorId="4BF1A1A0" wp14:editId="4BF1A1A1">
                  <wp:extent cx="266700" cy="266700"/>
                  <wp:effectExtent l="0" t="0" r="0" b="0"/>
                  <wp:docPr id="40"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A2" wp14:editId="4BF1A1A3">
                  <wp:extent cx="274320" cy="274320"/>
                  <wp:effectExtent l="0" t="0" r="0" b="0"/>
                  <wp:docPr id="41"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51" w14:textId="77777777" w:rsidR="00B46A80" w:rsidRDefault="007538D1">
            <w:pPr>
              <w:spacing w:before="40" w:after="40" w:line="259" w:lineRule="auto"/>
              <w:ind w:left="90" w:right="45"/>
              <w:jc w:val="center"/>
              <w:rPr>
                <w:b/>
              </w:rPr>
            </w:pPr>
            <w:r>
              <w:rPr>
                <w:b/>
              </w:rPr>
              <w:t xml:space="preserve">Identification of Resource Inequities </w:t>
            </w:r>
          </w:p>
          <w:p w14:paraId="4BF1A052" w14:textId="77777777" w:rsidR="00B46A80" w:rsidRDefault="00B46A80">
            <w:pPr>
              <w:spacing w:before="40" w:after="40" w:line="259" w:lineRule="auto"/>
              <w:ind w:left="90" w:right="45"/>
              <w:jc w:val="center"/>
              <w:rPr>
                <w:b/>
              </w:rPr>
            </w:pPr>
          </w:p>
          <w:p w14:paraId="4BF1A053" w14:textId="77777777" w:rsidR="00B46A80" w:rsidRDefault="007538D1">
            <w:pPr>
              <w:spacing w:before="40" w:after="40" w:line="259" w:lineRule="auto"/>
              <w:ind w:left="90" w:right="45"/>
              <w:jc w:val="center"/>
              <w:rPr>
                <w:sz w:val="20"/>
                <w:szCs w:val="20"/>
              </w:rPr>
            </w:pPr>
            <w:r>
              <w:rPr>
                <w:i/>
                <w:sz w:val="20"/>
                <w:szCs w:val="20"/>
              </w:rPr>
              <w:t>ESSA School Improvement</w:t>
            </w:r>
            <w:r>
              <w:rPr>
                <w:sz w:val="20"/>
                <w:szCs w:val="20"/>
              </w:rPr>
              <w:t xml:space="preserve">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4" w14:textId="77777777" w:rsidR="00B46A80" w:rsidRDefault="007538D1">
            <w:pPr>
              <w:spacing w:before="40" w:after="40" w:line="259" w:lineRule="auto"/>
              <w:ind w:left="90" w:right="105"/>
            </w:pPr>
            <w:r>
              <w:t xml:space="preserve">The root cause and rationale describe which resource inequities (e.g., instructional time, early interventions, teacher quality, family engagement, professional development) contributed to the reasons for ESSA identification.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5" w14:textId="77777777" w:rsidR="00B46A80" w:rsidRDefault="007538D1">
            <w:pPr>
              <w:spacing w:before="40" w:after="40" w:line="259" w:lineRule="auto"/>
              <w:ind w:left="90" w:right="105"/>
            </w:pPr>
            <w:r>
              <w:t>The root cause and rationale identify potential resource inequities, but it is not clear whether these meaningfully contributed to the reasons for ESSA identification.</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6" w14:textId="77777777" w:rsidR="00B46A80" w:rsidRDefault="007538D1">
            <w:pPr>
              <w:spacing w:before="40" w:after="40" w:line="259" w:lineRule="auto"/>
              <w:ind w:left="90" w:right="105"/>
            </w:pPr>
            <w:r>
              <w:t>The plan does not include a description of resource inequities.</w:t>
            </w:r>
          </w:p>
        </w:tc>
      </w:tr>
      <w:tr w:rsidR="00B46A80" w14:paraId="4BF1A060" w14:textId="77777777" w:rsidTr="00AD58B5">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58" w14:textId="77777777" w:rsidR="00B46A80" w:rsidRDefault="007538D1">
            <w:pPr>
              <w:spacing w:before="40" w:after="40" w:line="259" w:lineRule="auto"/>
              <w:jc w:val="center"/>
              <w:rPr>
                <w:color w:val="FFFFFF"/>
                <w:sz w:val="16"/>
                <w:szCs w:val="16"/>
              </w:rPr>
            </w:pPr>
            <w:r>
              <w:rPr>
                <w:noProof/>
                <w:color w:val="FFFFFF"/>
                <w:sz w:val="16"/>
                <w:szCs w:val="16"/>
              </w:rPr>
              <w:drawing>
                <wp:inline distT="114300" distB="114300" distL="114300" distR="114300" wp14:anchorId="4BF1A1A4" wp14:editId="4BF1A1A5">
                  <wp:extent cx="682906" cy="457200"/>
                  <wp:effectExtent l="0" t="0" r="0" b="0"/>
                  <wp:docPr id="35" name="image9.png" descr="Schools and Districts that have received an Empowering Action for School Improvement or EASI grant must address this requirement."/>
                  <wp:cNvGraphicFramePr/>
                  <a:graphic xmlns:a="http://schemas.openxmlformats.org/drawingml/2006/main">
                    <a:graphicData uri="http://schemas.openxmlformats.org/drawingml/2006/picture">
                      <pic:pic xmlns:pic="http://schemas.openxmlformats.org/drawingml/2006/picture">
                        <pic:nvPicPr>
                          <pic:cNvPr id="0" name="image9.png" descr="Schools and Districts that have received an Empowering Action for School Improvement or EASI grant must address this requirement."/>
                          <pic:cNvPicPr preferRelativeResize="0"/>
                        </pic:nvPicPr>
                        <pic:blipFill>
                          <a:blip r:embed="rId22"/>
                          <a:srcRect/>
                          <a:stretch>
                            <a:fillRect/>
                          </a:stretch>
                        </pic:blipFill>
                        <pic:spPr>
                          <a:xfrm>
                            <a:off x="0" y="0"/>
                            <a:ext cx="682906" cy="457200"/>
                          </a:xfrm>
                          <a:prstGeom prst="rect">
                            <a:avLst/>
                          </a:prstGeom>
                          <a:ln/>
                        </pic:spPr>
                      </pic:pic>
                    </a:graphicData>
                  </a:graphic>
                </wp:inline>
              </w:drawing>
            </w:r>
          </w:p>
          <w:p w14:paraId="4BF1A059" w14:textId="77777777" w:rsidR="00B46A80" w:rsidRDefault="00B46A80">
            <w:pPr>
              <w:spacing w:before="40" w:after="40" w:line="259" w:lineRule="auto"/>
              <w:jc w:val="center"/>
              <w:rPr>
                <w:color w:val="FFFFFF"/>
                <w:sz w:val="16"/>
                <w:szCs w:val="16"/>
              </w:rPr>
            </w:pPr>
          </w:p>
        </w:tc>
        <w:tc>
          <w:tcPr>
            <w:tcW w:w="2279"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BF1A05A" w14:textId="77777777" w:rsidR="00B46A80" w:rsidRDefault="007538D1">
            <w:pPr>
              <w:spacing w:before="40" w:after="40" w:line="259" w:lineRule="auto"/>
              <w:ind w:left="90" w:right="45"/>
              <w:jc w:val="center"/>
              <w:rPr>
                <w:b/>
              </w:rPr>
            </w:pPr>
            <w:r>
              <w:rPr>
                <w:b/>
              </w:rPr>
              <w:t xml:space="preserve">Identification of Systems Needs of School </w:t>
            </w:r>
          </w:p>
          <w:p w14:paraId="4BF1A05B" w14:textId="77777777" w:rsidR="00B46A80" w:rsidRDefault="00B46A80">
            <w:pPr>
              <w:spacing w:before="40" w:after="40" w:line="259" w:lineRule="auto"/>
              <w:ind w:left="90" w:right="45"/>
              <w:jc w:val="center"/>
              <w:rPr>
                <w:b/>
                <w:sz w:val="8"/>
                <w:szCs w:val="8"/>
              </w:rPr>
            </w:pPr>
          </w:p>
          <w:p w14:paraId="4BF1A05C" w14:textId="77777777" w:rsidR="00B46A80" w:rsidRDefault="007538D1">
            <w:pPr>
              <w:spacing w:before="40" w:after="40" w:line="259" w:lineRule="auto"/>
              <w:ind w:left="90" w:right="45"/>
              <w:jc w:val="center"/>
              <w:rPr>
                <w:i/>
                <w:sz w:val="20"/>
                <w:szCs w:val="20"/>
              </w:rPr>
            </w:pPr>
            <w:r>
              <w:rPr>
                <w:i/>
                <w:sz w:val="20"/>
                <w:szCs w:val="20"/>
              </w:rPr>
              <w:t xml:space="preserve">EASI: Exploration, Transformation Network, </w:t>
            </w:r>
            <w:r>
              <w:rPr>
                <w:i/>
                <w:sz w:val="20"/>
                <w:szCs w:val="20"/>
              </w:rPr>
              <w:lastRenderedPageBreak/>
              <w:t>or District Strategic Planning</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D" w14:textId="77777777" w:rsidR="00B46A80" w:rsidRDefault="007538D1">
            <w:pPr>
              <w:spacing w:before="40" w:after="40" w:line="259" w:lineRule="auto"/>
              <w:ind w:left="90" w:right="105"/>
            </w:pPr>
            <w:r>
              <w:lastRenderedPageBreak/>
              <w:t xml:space="preserve">The plan integrates the results of a diagnostic review or system needs assessment funded by an EASI Grant (e.g., in the priority selection rationale </w:t>
            </w:r>
            <w:r>
              <w:lastRenderedPageBreak/>
              <w:t>and/or the root cause rationale.</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E" w14:textId="77777777" w:rsidR="00B46A80" w:rsidRDefault="007538D1">
            <w:pPr>
              <w:spacing w:before="40" w:after="40" w:line="259" w:lineRule="auto"/>
              <w:ind w:left="90" w:right="105"/>
            </w:pPr>
            <w:r>
              <w:lastRenderedPageBreak/>
              <w:t xml:space="preserve">The plan identifies some results of a diagnostic review or system needs assessment funded by an EASI grant, but these </w:t>
            </w:r>
            <w:r>
              <w:lastRenderedPageBreak/>
              <w:t>results are not integrated into the rest of the plan.</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5F" w14:textId="77777777" w:rsidR="00B46A80" w:rsidRDefault="007538D1">
            <w:pPr>
              <w:spacing w:before="40" w:after="40" w:line="259" w:lineRule="auto"/>
              <w:ind w:left="90" w:right="105"/>
            </w:pPr>
            <w:r>
              <w:lastRenderedPageBreak/>
              <w:t>The plan does not consider or acknowledge the results of a diagnostic review or system needs assessment funded by an EASI grant.</w:t>
            </w:r>
          </w:p>
        </w:tc>
      </w:tr>
      <w:tr w:rsidR="00B46A80" w14:paraId="4BF1A066" w14:textId="77777777" w:rsidTr="00DE469B">
        <w:trPr>
          <w:trHeight w:val="510"/>
        </w:trPr>
        <w:tc>
          <w:tcPr>
            <w:tcW w:w="172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BF1A061" w14:textId="77777777" w:rsidR="00B46A80" w:rsidRDefault="007538D1">
            <w:pPr>
              <w:spacing w:before="40" w:after="40" w:line="259" w:lineRule="auto"/>
              <w:ind w:right="75"/>
              <w:jc w:val="center"/>
              <w:rPr>
                <w:b/>
                <w:color w:val="FFFFFF"/>
                <w:sz w:val="28"/>
                <w:szCs w:val="28"/>
                <w:vertAlign w:val="superscript"/>
              </w:rPr>
            </w:pPr>
            <w:r>
              <w:rPr>
                <w:noProof/>
                <w:color w:val="FFFFFF"/>
                <w:sz w:val="16"/>
                <w:szCs w:val="16"/>
              </w:rPr>
              <w:drawing>
                <wp:inline distT="114300" distB="114300" distL="114300" distR="114300" wp14:anchorId="4BF1A1A6" wp14:editId="4BF1A1A7">
                  <wp:extent cx="548640" cy="365760"/>
                  <wp:effectExtent l="0" t="0" r="0" b="0"/>
                  <wp:docPr id="36" name="image14.png" descr="Schools and Districts serving students in grades 9 through 12 must address this requirement."/>
                  <wp:cNvGraphicFramePr/>
                  <a:graphic xmlns:a="http://schemas.openxmlformats.org/drawingml/2006/main">
                    <a:graphicData uri="http://schemas.openxmlformats.org/drawingml/2006/picture">
                      <pic:pic xmlns:pic="http://schemas.openxmlformats.org/drawingml/2006/picture">
                        <pic:nvPicPr>
                          <pic:cNvPr id="0" name="image14.png" descr="Schools and Districts serving students in grades 9 through 12 must address this requirement."/>
                          <pic:cNvPicPr preferRelativeResize="0"/>
                        </pic:nvPicPr>
                        <pic:blipFill>
                          <a:blip r:embed="rId21"/>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A6A6A6"/>
            <w:tcMar>
              <w:top w:w="0" w:type="dxa"/>
              <w:left w:w="0" w:type="dxa"/>
              <w:bottom w:w="0" w:type="dxa"/>
              <w:right w:w="0" w:type="dxa"/>
            </w:tcMar>
            <w:vAlign w:val="center"/>
          </w:tcPr>
          <w:p w14:paraId="4BF1A062" w14:textId="77777777" w:rsidR="00B46A80" w:rsidRDefault="007538D1">
            <w:pPr>
              <w:spacing w:before="40" w:after="40" w:line="259" w:lineRule="auto"/>
              <w:ind w:left="90" w:right="45"/>
              <w:jc w:val="center"/>
              <w:rPr>
                <w:b/>
              </w:rPr>
            </w:pPr>
            <w:r>
              <w:rPr>
                <w:b/>
              </w:rPr>
              <w:t xml:space="preserve">Analysis of course taking patterns  </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063" w14:textId="77777777" w:rsidR="00B46A80" w:rsidRDefault="007538D1">
            <w:pPr>
              <w:spacing w:before="40" w:after="40" w:line="259" w:lineRule="auto"/>
              <w:ind w:left="90" w:right="105"/>
            </w:pPr>
            <w:r>
              <w:t xml:space="preserve">The plan includes an analysis of student course taking patterns by disaggregated groups. </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064" w14:textId="77777777" w:rsidR="00B46A80" w:rsidRDefault="007538D1">
            <w:pPr>
              <w:spacing w:before="40" w:after="40" w:line="259" w:lineRule="auto"/>
              <w:ind w:left="90" w:right="105"/>
            </w:pPr>
            <w:r>
              <w:t>The plan includes an analysis of student course taking patterns, but it is incomplete (e.g., does not examine disaggregated groups).</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065" w14:textId="77777777" w:rsidR="00B46A80" w:rsidRDefault="007538D1">
            <w:pPr>
              <w:spacing w:before="40" w:after="40" w:line="259" w:lineRule="auto"/>
              <w:ind w:left="90" w:right="105"/>
            </w:pPr>
            <w:r>
              <w:t>The plan does not include an analysis of course taking patterns.</w:t>
            </w:r>
          </w:p>
        </w:tc>
      </w:tr>
    </w:tbl>
    <w:p w14:paraId="4BF1A067" w14:textId="77777777" w:rsidR="00B46A80" w:rsidRDefault="007538D1">
      <w:r>
        <w:br w:type="page"/>
      </w:r>
    </w:p>
    <w:p w14:paraId="4BF1A068" w14:textId="77777777" w:rsidR="00B46A80" w:rsidRDefault="007538D1" w:rsidP="007445FB">
      <w:pPr>
        <w:pStyle w:val="Heading4"/>
      </w:pPr>
      <w:bookmarkStart w:id="37" w:name="_Toc205301952"/>
      <w:r>
        <w:lastRenderedPageBreak/>
        <w:t>UIP Element: Major Improvement Strategies</w:t>
      </w:r>
      <w:bookmarkEnd w:id="37"/>
    </w:p>
    <w:tbl>
      <w:tblPr>
        <w:tblStyle w:val="aa"/>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2993"/>
        <w:gridCol w:w="3600"/>
        <w:gridCol w:w="2782"/>
      </w:tblGrid>
      <w:tr w:rsidR="00B46A80" w14:paraId="4BF1A06E"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69" w14:textId="77777777" w:rsidR="00B46A80" w:rsidRDefault="007538D1">
            <w:pPr>
              <w:spacing w:before="40" w:after="40" w:line="259" w:lineRule="auto"/>
              <w:ind w:right="75"/>
              <w:jc w:val="center"/>
              <w:rPr>
                <w:b/>
                <w:color w:val="FFFFFF"/>
                <w:sz w:val="20"/>
                <w:szCs w:val="20"/>
              </w:rPr>
            </w:pPr>
            <w:r>
              <w:rPr>
                <w:b/>
                <w:color w:val="FFFFFF"/>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6A" w14:textId="77777777" w:rsidR="00B46A80" w:rsidRDefault="007538D1">
            <w:pPr>
              <w:spacing w:before="40" w:after="40" w:line="259" w:lineRule="auto"/>
              <w:ind w:left="90" w:right="45"/>
              <w:jc w:val="center"/>
              <w:rPr>
                <w:b/>
              </w:rPr>
            </w:pPr>
            <w:r>
              <w:rPr>
                <w:b/>
              </w:rPr>
              <w:t>Topic</w:t>
            </w:r>
          </w:p>
        </w:tc>
        <w:tc>
          <w:tcPr>
            <w:tcW w:w="2993"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6B" w14:textId="77777777" w:rsidR="00B46A80" w:rsidRDefault="007538D1">
            <w:pPr>
              <w:spacing w:before="40" w:after="40" w:line="259" w:lineRule="auto"/>
              <w:ind w:left="90" w:right="105"/>
              <w:jc w:val="center"/>
              <w:rPr>
                <w:b/>
              </w:rPr>
            </w:pPr>
            <w:r>
              <w:rPr>
                <w:b/>
              </w:rPr>
              <w:t>Meets Expectations</w:t>
            </w:r>
          </w:p>
        </w:tc>
        <w:tc>
          <w:tcPr>
            <w:tcW w:w="360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6C" w14:textId="77777777" w:rsidR="00B46A80" w:rsidRDefault="007538D1">
            <w:pPr>
              <w:spacing w:before="40" w:after="40" w:line="259" w:lineRule="auto"/>
              <w:ind w:left="90" w:right="105"/>
              <w:jc w:val="center"/>
              <w:rPr>
                <w:b/>
              </w:rPr>
            </w:pPr>
            <w:r>
              <w:rPr>
                <w:b/>
              </w:rPr>
              <w:t>Partially Meets Expectations</w:t>
            </w:r>
          </w:p>
        </w:tc>
        <w:tc>
          <w:tcPr>
            <w:tcW w:w="2782"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6D" w14:textId="77777777" w:rsidR="00B46A80" w:rsidRDefault="007538D1">
            <w:pPr>
              <w:spacing w:before="40" w:after="40" w:line="259" w:lineRule="auto"/>
              <w:ind w:left="90" w:right="105"/>
              <w:jc w:val="center"/>
              <w:rPr>
                <w:b/>
              </w:rPr>
            </w:pPr>
            <w:r>
              <w:rPr>
                <w:b/>
              </w:rPr>
              <w:t>Does Not Meet Expectations</w:t>
            </w:r>
          </w:p>
        </w:tc>
      </w:tr>
      <w:tr w:rsidR="00B46A80" w14:paraId="4BF1A075"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6F" w14:textId="77777777" w:rsidR="00B46A80" w:rsidRDefault="007538D1">
            <w:pPr>
              <w:spacing w:before="40" w:after="40" w:line="259" w:lineRule="auto"/>
              <w:ind w:right="75"/>
              <w:jc w:val="center"/>
              <w:rPr>
                <w:b/>
                <w:color w:val="FFFFFF"/>
              </w:rPr>
            </w:pPr>
            <w:r>
              <w:rPr>
                <w:b/>
                <w:noProof/>
                <w:color w:val="FFFFFF"/>
                <w:sz w:val="20"/>
                <w:szCs w:val="20"/>
              </w:rPr>
              <w:drawing>
                <wp:inline distT="114300" distB="114300" distL="114300" distR="114300" wp14:anchorId="4BF1A1A8" wp14:editId="4BF1A1A9">
                  <wp:extent cx="822960" cy="548640"/>
                  <wp:effectExtent l="0" t="0" r="0" b="0"/>
                  <wp:docPr id="39"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70" w14:textId="77777777" w:rsidR="00B46A80" w:rsidRDefault="007538D1">
            <w:pPr>
              <w:spacing w:before="40" w:after="40" w:line="259" w:lineRule="auto"/>
              <w:ind w:left="90" w:right="45"/>
              <w:jc w:val="center"/>
              <w:rPr>
                <w:b/>
              </w:rPr>
            </w:pPr>
            <w:r>
              <w:rPr>
                <w:b/>
              </w:rPr>
              <w:t>Alignment to Root Causes</w:t>
            </w:r>
          </w:p>
          <w:p w14:paraId="4BF1A071"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AA" wp14:editId="4BF1A1AB">
                  <wp:extent cx="266700" cy="266700"/>
                  <wp:effectExtent l="0" t="0" r="0" b="0"/>
                  <wp:docPr id="60"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AC" wp14:editId="4BF1A1AD">
                  <wp:extent cx="274320" cy="274320"/>
                  <wp:effectExtent l="0" t="0" r="0" b="0"/>
                  <wp:docPr id="15"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99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2" w14:textId="77777777" w:rsidR="00B46A80" w:rsidRDefault="007538D1">
            <w:pPr>
              <w:spacing w:before="40" w:after="40" w:line="259" w:lineRule="auto"/>
              <w:ind w:left="90" w:right="105"/>
              <w:rPr>
                <w:i/>
              </w:rPr>
            </w:pPr>
            <w:r>
              <w:t xml:space="preserve">The plan identifies a limited number of Major Improvement Strategies (ideally 2-4) that logically connect to the Root Causes identified in the plan.  </w:t>
            </w:r>
            <w:r>
              <w:rPr>
                <w:i/>
              </w:rPr>
              <w:t>All root causes identified in the plan are addressed by at least one of the identified Major Improvement Strategies.</w:t>
            </w:r>
          </w:p>
        </w:tc>
        <w:tc>
          <w:tcPr>
            <w:tcW w:w="360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3" w14:textId="77777777" w:rsidR="00B46A80" w:rsidRDefault="007538D1">
            <w:pPr>
              <w:spacing w:before="40" w:after="40" w:line="259" w:lineRule="auto"/>
              <w:ind w:left="90" w:right="105"/>
            </w:pPr>
            <w:r>
              <w:t>The list of Major Improvement Strategies lacks focus (e.g., more than four strategies), or the connection between the Strategies and the Root Causes is unclear. Some root causes may not be addressed by any identified strategy.</w:t>
            </w:r>
          </w:p>
        </w:tc>
        <w:tc>
          <w:tcPr>
            <w:tcW w:w="278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4" w14:textId="77777777" w:rsidR="00B46A80" w:rsidRDefault="007538D1">
            <w:pPr>
              <w:spacing w:before="40" w:after="40" w:line="259" w:lineRule="auto"/>
              <w:ind w:left="90" w:right="105"/>
            </w:pPr>
            <w:r>
              <w:t>The Major Improvement Strategies do not appear to be connected to the Root Causes.</w:t>
            </w:r>
          </w:p>
        </w:tc>
      </w:tr>
    </w:tbl>
    <w:p w14:paraId="098C6F10" w14:textId="77777777" w:rsidR="00927135" w:rsidRDefault="00927135"/>
    <w:p w14:paraId="2A32B38F" w14:textId="77777777" w:rsidR="00927135" w:rsidRDefault="00927135"/>
    <w:p w14:paraId="26F99145" w14:textId="77777777" w:rsidR="00927135" w:rsidRPr="00927135" w:rsidRDefault="00927135">
      <w:pPr>
        <w:rPr>
          <w:b/>
          <w:bCs/>
          <w:i/>
          <w:iCs/>
        </w:rPr>
      </w:pPr>
    </w:p>
    <w:p w14:paraId="1851CBC3" w14:textId="6B8D6398" w:rsidR="00927135" w:rsidRDefault="00927135">
      <w:r>
        <w:br w:type="page"/>
      </w:r>
    </w:p>
    <w:tbl>
      <w:tblPr>
        <w:tblStyle w:val="aa"/>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73"/>
        <w:gridCol w:w="3060"/>
        <w:gridCol w:w="3142"/>
      </w:tblGrid>
      <w:tr w:rsidR="00B46A80" w14:paraId="4BF1A07C"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76" w14:textId="75D570B5" w:rsidR="00B46A80" w:rsidRDefault="007538D1">
            <w:pPr>
              <w:spacing w:before="40" w:after="40" w:line="259" w:lineRule="auto"/>
              <w:ind w:right="75"/>
              <w:jc w:val="center"/>
              <w:rPr>
                <w:b/>
                <w:color w:val="FFFFFF"/>
                <w:sz w:val="20"/>
                <w:szCs w:val="20"/>
              </w:rPr>
            </w:pPr>
            <w:r>
              <w:rPr>
                <w:b/>
                <w:noProof/>
                <w:color w:val="FFFFFF"/>
                <w:sz w:val="20"/>
                <w:szCs w:val="20"/>
              </w:rPr>
              <w:lastRenderedPageBreak/>
              <w:drawing>
                <wp:inline distT="114300" distB="114300" distL="114300" distR="114300" wp14:anchorId="4BF1A1AE" wp14:editId="4BF1A1AF">
                  <wp:extent cx="822960" cy="548640"/>
                  <wp:effectExtent l="0" t="0" r="0" b="0"/>
                  <wp:docPr id="45"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77" w14:textId="77777777" w:rsidR="00B46A80" w:rsidRDefault="007538D1">
            <w:pPr>
              <w:spacing w:before="40" w:after="40" w:line="259" w:lineRule="auto"/>
              <w:ind w:left="90" w:right="45"/>
              <w:jc w:val="center"/>
              <w:rPr>
                <w:b/>
              </w:rPr>
            </w:pPr>
            <w:r>
              <w:rPr>
                <w:b/>
              </w:rPr>
              <w:t>Quality of Major Improvement Strategies</w:t>
            </w:r>
          </w:p>
          <w:p w14:paraId="4BF1A078" w14:textId="77777777" w:rsidR="00B46A80" w:rsidRDefault="007538D1">
            <w:pPr>
              <w:spacing w:before="40" w:after="40" w:line="259" w:lineRule="auto"/>
              <w:jc w:val="center"/>
              <w:rPr>
                <w:b/>
              </w:rPr>
            </w:pPr>
            <w:r>
              <w:rPr>
                <w:noProof/>
                <w:color w:val="FFFFFF"/>
              </w:rPr>
              <w:drawing>
                <wp:inline distT="0" distB="0" distL="0" distR="0" wp14:anchorId="4BF1A1B0" wp14:editId="4BF1A1B1">
                  <wp:extent cx="457200" cy="304800"/>
                  <wp:effectExtent l="0" t="0" r="0" b="0"/>
                  <wp:docPr id="68"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9" w14:textId="77777777" w:rsidR="00B46A80" w:rsidRDefault="007538D1">
            <w:pPr>
              <w:spacing w:before="40" w:after="40" w:line="259" w:lineRule="auto"/>
              <w:ind w:left="90" w:right="105"/>
            </w:pPr>
            <w:r>
              <w:t>The plan clearly and adequately describes strategies that, if implemented as described, have a likelihood of positively impacting results in the Student Performance Priorities.</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A" w14:textId="77777777" w:rsidR="00B46A80" w:rsidRDefault="007538D1">
            <w:pPr>
              <w:spacing w:before="40" w:after="40" w:line="259" w:lineRule="auto"/>
              <w:ind w:left="90" w:right="105"/>
            </w:pPr>
            <w:r>
              <w:t>The description of the strategies is vague or overly general, such that the vision for implementation is unclear. The strategies chosen may be unlikely to adequately address the Root Causes and/or improve performance on Student Performance Priorities.</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7B" w14:textId="77777777" w:rsidR="00B46A80" w:rsidRDefault="007538D1">
            <w:pPr>
              <w:spacing w:before="40" w:after="40" w:line="259" w:lineRule="auto"/>
              <w:ind w:left="90" w:right="105"/>
            </w:pPr>
            <w:r>
              <w:t>The plan does not include a description of the Major Improvement Strategies. It is unclear what the school’s or district’s approach or area of focus will be in the plan.</w:t>
            </w:r>
          </w:p>
        </w:tc>
      </w:tr>
      <w:tr w:rsidR="00B46A80" w14:paraId="4BF1A083"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7D" w14:textId="77777777" w:rsidR="00B46A80" w:rsidRDefault="007538D1">
            <w:pPr>
              <w:spacing w:before="40" w:after="40" w:line="259" w:lineRule="auto"/>
              <w:ind w:right="75"/>
              <w:jc w:val="center"/>
              <w:rPr>
                <w:b/>
                <w:color w:val="FFFFFF"/>
                <w:sz w:val="18"/>
                <w:szCs w:val="18"/>
              </w:rPr>
            </w:pPr>
            <w:r>
              <w:rPr>
                <w:b/>
                <w:noProof/>
                <w:color w:val="FFFFFF"/>
                <w:sz w:val="20"/>
                <w:szCs w:val="20"/>
              </w:rPr>
              <w:drawing>
                <wp:inline distT="114300" distB="114300" distL="114300" distR="114300" wp14:anchorId="4BF1A1B2" wp14:editId="4BF1A1B3">
                  <wp:extent cx="822960" cy="548640"/>
                  <wp:effectExtent l="0" t="0" r="0" b="0"/>
                  <wp:docPr id="76"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7E" w14:textId="77777777" w:rsidR="00B46A80" w:rsidRDefault="007538D1">
            <w:pPr>
              <w:spacing w:before="40" w:after="40" w:line="259" w:lineRule="auto"/>
              <w:ind w:left="90" w:right="45"/>
              <w:jc w:val="center"/>
              <w:rPr>
                <w:b/>
              </w:rPr>
            </w:pPr>
            <w:r>
              <w:rPr>
                <w:b/>
              </w:rPr>
              <w:t>Evidence-Base</w:t>
            </w:r>
          </w:p>
          <w:p w14:paraId="4BF1A07F" w14:textId="77777777" w:rsidR="00B46A80" w:rsidRDefault="007538D1">
            <w:pPr>
              <w:spacing w:before="40" w:after="40" w:line="259" w:lineRule="auto"/>
              <w:ind w:left="90" w:right="45"/>
              <w:jc w:val="center"/>
              <w:rPr>
                <w:b/>
                <w:color w:val="FFFFFF"/>
              </w:rPr>
            </w:pPr>
            <w:r>
              <w:rPr>
                <w:b/>
              </w:rPr>
              <w:t xml:space="preserve"> </w:t>
            </w:r>
            <w:r>
              <w:rPr>
                <w:b/>
                <w:noProof/>
                <w:color w:val="FFFFFF"/>
              </w:rPr>
              <w:drawing>
                <wp:inline distT="114300" distB="114300" distL="114300" distR="114300" wp14:anchorId="4BF1A1B4" wp14:editId="4BF1A1B5">
                  <wp:extent cx="266700" cy="266700"/>
                  <wp:effectExtent l="0" t="0" r="0" b="0"/>
                  <wp:docPr id="69"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rPr>
              <w:drawing>
                <wp:inline distT="0" distB="0" distL="0" distR="0" wp14:anchorId="4BF1A1B6" wp14:editId="4BF1A1B7">
                  <wp:extent cx="457200" cy="304800"/>
                  <wp:effectExtent l="0" t="0" r="0" b="0"/>
                  <wp:docPr id="44"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0" w14:textId="77777777" w:rsidR="00B46A80" w:rsidRDefault="007538D1">
            <w:pPr>
              <w:spacing w:before="40" w:after="40" w:line="259" w:lineRule="auto"/>
              <w:ind w:left="90" w:right="105"/>
            </w:pPr>
            <w:r>
              <w:t>The plan provides clear rationale for the selection of Major Improvement Strategies, including the evidence-</w:t>
            </w:r>
            <w:proofErr w:type="gramStart"/>
            <w:r>
              <w:t>base</w:t>
            </w:r>
            <w:proofErr w:type="gramEnd"/>
            <w:r>
              <w:t xml:space="preserve"> for the strategy. This may include an explanation of why the strategy is a good fit for the site’s context, existing assets, identified needs, student population, and staff capacity.  </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1" w14:textId="77777777" w:rsidR="00B46A80" w:rsidRDefault="007538D1">
            <w:pPr>
              <w:spacing w:before="40" w:after="40" w:line="259" w:lineRule="auto"/>
              <w:ind w:left="90" w:right="105"/>
            </w:pPr>
            <w:r>
              <w:t xml:space="preserve">The plan provides some evidence or rationale for the selection of the Major Improvement </w:t>
            </w:r>
            <w:proofErr w:type="gramStart"/>
            <w:r>
              <w:t>strategy,</w:t>
            </w:r>
            <w:proofErr w:type="gramEnd"/>
            <w:r>
              <w:t xml:space="preserve"> however, the rationale may be incomplete, the evidence-based strategy may not align to the school context.</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2" w14:textId="77777777" w:rsidR="00B46A80" w:rsidRDefault="007538D1">
            <w:pPr>
              <w:spacing w:before="40" w:after="40" w:line="259" w:lineRule="auto"/>
              <w:ind w:left="90" w:right="105"/>
            </w:pPr>
            <w:r>
              <w:t>The plan does not include the evidence base or rationale for the selected Major Improvement Strategy, or the evidence-base does not align with the strategy.</w:t>
            </w:r>
          </w:p>
        </w:tc>
      </w:tr>
      <w:tr w:rsidR="00B46A80" w14:paraId="4BF1A08A"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84" w14:textId="77777777" w:rsidR="00B46A80" w:rsidRDefault="007538D1">
            <w:pPr>
              <w:spacing w:before="40" w:after="40" w:line="259" w:lineRule="auto"/>
              <w:ind w:right="75"/>
              <w:jc w:val="center"/>
              <w:rPr>
                <w:sz w:val="18"/>
                <w:szCs w:val="18"/>
              </w:rPr>
            </w:pPr>
            <w:r>
              <w:rPr>
                <w:b/>
                <w:noProof/>
                <w:color w:val="FFFFFF"/>
                <w:sz w:val="20"/>
                <w:szCs w:val="20"/>
              </w:rPr>
              <w:lastRenderedPageBreak/>
              <w:drawing>
                <wp:inline distT="114300" distB="114300" distL="114300" distR="114300" wp14:anchorId="4BF1A1B8" wp14:editId="4BF1A1B9">
                  <wp:extent cx="822960" cy="548640"/>
                  <wp:effectExtent l="0" t="0" r="0" b="0"/>
                  <wp:docPr id="117"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85" w14:textId="77777777" w:rsidR="00B46A80" w:rsidRDefault="007538D1">
            <w:pPr>
              <w:spacing w:before="40" w:after="40" w:line="259" w:lineRule="auto"/>
              <w:ind w:left="90" w:right="45"/>
              <w:jc w:val="center"/>
              <w:rPr>
                <w:b/>
              </w:rPr>
            </w:pPr>
            <w:r>
              <w:rPr>
                <w:b/>
              </w:rPr>
              <w:t>Assigned Resources</w:t>
            </w:r>
          </w:p>
          <w:p w14:paraId="4BF1A086"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BA" wp14:editId="4BF1A1BB">
                  <wp:extent cx="266700" cy="266700"/>
                  <wp:effectExtent l="0" t="0" r="0" b="0"/>
                  <wp:docPr id="65"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BC" wp14:editId="4BF1A1BD">
                  <wp:extent cx="274320" cy="274320"/>
                  <wp:effectExtent l="0" t="0" r="0" b="0"/>
                  <wp:docPr id="62"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7" w14:textId="77777777" w:rsidR="00B46A80" w:rsidRDefault="007538D1">
            <w:pPr>
              <w:spacing w:before="40" w:after="40" w:line="259" w:lineRule="auto"/>
              <w:ind w:left="90" w:right="105"/>
            </w:pPr>
            <w:r>
              <w:t>The plan identifies resources (e.g., budget allocations, staffing) that will be used to support the implementation of identified Major Improvement Strategies.</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8" w14:textId="77777777" w:rsidR="00B46A80" w:rsidRDefault="007538D1">
            <w:pPr>
              <w:spacing w:before="40" w:after="40" w:line="259" w:lineRule="auto"/>
              <w:ind w:left="90" w:right="105"/>
            </w:pPr>
            <w:r>
              <w:t>The plan identifies some resources used to support the Major Improvement Strategies, but these may not be adequate to support the full range of implementation activities outlined in the plan.</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9" w14:textId="77777777" w:rsidR="00B46A80" w:rsidRDefault="007538D1">
            <w:pPr>
              <w:spacing w:before="40" w:after="40" w:line="259" w:lineRule="auto"/>
              <w:ind w:left="90" w:right="105"/>
            </w:pPr>
            <w:r>
              <w:t>The plan does not identify the resources needed to support the implementation of the Major Improvement Strategies, or the identified resources are clearly inadequate to support effective implementation.</w:t>
            </w:r>
          </w:p>
        </w:tc>
      </w:tr>
      <w:tr w:rsidR="00B46A80" w14:paraId="4BF1A090"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4BF1A08B" w14:textId="77777777" w:rsidR="00B46A80" w:rsidRDefault="007538D1">
            <w:pPr>
              <w:spacing w:before="40" w:after="40" w:line="259" w:lineRule="auto"/>
              <w:jc w:val="center"/>
              <w:rPr>
                <w:color w:val="FFFFFF"/>
              </w:rPr>
            </w:pPr>
            <w:r>
              <w:rPr>
                <w:noProof/>
                <w:color w:val="FFFFFF"/>
                <w:sz w:val="16"/>
                <w:szCs w:val="16"/>
              </w:rPr>
              <w:drawing>
                <wp:inline distT="114300" distB="114300" distL="114300" distR="114300" wp14:anchorId="4BF1A1BE" wp14:editId="4BF1A1BF">
                  <wp:extent cx="685800" cy="457200"/>
                  <wp:effectExtent l="0" t="0" r="0" b="0"/>
                  <wp:docPr id="70" name="image20.png" descr="Schools and Districts on Year 4 of the state Accountability Clock must address this requirement."/>
                  <wp:cNvGraphicFramePr/>
                  <a:graphic xmlns:a="http://schemas.openxmlformats.org/drawingml/2006/main">
                    <a:graphicData uri="http://schemas.openxmlformats.org/drawingml/2006/picture">
                      <pic:pic xmlns:pic="http://schemas.openxmlformats.org/drawingml/2006/picture">
                        <pic:nvPicPr>
                          <pic:cNvPr id="0" name="image20.png" descr="Schools and Districts on Year 4 of the state Accountability Clock must address this requirement."/>
                          <pic:cNvPicPr preferRelativeResize="0"/>
                        </pic:nvPicPr>
                        <pic:blipFill>
                          <a:blip r:embed="rId18"/>
                          <a:srcRect/>
                          <a:stretch>
                            <a:fillRect/>
                          </a:stretch>
                        </pic:blipFill>
                        <pic:spPr>
                          <a:xfrm>
                            <a:off x="0" y="0"/>
                            <a:ext cx="685800" cy="45720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8C" w14:textId="77777777" w:rsidR="00B46A80" w:rsidRDefault="007538D1">
            <w:pPr>
              <w:spacing w:before="40" w:after="40" w:line="259" w:lineRule="auto"/>
              <w:ind w:left="90" w:right="45"/>
              <w:jc w:val="center"/>
              <w:rPr>
                <w:b/>
                <w:i/>
              </w:rPr>
            </w:pPr>
            <w:r>
              <w:rPr>
                <w:b/>
              </w:rPr>
              <w:t xml:space="preserve">Year 4 Description of Potential Pathway </w:t>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D" w14:textId="77777777" w:rsidR="00B46A80" w:rsidRDefault="007538D1">
            <w:pPr>
              <w:spacing w:before="40" w:after="40" w:line="259" w:lineRule="auto"/>
              <w:ind w:left="90" w:right="105"/>
            </w:pPr>
            <w:r>
              <w:t xml:space="preserve">The plan provides a full description of the school and district’s exploration of all potential pathways. This includes identification of a preferred pathway, an overview of other options considered, and a rationale for the selection of the preferred pathway. </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E" w14:textId="77777777" w:rsidR="00B46A80" w:rsidRDefault="007538D1">
            <w:pPr>
              <w:spacing w:before="40" w:after="40" w:line="259" w:lineRule="auto"/>
              <w:ind w:left="90" w:right="105"/>
            </w:pPr>
            <w:r>
              <w:t xml:space="preserve">The plan identifies a preferred </w:t>
            </w:r>
            <w:proofErr w:type="gramStart"/>
            <w:r>
              <w:t>pathway, but</w:t>
            </w:r>
            <w:proofErr w:type="gramEnd"/>
            <w:r>
              <w:t xml:space="preserve"> does not describe the school and district’s exploration of potential pathways or does not include a rationale for the selection of the preferred pathway.</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8F" w14:textId="77777777" w:rsidR="00B46A80" w:rsidRDefault="007538D1">
            <w:pPr>
              <w:spacing w:before="40" w:after="40" w:line="259" w:lineRule="auto"/>
              <w:ind w:left="90" w:right="105"/>
            </w:pPr>
            <w:r>
              <w:t>The plan does not identify a preferred pathway or describe any process being used to identify a pathway.</w:t>
            </w:r>
          </w:p>
        </w:tc>
      </w:tr>
      <w:tr w:rsidR="00B46A80" w14:paraId="4BF1A096"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100" w:type="dxa"/>
              <w:left w:w="100" w:type="dxa"/>
              <w:bottom w:w="100" w:type="dxa"/>
              <w:right w:w="100" w:type="dxa"/>
            </w:tcMar>
            <w:vAlign w:val="center"/>
          </w:tcPr>
          <w:p w14:paraId="4BF1A091" w14:textId="77777777" w:rsidR="00B46A80" w:rsidRDefault="007538D1">
            <w:pPr>
              <w:spacing w:before="40" w:after="40" w:line="259" w:lineRule="auto"/>
              <w:ind w:left="180" w:right="90"/>
              <w:jc w:val="center"/>
              <w:rPr>
                <w:sz w:val="18"/>
                <w:szCs w:val="18"/>
              </w:rPr>
            </w:pPr>
            <w:r>
              <w:rPr>
                <w:noProof/>
                <w:color w:val="FFFFFF"/>
              </w:rPr>
              <w:lastRenderedPageBreak/>
              <w:drawing>
                <wp:inline distT="114300" distB="114300" distL="114300" distR="114300" wp14:anchorId="4BF1A1C0" wp14:editId="4BF1A1C1">
                  <wp:extent cx="274320" cy="274320"/>
                  <wp:effectExtent l="0" t="0" r="0" b="0"/>
                  <wp:docPr id="17"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92" w14:textId="77777777" w:rsidR="00B46A80" w:rsidRDefault="007538D1">
            <w:pPr>
              <w:spacing w:before="40" w:after="40" w:line="259" w:lineRule="auto"/>
              <w:ind w:left="90" w:right="45"/>
              <w:jc w:val="center"/>
              <w:rPr>
                <w:b/>
              </w:rPr>
            </w:pPr>
            <w:r>
              <w:rPr>
                <w:b/>
              </w:rPr>
              <w:t xml:space="preserve">Turnaround Strategy </w:t>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93" w14:textId="77777777" w:rsidR="00B46A80" w:rsidRDefault="007538D1">
            <w:pPr>
              <w:spacing w:before="40" w:after="40" w:line="259" w:lineRule="auto"/>
              <w:ind w:left="90" w:right="105"/>
            </w:pPr>
            <w:r>
              <w:t>The plan identifies a state-required turnaround strategy and articulates an action plan that is aligned to the needs identified in the data analysis. (Select from dropdown in the UIP Online System.)</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94" w14:textId="77777777" w:rsidR="00B46A80" w:rsidRDefault="007538D1">
            <w:pPr>
              <w:spacing w:before="40" w:after="40" w:line="259" w:lineRule="auto"/>
              <w:ind w:left="90" w:right="105"/>
            </w:pPr>
            <w:r>
              <w:t>The plan identifies a state-required turnaround strategy and a preliminary action plan for implementing that strategy, but the action plan is minimal or is not clearly aligned to the needs identified in the data analysis.</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95" w14:textId="77777777" w:rsidR="00B46A80" w:rsidRDefault="007538D1">
            <w:pPr>
              <w:spacing w:before="40" w:after="40" w:line="259" w:lineRule="auto"/>
              <w:ind w:left="90" w:right="105"/>
            </w:pPr>
            <w:r>
              <w:t>The plan does not identify a state-required turnaround strategy.</w:t>
            </w:r>
          </w:p>
        </w:tc>
      </w:tr>
      <w:tr w:rsidR="00B46A80" w14:paraId="4BF1A0A2" w14:textId="77777777" w:rsidTr="00927135">
        <w:trPr>
          <w:trHeight w:val="63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6D3B5D"/>
            <w:tcMar>
              <w:top w:w="100" w:type="dxa"/>
              <w:left w:w="100" w:type="dxa"/>
              <w:bottom w:w="100" w:type="dxa"/>
              <w:right w:w="100" w:type="dxa"/>
            </w:tcMar>
            <w:vAlign w:val="center"/>
          </w:tcPr>
          <w:p w14:paraId="4BF1A097" w14:textId="77777777" w:rsidR="00B46A80" w:rsidRDefault="007538D1">
            <w:pPr>
              <w:spacing w:before="40" w:after="40" w:line="259" w:lineRule="auto"/>
              <w:ind w:right="90"/>
              <w:jc w:val="center"/>
              <w:rPr>
                <w:color w:val="FFFFFF"/>
              </w:rPr>
            </w:pPr>
            <w:r>
              <w:rPr>
                <w:noProof/>
                <w:color w:val="FFFFFF"/>
              </w:rPr>
              <w:drawing>
                <wp:inline distT="0" distB="0" distL="0" distR="0" wp14:anchorId="4BF1A1C2" wp14:editId="4BF1A1C3">
                  <wp:extent cx="548640" cy="365760"/>
                  <wp:effectExtent l="0" t="0" r="0" b="0"/>
                  <wp:docPr id="72"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4BF1A098" w14:textId="77777777" w:rsidR="00B46A80" w:rsidRDefault="007538D1">
            <w:pPr>
              <w:spacing w:before="40" w:after="40" w:line="259" w:lineRule="auto"/>
              <w:ind w:left="90" w:right="45"/>
              <w:jc w:val="center"/>
              <w:rPr>
                <w:b/>
              </w:rPr>
            </w:pPr>
            <w:r>
              <w:rPr>
                <w:b/>
                <w:color w:val="000000"/>
              </w:rPr>
              <w:t>Title I, Part A Schoolwide Plan</w:t>
            </w:r>
          </w:p>
        </w:tc>
        <w:tc>
          <w:tcPr>
            <w:tcW w:w="3173"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60A03C7A" w14:textId="77777777" w:rsidR="00AD58B5" w:rsidRDefault="007538D1" w:rsidP="00AD58B5">
            <w:pPr>
              <w:pBdr>
                <w:top w:val="nil"/>
                <w:left w:val="nil"/>
                <w:bottom w:val="nil"/>
                <w:right w:val="nil"/>
                <w:between w:val="nil"/>
              </w:pBdr>
              <w:spacing w:before="40" w:after="40" w:line="240" w:lineRule="auto"/>
              <w:ind w:left="91" w:right="105"/>
              <w:rPr>
                <w:color w:val="000000"/>
              </w:rPr>
            </w:pPr>
            <w:r>
              <w:rPr>
                <w:b/>
              </w:rPr>
              <w:t xml:space="preserve">[School-level requirement] </w:t>
            </w:r>
            <w:r>
              <w:rPr>
                <w:color w:val="000000"/>
              </w:rPr>
              <w:t>The plan describes Major Improvement Strategies that </w:t>
            </w:r>
          </w:p>
          <w:p w14:paraId="056F0B34" w14:textId="77777777" w:rsidR="00AD58B5" w:rsidRPr="00AD58B5" w:rsidRDefault="007538D1" w:rsidP="00927135">
            <w:pPr>
              <w:pStyle w:val="ListParagraph"/>
              <w:numPr>
                <w:ilvl w:val="0"/>
                <w:numId w:val="15"/>
              </w:numPr>
              <w:pBdr>
                <w:top w:val="nil"/>
                <w:left w:val="nil"/>
                <w:bottom w:val="nil"/>
                <w:right w:val="nil"/>
                <w:between w:val="nil"/>
              </w:pBdr>
              <w:spacing w:before="40" w:after="40" w:line="240" w:lineRule="auto"/>
              <w:ind w:left="510" w:right="105" w:hanging="270"/>
              <w:rPr>
                <w:color w:val="000000"/>
              </w:rPr>
            </w:pPr>
            <w:r w:rsidRPr="00AD58B5">
              <w:rPr>
                <w:color w:val="000000"/>
              </w:rPr>
              <w:t xml:space="preserve">Provide opportunities for </w:t>
            </w:r>
            <w:r w:rsidRPr="00AD58B5">
              <w:rPr>
                <w:b/>
                <w:color w:val="000000"/>
              </w:rPr>
              <w:t>all</w:t>
            </w:r>
            <w:r w:rsidRPr="00AD58B5">
              <w:rPr>
                <w:color w:val="000000"/>
              </w:rPr>
              <w:t xml:space="preserve"> students to meet the challenging state academic standards </w:t>
            </w:r>
          </w:p>
          <w:p w14:paraId="4BF1A09B" w14:textId="7E3D017D" w:rsidR="00B46A80" w:rsidRPr="00AD58B5" w:rsidRDefault="007538D1" w:rsidP="00927135">
            <w:pPr>
              <w:pStyle w:val="ListParagraph"/>
              <w:numPr>
                <w:ilvl w:val="0"/>
                <w:numId w:val="15"/>
              </w:numPr>
              <w:pBdr>
                <w:top w:val="nil"/>
                <w:left w:val="nil"/>
                <w:bottom w:val="nil"/>
                <w:right w:val="nil"/>
                <w:between w:val="nil"/>
              </w:pBdr>
              <w:spacing w:before="40" w:after="40" w:line="240" w:lineRule="auto"/>
              <w:ind w:left="510" w:right="105" w:hanging="270"/>
              <w:rPr>
                <w:b/>
                <w:color w:val="000000"/>
              </w:rPr>
            </w:pPr>
            <w:r w:rsidRPr="00AD58B5">
              <w:rPr>
                <w:color w:val="000000"/>
              </w:rPr>
              <w:t>Address the needs of students at risk of not meeting these standards.</w:t>
            </w:r>
          </w:p>
        </w:tc>
        <w:tc>
          <w:tcPr>
            <w:tcW w:w="306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9C" w14:textId="77777777" w:rsidR="00B46A80" w:rsidRDefault="007538D1">
            <w:pPr>
              <w:spacing w:before="40" w:after="40" w:line="240" w:lineRule="auto"/>
              <w:ind w:left="91" w:right="105"/>
              <w:rPr>
                <w:b/>
              </w:rPr>
            </w:pPr>
            <w:r>
              <w:rPr>
                <w:b/>
              </w:rPr>
              <w:t xml:space="preserve">[School-level requirement] </w:t>
            </w:r>
            <w:r>
              <w:t>The plan describes Major Improvement Strategies, but these strategies may not adequately</w:t>
            </w:r>
          </w:p>
          <w:p w14:paraId="4BF1A09D" w14:textId="77777777" w:rsidR="00B46A80" w:rsidRDefault="007538D1" w:rsidP="00927135">
            <w:pPr>
              <w:numPr>
                <w:ilvl w:val="0"/>
                <w:numId w:val="2"/>
              </w:numPr>
              <w:spacing w:line="240" w:lineRule="auto"/>
              <w:ind w:left="451" w:right="105" w:hanging="269"/>
            </w:pPr>
            <w:r>
              <w:t xml:space="preserve">Provide opportunities for all students to meet challenging state academic standards OR </w:t>
            </w:r>
          </w:p>
          <w:p w14:paraId="4BF1A09E" w14:textId="77777777" w:rsidR="00B46A80" w:rsidRDefault="007538D1" w:rsidP="00927135">
            <w:pPr>
              <w:numPr>
                <w:ilvl w:val="0"/>
                <w:numId w:val="2"/>
              </w:numPr>
              <w:spacing w:line="240" w:lineRule="auto"/>
              <w:ind w:left="451" w:right="105" w:hanging="269"/>
            </w:pPr>
            <w:r>
              <w:t>Address the needs of students at risk of not meeting challenging state academic standards.</w:t>
            </w:r>
          </w:p>
        </w:tc>
        <w:tc>
          <w:tcPr>
            <w:tcW w:w="3142"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9F" w14:textId="77777777" w:rsidR="00B46A80" w:rsidRDefault="007538D1">
            <w:pPr>
              <w:spacing w:before="40" w:after="40" w:line="240" w:lineRule="auto"/>
              <w:ind w:left="91" w:right="105"/>
            </w:pPr>
            <w:r>
              <w:rPr>
                <w:b/>
              </w:rPr>
              <w:t xml:space="preserve">[School-level requirement] </w:t>
            </w:r>
            <w:r>
              <w:t xml:space="preserve">The plan describes Major Improvement Strategies, but these strategies do not </w:t>
            </w:r>
          </w:p>
          <w:p w14:paraId="4BF1A0A0" w14:textId="77777777" w:rsidR="00B46A80" w:rsidRDefault="007538D1" w:rsidP="00AD58B5">
            <w:pPr>
              <w:numPr>
                <w:ilvl w:val="0"/>
                <w:numId w:val="6"/>
              </w:numPr>
              <w:spacing w:line="240" w:lineRule="auto"/>
              <w:ind w:left="466" w:right="105" w:hanging="254"/>
            </w:pPr>
            <w:r>
              <w:t xml:space="preserve">Provide opportunities for </w:t>
            </w:r>
            <w:r>
              <w:rPr>
                <w:b/>
              </w:rPr>
              <w:t>all</w:t>
            </w:r>
            <w:r>
              <w:t xml:space="preserve"> students to meet the challenging state academic standards </w:t>
            </w:r>
            <w:r>
              <w:br/>
              <w:t>OR</w:t>
            </w:r>
          </w:p>
          <w:p w14:paraId="4BF1A0A1" w14:textId="77777777" w:rsidR="00B46A80" w:rsidRDefault="007538D1" w:rsidP="00AD58B5">
            <w:pPr>
              <w:numPr>
                <w:ilvl w:val="0"/>
                <w:numId w:val="6"/>
              </w:numPr>
              <w:spacing w:after="40" w:line="240" w:lineRule="auto"/>
              <w:ind w:left="466" w:right="105" w:hanging="254"/>
            </w:pPr>
            <w:r>
              <w:t>Address the needs of students at risk of not meeting challenging state academic standards.</w:t>
            </w:r>
          </w:p>
        </w:tc>
      </w:tr>
    </w:tbl>
    <w:p w14:paraId="4BF1A0A3" w14:textId="77777777" w:rsidR="00B46A80" w:rsidRDefault="007538D1">
      <w:pPr>
        <w:rPr>
          <w:sz w:val="6"/>
          <w:szCs w:val="6"/>
        </w:rPr>
      </w:pPr>
      <w:r>
        <w:br w:type="page"/>
      </w:r>
    </w:p>
    <w:p w14:paraId="4BF1A0A4" w14:textId="77777777" w:rsidR="00B46A80" w:rsidRDefault="007538D1" w:rsidP="007445FB">
      <w:pPr>
        <w:pStyle w:val="Heading3"/>
      </w:pPr>
      <w:bookmarkStart w:id="38" w:name="_Section_3:_Does"/>
      <w:bookmarkStart w:id="39" w:name="_Toc205301953"/>
      <w:bookmarkEnd w:id="38"/>
      <w:r>
        <w:lastRenderedPageBreak/>
        <w:t>Section 3: Does the plan outline a coherent approach to implementation and adjustment of the identified strategies?</w:t>
      </w:r>
      <w:bookmarkEnd w:id="39"/>
    </w:p>
    <w:p w14:paraId="4BF1A0A5" w14:textId="77777777" w:rsidR="00B46A80" w:rsidRDefault="007538D1" w:rsidP="007445FB">
      <w:pPr>
        <w:pStyle w:val="Heading4"/>
      </w:pPr>
      <w:bookmarkStart w:id="40" w:name="_Toc205301954"/>
      <w:r>
        <w:t>UIP Element: Implementation Milestones</w:t>
      </w:r>
      <w:bookmarkEnd w:id="40"/>
    </w:p>
    <w:tbl>
      <w:tblPr>
        <w:tblStyle w:val="ab"/>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B46A80" w14:paraId="4BF1A0AB" w14:textId="77777777" w:rsidTr="00DE469B">
        <w:trPr>
          <w:trHeight w:val="315"/>
        </w:trPr>
        <w:tc>
          <w:tcPr>
            <w:tcW w:w="1725" w:type="dxa"/>
            <w:tcBorders>
              <w:top w:val="single" w:sz="18" w:space="0" w:color="CCCCCC"/>
              <w:left w:val="single" w:sz="18" w:space="0" w:color="CCCCCC"/>
              <w:bottom w:val="single" w:sz="18" w:space="0" w:color="CCCCCC"/>
              <w:right w:val="single" w:sz="18" w:space="0" w:color="CCCCCC"/>
            </w:tcBorders>
            <w:shd w:val="clear" w:color="auto" w:fill="86BE40"/>
            <w:tcMar>
              <w:top w:w="0" w:type="dxa"/>
              <w:left w:w="0" w:type="dxa"/>
              <w:bottom w:w="0" w:type="dxa"/>
              <w:right w:w="0" w:type="dxa"/>
            </w:tcMar>
          </w:tcPr>
          <w:p w14:paraId="4BF1A0A6" w14:textId="77777777" w:rsidR="00B46A80" w:rsidRDefault="007538D1">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4BF1A0A7" w14:textId="77777777" w:rsidR="00B46A80" w:rsidRDefault="007538D1">
            <w:pPr>
              <w:spacing w:before="40" w:after="40" w:line="259" w:lineRule="auto"/>
              <w:ind w:left="90" w:right="60"/>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4BF1A0A8" w14:textId="77777777" w:rsidR="00B46A80" w:rsidRDefault="007538D1">
            <w:pPr>
              <w:spacing w:before="40" w:after="40" w:line="259" w:lineRule="auto"/>
              <w:ind w:left="90" w:right="4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4BF1A0A9" w14:textId="77777777" w:rsidR="00B46A80" w:rsidRDefault="007538D1">
            <w:pPr>
              <w:spacing w:before="40" w:after="40" w:line="259" w:lineRule="auto"/>
              <w:ind w:left="90" w:right="4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4BF1A0AA" w14:textId="77777777" w:rsidR="00B46A80" w:rsidRDefault="007538D1">
            <w:pPr>
              <w:spacing w:before="40" w:after="40" w:line="259" w:lineRule="auto"/>
              <w:ind w:left="90" w:right="45"/>
              <w:jc w:val="center"/>
              <w:rPr>
                <w:b/>
              </w:rPr>
            </w:pPr>
            <w:r>
              <w:rPr>
                <w:b/>
              </w:rPr>
              <w:t>Does Not Meet Expectations</w:t>
            </w:r>
          </w:p>
        </w:tc>
      </w:tr>
      <w:tr w:rsidR="00B46A80" w14:paraId="4BF1A0B1" w14:textId="77777777" w:rsidTr="00927135">
        <w:trPr>
          <w:trHeight w:val="315"/>
        </w:trPr>
        <w:tc>
          <w:tcPr>
            <w:tcW w:w="1725" w:type="dxa"/>
            <w:tcBorders>
              <w:top w:val="single" w:sz="18" w:space="0" w:color="CCCCCC"/>
              <w:left w:val="single" w:sz="18" w:space="0" w:color="CCCCCC"/>
              <w:bottom w:val="single" w:sz="18" w:space="0" w:color="CCCCCC"/>
              <w:right w:val="single" w:sz="18" w:space="0" w:color="CCCCCC"/>
            </w:tcBorders>
            <w:shd w:val="clear" w:color="auto" w:fill="86BE40"/>
            <w:tcMar>
              <w:top w:w="0" w:type="dxa"/>
              <w:left w:w="0" w:type="dxa"/>
              <w:bottom w:w="0" w:type="dxa"/>
              <w:right w:w="0" w:type="dxa"/>
            </w:tcMar>
            <w:vAlign w:val="center"/>
          </w:tcPr>
          <w:p w14:paraId="4BF1A0AC" w14:textId="77777777" w:rsidR="00B46A80" w:rsidRDefault="007538D1">
            <w:pPr>
              <w:spacing w:before="40" w:after="40" w:line="259" w:lineRule="auto"/>
              <w:ind w:right="75"/>
              <w:jc w:val="center"/>
              <w:rPr>
                <w:b/>
                <w:color w:val="FFFFFF"/>
                <w:sz w:val="19"/>
                <w:szCs w:val="19"/>
              </w:rPr>
            </w:pPr>
            <w:r>
              <w:rPr>
                <w:b/>
                <w:noProof/>
                <w:color w:val="FFFFFF"/>
                <w:sz w:val="20"/>
                <w:szCs w:val="20"/>
              </w:rPr>
              <w:drawing>
                <wp:inline distT="114300" distB="114300" distL="114300" distR="114300" wp14:anchorId="4BF1A1C4" wp14:editId="4BF1A1C5">
                  <wp:extent cx="822960" cy="548640"/>
                  <wp:effectExtent l="0" t="0" r="0" b="0"/>
                  <wp:docPr id="48"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4BF1A0AD" w14:textId="77777777" w:rsidR="00B46A80" w:rsidRDefault="007538D1">
            <w:pPr>
              <w:spacing w:before="40" w:after="40" w:line="259" w:lineRule="auto"/>
              <w:ind w:left="90" w:right="60"/>
              <w:jc w:val="center"/>
              <w:rPr>
                <w:b/>
              </w:rPr>
            </w:pPr>
            <w:r>
              <w:rPr>
                <w:b/>
              </w:rPr>
              <w:t xml:space="preserve">Alignment to MIS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AE" w14:textId="77777777" w:rsidR="00B46A80" w:rsidRDefault="007538D1">
            <w:pPr>
              <w:spacing w:before="40" w:after="40" w:line="259" w:lineRule="auto"/>
              <w:ind w:left="90" w:right="45"/>
            </w:pPr>
            <w:r>
              <w:t xml:space="preserve">Each Major Improvement Strategy has two or more aligned Implementation Milestones.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AF" w14:textId="4A1341D1" w:rsidR="00B46A80" w:rsidRDefault="007538D1">
            <w:pPr>
              <w:spacing w:before="40" w:after="40" w:line="259" w:lineRule="auto"/>
              <w:ind w:left="90" w:right="45"/>
            </w:pPr>
            <w:r>
              <w:t xml:space="preserve">Each Major Improvement Strategy has </w:t>
            </w:r>
            <w:r w:rsidR="00C850DD">
              <w:t>only</w:t>
            </w:r>
            <w:r>
              <w:t xml:space="preserve"> one aligned Implementation Milestone, or the milestones included demonstrate partial or unclear alignment to the Major Improvement Strategy.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0" w14:textId="77777777" w:rsidR="00B46A80" w:rsidRDefault="007538D1">
            <w:pPr>
              <w:spacing w:before="40" w:after="40" w:line="259" w:lineRule="auto"/>
              <w:ind w:left="90" w:right="45"/>
            </w:pPr>
            <w:r>
              <w:t>The plan does not include Implementation Milestones, or the milestones included do not align to the Major Improvement Strategies.</w:t>
            </w:r>
          </w:p>
        </w:tc>
      </w:tr>
      <w:tr w:rsidR="00B46A80" w14:paraId="4BF1A0B8" w14:textId="77777777" w:rsidTr="00927135">
        <w:trPr>
          <w:trHeight w:val="990"/>
        </w:trPr>
        <w:tc>
          <w:tcPr>
            <w:tcW w:w="1725" w:type="dxa"/>
            <w:tcBorders>
              <w:top w:val="single" w:sz="18" w:space="0" w:color="CCCCCC"/>
              <w:left w:val="single" w:sz="18" w:space="0" w:color="CCCCCC"/>
              <w:bottom w:val="single" w:sz="18" w:space="0" w:color="CCCCCC"/>
              <w:right w:val="single" w:sz="18" w:space="0" w:color="CCCCCC"/>
            </w:tcBorders>
            <w:shd w:val="clear" w:color="auto" w:fill="86BE40"/>
            <w:vAlign w:val="center"/>
          </w:tcPr>
          <w:p w14:paraId="4BF1A0B2" w14:textId="77777777" w:rsidR="00B46A80" w:rsidRDefault="007538D1">
            <w:pPr>
              <w:spacing w:before="40" w:after="40" w:line="259" w:lineRule="auto"/>
              <w:ind w:right="75"/>
              <w:jc w:val="center"/>
              <w:rPr>
                <w:sz w:val="18"/>
                <w:szCs w:val="18"/>
              </w:rPr>
            </w:pPr>
            <w:r>
              <w:rPr>
                <w:b/>
                <w:noProof/>
                <w:color w:val="FFFFFF"/>
                <w:sz w:val="20"/>
                <w:szCs w:val="20"/>
              </w:rPr>
              <w:drawing>
                <wp:inline distT="114300" distB="114300" distL="114300" distR="114300" wp14:anchorId="4BF1A1C6" wp14:editId="4BF1A1C7">
                  <wp:extent cx="822960" cy="548640"/>
                  <wp:effectExtent l="0" t="0" r="0" b="0"/>
                  <wp:docPr id="46"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4BF1A0B3" w14:textId="77777777" w:rsidR="00B46A80" w:rsidRDefault="007538D1">
            <w:pPr>
              <w:spacing w:before="40" w:line="259" w:lineRule="auto"/>
              <w:ind w:left="90" w:right="60"/>
              <w:jc w:val="center"/>
              <w:rPr>
                <w:b/>
              </w:rPr>
            </w:pPr>
            <w:r>
              <w:rPr>
                <w:b/>
              </w:rPr>
              <w:t>Quality of Implementation Milestones</w:t>
            </w:r>
          </w:p>
          <w:p w14:paraId="4BF1A0B4" w14:textId="77777777" w:rsidR="00B46A80" w:rsidRDefault="007538D1">
            <w:pPr>
              <w:spacing w:after="60" w:line="259" w:lineRule="auto"/>
              <w:ind w:right="60"/>
              <w:jc w:val="center"/>
              <w:rPr>
                <w:b/>
              </w:rPr>
            </w:pPr>
            <w:r>
              <w:rPr>
                <w:b/>
              </w:rPr>
              <w:t xml:space="preserve"> </w:t>
            </w:r>
            <w:r>
              <w:rPr>
                <w:b/>
                <w:noProof/>
                <w:color w:val="FFFFFF"/>
              </w:rPr>
              <w:drawing>
                <wp:inline distT="114300" distB="114300" distL="114300" distR="114300" wp14:anchorId="4BF1A1C8" wp14:editId="4BF1A1C9">
                  <wp:extent cx="266700" cy="266700"/>
                  <wp:effectExtent l="0" t="0" r="0" b="0"/>
                  <wp:docPr id="66"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CA" wp14:editId="4BF1A1CB">
                  <wp:extent cx="274320" cy="274320"/>
                  <wp:effectExtent l="0" t="0" r="0" b="0"/>
                  <wp:docPr id="53"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5" w14:textId="77777777" w:rsidR="00B46A80" w:rsidRDefault="007538D1">
            <w:pPr>
              <w:spacing w:before="40" w:after="40" w:line="259" w:lineRule="auto"/>
              <w:ind w:left="90" w:right="45"/>
            </w:pPr>
            <w:r>
              <w:t xml:space="preserve">Implementation Milestones for each Major Improvement Strategy name clearly observable or measurable indicators, which will enable staff to determine whether implementation of strategies is occurring in an effective manner.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6" w14:textId="77777777" w:rsidR="00B46A80" w:rsidRDefault="007538D1">
            <w:pPr>
              <w:spacing w:before="40" w:after="40" w:line="259" w:lineRule="auto"/>
              <w:ind w:left="90" w:right="45"/>
            </w:pPr>
            <w:r>
              <w:t xml:space="preserve">The Implementation Milestones are only partially developed (e.g., not observable, not measurable, or vague), or they may not allow the school to systematically assess the implementation of the major improvement strategies throughout the course of the school year.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7" w14:textId="77777777" w:rsidR="00B46A80" w:rsidRDefault="007538D1">
            <w:pPr>
              <w:spacing w:before="40" w:after="40" w:line="259" w:lineRule="auto"/>
              <w:ind w:left="90" w:right="45"/>
            </w:pPr>
            <w:r>
              <w:t xml:space="preserve">The plan does not include Implementation Milestones to monitor implementation progress, or milestones are written as Annual Targets, Interim Targets, or Action Steps.  </w:t>
            </w:r>
          </w:p>
        </w:tc>
      </w:tr>
      <w:tr w:rsidR="00B46A80" w14:paraId="4BF1A0BE" w14:textId="77777777" w:rsidTr="00927135">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86BE40"/>
            <w:vAlign w:val="center"/>
          </w:tcPr>
          <w:p w14:paraId="4BF1A0B9" w14:textId="77777777" w:rsidR="00B46A80" w:rsidRDefault="007538D1">
            <w:pPr>
              <w:spacing w:before="40" w:after="40" w:line="259" w:lineRule="auto"/>
              <w:ind w:right="75"/>
              <w:jc w:val="center"/>
              <w:rPr>
                <w:sz w:val="18"/>
                <w:szCs w:val="18"/>
              </w:rPr>
            </w:pPr>
            <w:r>
              <w:rPr>
                <w:b/>
                <w:noProof/>
                <w:color w:val="FFFFFF"/>
                <w:sz w:val="20"/>
                <w:szCs w:val="20"/>
              </w:rPr>
              <w:lastRenderedPageBreak/>
              <w:drawing>
                <wp:inline distT="114300" distB="114300" distL="114300" distR="114300" wp14:anchorId="4BF1A1CC" wp14:editId="4BF1A1CD">
                  <wp:extent cx="822960" cy="548640"/>
                  <wp:effectExtent l="0" t="0" r="0" b="0"/>
                  <wp:docPr id="42"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4BF1A0BA" w14:textId="77777777" w:rsidR="00B46A80" w:rsidRDefault="007538D1">
            <w:pPr>
              <w:spacing w:before="40" w:after="40" w:line="259" w:lineRule="auto"/>
              <w:ind w:left="90" w:right="60"/>
              <w:jc w:val="center"/>
              <w:rPr>
                <w:b/>
              </w:rPr>
            </w:pPr>
            <w:r>
              <w:rPr>
                <w:b/>
              </w:rPr>
              <w:t xml:space="preserve">Plan Duration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B" w14:textId="77777777" w:rsidR="00B46A80" w:rsidRDefault="007538D1">
            <w:pPr>
              <w:spacing w:before="40" w:after="40" w:line="259" w:lineRule="auto"/>
              <w:ind w:left="90" w:right="45"/>
              <w:rPr>
                <w:i/>
              </w:rPr>
            </w:pPr>
            <w:r>
              <w:t xml:space="preserve">Implementation Milestones span at least the duration of plan public posting (e.g., two years for sites exercising biennial flexibility).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C" w14:textId="77777777" w:rsidR="00B46A80" w:rsidRDefault="007538D1">
            <w:pPr>
              <w:spacing w:before="40" w:after="40" w:line="259" w:lineRule="auto"/>
              <w:ind w:left="90" w:right="45"/>
            </w:pPr>
            <w:r>
              <w:t xml:space="preserve">Implementation Milestones span some of the duration of plan public posting (e.g., only one year of milestones for sites exercising biennial flexibility).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BD" w14:textId="77777777" w:rsidR="00B46A80" w:rsidRDefault="007538D1">
            <w:pPr>
              <w:spacing w:before="40" w:after="40" w:line="259" w:lineRule="auto"/>
              <w:ind w:left="90" w:right="45"/>
            </w:pPr>
            <w:r>
              <w:t>The plan does not include Implementation Milestones, or milestones may only be provided for the first few months of the school year.</w:t>
            </w:r>
          </w:p>
        </w:tc>
      </w:tr>
    </w:tbl>
    <w:p w14:paraId="4BF1A0BF" w14:textId="77777777" w:rsidR="00B46A80" w:rsidRDefault="00B46A80"/>
    <w:p w14:paraId="4BF1A0C0" w14:textId="77777777" w:rsidR="00B46A80" w:rsidRDefault="00B46A80"/>
    <w:p w14:paraId="4BF1A0C1" w14:textId="77777777" w:rsidR="00B46A80" w:rsidRDefault="007538D1" w:rsidP="007445FB">
      <w:pPr>
        <w:pStyle w:val="Heading4"/>
      </w:pPr>
      <w:bookmarkStart w:id="41" w:name="_Toc205301955"/>
      <w:r>
        <w:t>UIP Element: Action Plan</w:t>
      </w:r>
      <w:bookmarkEnd w:id="41"/>
    </w:p>
    <w:tbl>
      <w:tblPr>
        <w:tblStyle w:val="ac"/>
        <w:tblW w:w="13379"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79"/>
        <w:gridCol w:w="3125"/>
        <w:gridCol w:w="3125"/>
        <w:gridCol w:w="3125"/>
      </w:tblGrid>
      <w:tr w:rsidR="00B46A80" w14:paraId="4BF1A0C7" w14:textId="77777777" w:rsidTr="00DE469B">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tcPr>
          <w:p w14:paraId="4BF1A0C2" w14:textId="77777777" w:rsidR="00B46A80" w:rsidRDefault="007538D1">
            <w:pPr>
              <w:spacing w:before="40" w:after="40" w:line="259" w:lineRule="auto"/>
              <w:ind w:right="-90"/>
              <w:jc w:val="center"/>
              <w:rPr>
                <w:b/>
                <w:color w:val="FFFFFF"/>
                <w:sz w:val="20"/>
                <w:szCs w:val="20"/>
              </w:rPr>
            </w:pPr>
            <w:r>
              <w:rPr>
                <w:b/>
              </w:rPr>
              <w:t>Who must address this requirement?</w:t>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C3" w14:textId="77777777" w:rsidR="00B46A80" w:rsidRDefault="007538D1">
            <w:pPr>
              <w:spacing w:before="40" w:after="40" w:line="259" w:lineRule="auto"/>
              <w:ind w:left="90" w:right="60"/>
              <w:jc w:val="center"/>
              <w:rPr>
                <w:b/>
              </w:rPr>
            </w:pPr>
            <w:r>
              <w:rPr>
                <w:b/>
              </w:rPr>
              <w:t>Topic</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4BF1A0C4" w14:textId="77777777" w:rsidR="00B46A80" w:rsidRDefault="007538D1">
            <w:pPr>
              <w:spacing w:before="40" w:after="40" w:line="259" w:lineRule="auto"/>
              <w:ind w:left="90" w:right="45"/>
              <w:jc w:val="center"/>
              <w:rPr>
                <w:b/>
              </w:rPr>
            </w:pPr>
            <w:r>
              <w:rPr>
                <w:b/>
              </w:rPr>
              <w:t>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4BF1A0C5" w14:textId="77777777" w:rsidR="00B46A80" w:rsidRDefault="007538D1">
            <w:pPr>
              <w:spacing w:before="40" w:after="40" w:line="259" w:lineRule="auto"/>
              <w:ind w:left="90" w:right="45"/>
              <w:jc w:val="center"/>
              <w:rPr>
                <w:b/>
              </w:rPr>
            </w:pPr>
            <w:r>
              <w:rPr>
                <w:b/>
              </w:rPr>
              <w:t>Partially Meets Expectations</w:t>
            </w:r>
          </w:p>
        </w:tc>
        <w:tc>
          <w:tcPr>
            <w:tcW w:w="3125" w:type="dxa"/>
            <w:tcBorders>
              <w:top w:val="single" w:sz="18" w:space="0" w:color="CCCCCC"/>
              <w:left w:val="single" w:sz="18" w:space="0" w:color="CCCCCC"/>
              <w:bottom w:val="single" w:sz="18" w:space="0" w:color="CCCCCC"/>
              <w:right w:val="single" w:sz="18" w:space="0" w:color="CCCCCC"/>
            </w:tcBorders>
            <w:shd w:val="clear" w:color="auto" w:fill="D9FFFE"/>
            <w:tcMar>
              <w:top w:w="28" w:type="dxa"/>
              <w:left w:w="28" w:type="dxa"/>
              <w:bottom w:w="28" w:type="dxa"/>
              <w:right w:w="28" w:type="dxa"/>
            </w:tcMar>
            <w:vAlign w:val="center"/>
          </w:tcPr>
          <w:p w14:paraId="4BF1A0C6" w14:textId="77777777" w:rsidR="00B46A80" w:rsidRDefault="007538D1">
            <w:pPr>
              <w:spacing w:before="40" w:after="40" w:line="259" w:lineRule="auto"/>
              <w:ind w:left="90" w:right="45"/>
              <w:jc w:val="center"/>
              <w:rPr>
                <w:b/>
              </w:rPr>
            </w:pPr>
            <w:r>
              <w:rPr>
                <w:b/>
              </w:rPr>
              <w:t>Does Not Meet Expectations</w:t>
            </w:r>
          </w:p>
        </w:tc>
      </w:tr>
      <w:tr w:rsidR="00B46A80" w14:paraId="4BF1A0D1" w14:textId="77777777" w:rsidTr="00927135">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C8" w14:textId="77777777" w:rsidR="00B46A80" w:rsidRDefault="007538D1">
            <w:pPr>
              <w:spacing w:before="40" w:after="40" w:line="259" w:lineRule="auto"/>
              <w:ind w:right="75"/>
              <w:jc w:val="center"/>
              <w:rPr>
                <w:color w:val="FFFFFF"/>
              </w:rPr>
            </w:pPr>
            <w:r>
              <w:rPr>
                <w:b/>
                <w:noProof/>
                <w:color w:val="FFFFFF"/>
                <w:sz w:val="20"/>
                <w:szCs w:val="20"/>
              </w:rPr>
              <w:drawing>
                <wp:inline distT="114300" distB="114300" distL="114300" distR="114300" wp14:anchorId="4BF1A1CE" wp14:editId="4BF1A1CF">
                  <wp:extent cx="822960" cy="548640"/>
                  <wp:effectExtent l="0" t="0" r="0" b="0"/>
                  <wp:docPr id="27"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C9" w14:textId="77777777" w:rsidR="00B46A80" w:rsidRDefault="007538D1">
            <w:pPr>
              <w:spacing w:before="40" w:after="40" w:line="259" w:lineRule="auto"/>
              <w:ind w:left="90" w:right="60"/>
              <w:jc w:val="center"/>
              <w:rPr>
                <w:b/>
              </w:rPr>
            </w:pPr>
            <w:r>
              <w:rPr>
                <w:b/>
              </w:rPr>
              <w:t>Action Steps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CA" w14:textId="77777777" w:rsidR="00B46A80" w:rsidRDefault="007538D1">
            <w:pPr>
              <w:spacing w:before="40" w:after="40" w:line="259" w:lineRule="auto"/>
              <w:ind w:left="90" w:right="45"/>
            </w:pPr>
            <w:r>
              <w:t xml:space="preserve">The plan lists critical, high-leverage Action Steps that will enable the site to meet </w:t>
            </w:r>
            <w:proofErr w:type="gramStart"/>
            <w:r>
              <w:t>the implementation</w:t>
            </w:r>
            <w:proofErr w:type="gramEnd"/>
            <w:r>
              <w:t xml:space="preserve"> milestones by changing school or district practices and structures as needed to put the identified strategy into practice. Action Steps should name one-time, individual actions (e.g., purchase of curriculum materials, </w:t>
            </w:r>
            <w:r>
              <w:lastRenderedPageBreak/>
              <w:t xml:space="preserve">development of PLC protocols), and may also include ongoing or recurring activities.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CB" w14:textId="77777777" w:rsidR="00B46A80" w:rsidRDefault="007538D1">
            <w:pPr>
              <w:spacing w:before="40" w:after="40" w:line="259" w:lineRule="auto"/>
              <w:ind w:left="90" w:right="45"/>
            </w:pPr>
            <w:r>
              <w:lastRenderedPageBreak/>
              <w:t xml:space="preserve">The plan lists Action Steps aligned to the Major Improvement Strategies and/or Implementation Milestones, but these steps may not </w:t>
            </w:r>
          </w:p>
          <w:p w14:paraId="4BF1A0CC" w14:textId="77777777" w:rsidR="00B46A80" w:rsidRDefault="007538D1">
            <w:pPr>
              <w:numPr>
                <w:ilvl w:val="0"/>
                <w:numId w:val="1"/>
              </w:numPr>
              <w:spacing w:before="40" w:after="40" w:line="259" w:lineRule="auto"/>
              <w:ind w:right="45"/>
            </w:pPr>
            <w:r>
              <w:t>be high leverage</w:t>
            </w:r>
          </w:p>
          <w:p w14:paraId="4BF1A0CD" w14:textId="77777777" w:rsidR="00B46A80" w:rsidRDefault="007538D1">
            <w:pPr>
              <w:numPr>
                <w:ilvl w:val="0"/>
                <w:numId w:val="1"/>
              </w:numPr>
              <w:spacing w:before="40" w:after="40" w:line="259" w:lineRule="auto"/>
              <w:ind w:right="45"/>
            </w:pPr>
            <w:r>
              <w:t>aim at changing school/district practices and structures</w:t>
            </w:r>
          </w:p>
          <w:p w14:paraId="4BF1A0CE" w14:textId="77777777" w:rsidR="00B46A80" w:rsidRDefault="007538D1">
            <w:pPr>
              <w:numPr>
                <w:ilvl w:val="0"/>
                <w:numId w:val="1"/>
              </w:numPr>
              <w:spacing w:before="40" w:after="40" w:line="259" w:lineRule="auto"/>
              <w:ind w:right="45"/>
            </w:pPr>
            <w:r>
              <w:t xml:space="preserve">be adequate to put the identified </w:t>
            </w:r>
            <w:r>
              <w:lastRenderedPageBreak/>
              <w:t>strategy into practice.</w:t>
            </w:r>
          </w:p>
          <w:p w14:paraId="4BF1A0CF" w14:textId="77777777" w:rsidR="00B46A80" w:rsidRDefault="007538D1">
            <w:pPr>
              <w:spacing w:before="40" w:after="40" w:line="259" w:lineRule="auto"/>
              <w:ind w:right="45"/>
            </w:pPr>
            <w:r>
              <w:t>Alternatively, the plan may only list ongoing actions (e.g., weekly meetings) rather than including one-time, individual actions needed to effectively implement the strategy.</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D0" w14:textId="7D242116" w:rsidR="00B46A80" w:rsidRDefault="007538D1">
            <w:pPr>
              <w:spacing w:before="40" w:after="40" w:line="259" w:lineRule="auto"/>
              <w:ind w:left="90" w:right="45"/>
            </w:pPr>
            <w:r>
              <w:lastRenderedPageBreak/>
              <w:t xml:space="preserve">The plan does not include Action Steps, Action Steps are not aligned to the Major Improvement Strategies or the Implementation </w:t>
            </w:r>
            <w:r w:rsidR="00724055">
              <w:t>Milestones</w:t>
            </w:r>
            <w:r>
              <w:t>, or it is unlikely that the included Action Steps will enable the school to make meaningful progress on the identified strategies.</w:t>
            </w:r>
          </w:p>
        </w:tc>
      </w:tr>
      <w:tr w:rsidR="00B46A80" w14:paraId="4BF1A0D8" w14:textId="77777777" w:rsidTr="00927135">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D2" w14:textId="77777777" w:rsidR="00B46A80" w:rsidRDefault="007538D1">
            <w:pPr>
              <w:spacing w:before="40" w:after="40" w:line="259" w:lineRule="auto"/>
              <w:ind w:right="75"/>
              <w:jc w:val="center"/>
              <w:rPr>
                <w:b/>
                <w:color w:val="FFFFFF"/>
                <w:sz w:val="20"/>
                <w:szCs w:val="20"/>
              </w:rPr>
            </w:pPr>
            <w:r>
              <w:rPr>
                <w:b/>
                <w:noProof/>
                <w:color w:val="FFFFFF"/>
                <w:sz w:val="20"/>
                <w:szCs w:val="20"/>
              </w:rPr>
              <w:drawing>
                <wp:inline distT="114300" distB="114300" distL="114300" distR="114300" wp14:anchorId="4BF1A1D0" wp14:editId="4BF1A1D1">
                  <wp:extent cx="822960" cy="548640"/>
                  <wp:effectExtent l="0" t="0" r="0" b="0"/>
                  <wp:docPr id="6" name="image2.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2.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D3" w14:textId="77777777" w:rsidR="00B46A80" w:rsidRDefault="007538D1">
            <w:pPr>
              <w:spacing w:before="40" w:after="40" w:line="259" w:lineRule="auto"/>
              <w:ind w:left="90" w:right="60"/>
              <w:jc w:val="center"/>
              <w:rPr>
                <w:b/>
              </w:rPr>
            </w:pPr>
            <w:r>
              <w:rPr>
                <w:b/>
              </w:rPr>
              <w:t>Progress Monitoring in Action Plan</w:t>
            </w:r>
          </w:p>
          <w:p w14:paraId="4BF1A0D4" w14:textId="77777777" w:rsidR="00B46A80" w:rsidRDefault="007538D1">
            <w:pPr>
              <w:spacing w:before="40" w:after="40" w:line="259" w:lineRule="auto"/>
              <w:ind w:left="90" w:right="45"/>
              <w:jc w:val="center"/>
              <w:rPr>
                <w:b/>
              </w:rPr>
            </w:pPr>
            <w:r>
              <w:rPr>
                <w:b/>
                <w:noProof/>
                <w:color w:val="FFFFFF"/>
              </w:rPr>
              <w:drawing>
                <wp:inline distT="114300" distB="114300" distL="114300" distR="114300" wp14:anchorId="4BF1A1D2" wp14:editId="4BF1A1D3">
                  <wp:extent cx="266700" cy="266700"/>
                  <wp:effectExtent l="0" t="0" r="0" b="0"/>
                  <wp:docPr id="63" name="image7.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4BF1A1D4" wp14:editId="4BF1A1D5">
                  <wp:extent cx="274320" cy="274320"/>
                  <wp:effectExtent l="0" t="0" r="0" b="0"/>
                  <wp:docPr id="85" name="image11.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11.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r>
              <w:rPr>
                <w:b/>
                <w:color w:val="FFFFFF"/>
              </w:rPr>
              <w:t xml:space="preserve"> </w:t>
            </w:r>
            <w:r>
              <w:rPr>
                <w:noProof/>
                <w:color w:val="FFFFFF"/>
              </w:rPr>
              <w:drawing>
                <wp:inline distT="0" distB="0" distL="0" distR="0" wp14:anchorId="4BF1A1D6" wp14:editId="4BF1A1D7">
                  <wp:extent cx="457200" cy="304800"/>
                  <wp:effectExtent l="0" t="0" r="0" b="0"/>
                  <wp:docPr id="75" name="image5.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5.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D5" w14:textId="77777777" w:rsidR="00B46A80" w:rsidRDefault="007538D1">
            <w:pPr>
              <w:spacing w:before="40" w:after="40" w:line="259" w:lineRule="auto"/>
              <w:ind w:left="90" w:right="45"/>
            </w:pPr>
            <w:r>
              <w:t>The plan includes Action Steps dedicated to monitoring plan implementation and impact (i.e., meetings to reflect on Implementation Milestones and Interim Targets and to identify needed implementation adjustments).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D6" w14:textId="77777777" w:rsidR="00B46A80" w:rsidRDefault="007538D1">
            <w:pPr>
              <w:spacing w:before="40" w:after="40" w:line="259" w:lineRule="auto"/>
              <w:ind w:left="90" w:right="45"/>
            </w:pPr>
            <w:r>
              <w:t xml:space="preserve">The plan includes Action Steps dedicated to monitoring plan implementation, but these Action Steps may not allow the school to meaningfully measure progress or make mid-course corrections during implementation.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D7" w14:textId="77777777" w:rsidR="00B46A80" w:rsidRDefault="007538D1">
            <w:pPr>
              <w:spacing w:before="40" w:after="40" w:line="259" w:lineRule="auto"/>
              <w:ind w:left="90" w:right="45"/>
            </w:pPr>
            <w:r>
              <w:t>The plan does not include any Action Steps aimed at monitoring plan implementation.</w:t>
            </w:r>
          </w:p>
        </w:tc>
      </w:tr>
      <w:tr w:rsidR="00B46A80" w14:paraId="4BF1A0E2" w14:textId="77777777" w:rsidTr="00927135">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D9" w14:textId="77777777" w:rsidR="00B46A80" w:rsidRDefault="007538D1">
            <w:pPr>
              <w:spacing w:before="40" w:after="40" w:line="259" w:lineRule="auto"/>
              <w:ind w:right="-90"/>
              <w:jc w:val="center"/>
              <w:rPr>
                <w:b/>
                <w:i/>
                <w:color w:val="FFFFFF"/>
              </w:rPr>
            </w:pPr>
            <w:r>
              <w:rPr>
                <w:b/>
                <w:noProof/>
                <w:color w:val="FFFFFF"/>
              </w:rPr>
              <w:drawing>
                <wp:inline distT="114300" distB="114300" distL="114300" distR="114300" wp14:anchorId="4BF1A1D8" wp14:editId="4BF1A1D9">
                  <wp:extent cx="548640" cy="365760"/>
                  <wp:effectExtent l="0" t="0" r="0" b="0"/>
                  <wp:docPr id="31"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DA" w14:textId="77777777" w:rsidR="00B46A80" w:rsidRDefault="007538D1">
            <w:pPr>
              <w:spacing w:before="40" w:after="40" w:line="259" w:lineRule="auto"/>
              <w:ind w:left="90" w:right="60"/>
              <w:jc w:val="center"/>
              <w:rPr>
                <w:b/>
              </w:rPr>
            </w:pPr>
            <w:r>
              <w:rPr>
                <w:b/>
              </w:rPr>
              <w:t xml:space="preserve">Actions to Address K-3 Reading  </w:t>
            </w:r>
          </w:p>
          <w:p w14:paraId="4BF1A0DB" w14:textId="77777777" w:rsidR="00B46A80" w:rsidRDefault="00B46A80">
            <w:pPr>
              <w:spacing w:before="40" w:after="40" w:line="259" w:lineRule="auto"/>
              <w:ind w:left="90" w:right="60"/>
              <w:jc w:val="center"/>
              <w:rPr>
                <w:b/>
              </w:rPr>
            </w:pPr>
          </w:p>
          <w:p w14:paraId="4BF1A0DC" w14:textId="77777777" w:rsidR="00B46A80" w:rsidRDefault="007538D1">
            <w:pPr>
              <w:spacing w:before="40" w:after="40" w:line="259" w:lineRule="auto"/>
              <w:ind w:left="90" w:right="60"/>
              <w:jc w:val="center"/>
              <w:rPr>
                <w:i/>
              </w:rPr>
            </w:pPr>
            <w:r>
              <w:rPr>
                <w:i/>
              </w:rPr>
              <w:t>READ Act</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DD" w14:textId="1551DBE3" w:rsidR="00B46A80" w:rsidRDefault="007538D1">
            <w:pPr>
              <w:spacing w:before="40" w:after="40" w:line="259" w:lineRule="auto"/>
              <w:ind w:left="90" w:right="45"/>
            </w:pPr>
            <w:r>
              <w:t xml:space="preserve">The plan includes </w:t>
            </w:r>
            <w:r w:rsidR="00882DE5">
              <w:t xml:space="preserve">scientifically and </w:t>
            </w:r>
            <w:r>
              <w:t xml:space="preserve">evidence-based Action Steps that can reasonably be expected to have a meaningful impact </w:t>
            </w:r>
            <w:proofErr w:type="gramStart"/>
            <w:r>
              <w:t>for</w:t>
            </w:r>
            <w:proofErr w:type="gramEnd"/>
            <w:r>
              <w:t xml:space="preserve"> K-3 students identified as having significant reading deficiencies.  </w:t>
            </w:r>
          </w:p>
          <w:p w14:paraId="4BF1A0DE" w14:textId="77777777" w:rsidR="00B46A80" w:rsidRDefault="00B46A80">
            <w:pPr>
              <w:spacing w:before="40" w:after="40" w:line="259" w:lineRule="auto"/>
              <w:ind w:left="90" w:right="45"/>
            </w:pPr>
          </w:p>
          <w:p w14:paraId="4BF1A0DF" w14:textId="77777777" w:rsidR="00B46A80" w:rsidRDefault="007538D1">
            <w:pPr>
              <w:spacing w:before="40" w:after="40" w:line="259" w:lineRule="auto"/>
              <w:ind w:left="90" w:right="45"/>
              <w:rPr>
                <w:i/>
              </w:rPr>
            </w:pPr>
            <w:r>
              <w:rPr>
                <w:i/>
              </w:rPr>
              <w:t xml:space="preserve">Note: Action Steps must be set for READ Act even if literacy is not identified as a Student Performance Priority.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E0" w14:textId="4C46FC6D" w:rsidR="00B46A80" w:rsidRDefault="007538D1">
            <w:pPr>
              <w:spacing w:before="40" w:after="40" w:line="259" w:lineRule="auto"/>
              <w:ind w:left="90" w:right="45"/>
            </w:pPr>
            <w:r>
              <w:lastRenderedPageBreak/>
              <w:t xml:space="preserve">The plan includes </w:t>
            </w:r>
            <w:r w:rsidR="00882DE5">
              <w:t xml:space="preserve">scientifically and </w:t>
            </w:r>
            <w:r>
              <w:t xml:space="preserve">evidence-based Action Steps for reading or literacy, but these may not have a meaningful impact for K-3 students identified as </w:t>
            </w:r>
            <w:r>
              <w:lastRenderedPageBreak/>
              <w:t xml:space="preserve">having significant reading deficiencies.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E1" w14:textId="77777777" w:rsidR="00B46A80" w:rsidRDefault="007538D1">
            <w:pPr>
              <w:spacing w:before="40" w:after="40" w:line="259" w:lineRule="auto"/>
              <w:ind w:left="90" w:right="45"/>
            </w:pPr>
            <w:r>
              <w:lastRenderedPageBreak/>
              <w:t>The plan does not include evidence-based Action Steps for reading or literacy.</w:t>
            </w:r>
          </w:p>
        </w:tc>
      </w:tr>
      <w:tr w:rsidR="00B46A80" w14:paraId="4BF1A0ED" w14:textId="77777777" w:rsidTr="00927135">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E3" w14:textId="77777777" w:rsidR="00B46A80" w:rsidRDefault="007538D1">
            <w:pPr>
              <w:spacing w:before="40" w:after="40" w:line="259" w:lineRule="auto"/>
              <w:ind w:right="30"/>
              <w:jc w:val="center"/>
              <w:rPr>
                <w:color w:val="FFFFFF"/>
                <w:sz w:val="16"/>
                <w:szCs w:val="16"/>
              </w:rPr>
            </w:pPr>
            <w:r>
              <w:rPr>
                <w:noProof/>
                <w:color w:val="FFFFFF"/>
              </w:rPr>
              <w:drawing>
                <wp:inline distT="114300" distB="114300" distL="114300" distR="114300" wp14:anchorId="4BF1A1DA" wp14:editId="4BF1A1DB">
                  <wp:extent cx="274320" cy="274320"/>
                  <wp:effectExtent l="0" t="0" r="0" b="0"/>
                  <wp:docPr id="114" name="image13.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3.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4BF1A0E4" w14:textId="77777777" w:rsidR="00B46A80" w:rsidRDefault="007538D1">
            <w:pPr>
              <w:spacing w:before="40" w:after="40" w:line="259" w:lineRule="auto"/>
              <w:ind w:left="90" w:right="30"/>
              <w:jc w:val="center"/>
              <w:rPr>
                <w:b/>
                <w:color w:val="FFFFFF"/>
                <w:sz w:val="20"/>
                <w:szCs w:val="20"/>
              </w:rPr>
            </w:pPr>
            <w:r>
              <w:rPr>
                <w:noProof/>
                <w:color w:val="FFFFFF"/>
              </w:rPr>
              <w:drawing>
                <wp:inline distT="114300" distB="114300" distL="114300" distR="114300" wp14:anchorId="4BF1A1DC" wp14:editId="4BF1A1DD">
                  <wp:extent cx="274320" cy="274320"/>
                  <wp:effectExtent l="0" t="0" r="0" b="0"/>
                  <wp:docPr id="13"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DE" wp14:editId="4BF1A1DF">
                  <wp:extent cx="274320" cy="274320"/>
                  <wp:effectExtent l="0" t="0" r="0" b="0"/>
                  <wp:docPr id="30"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E5" w14:textId="77777777" w:rsidR="00B46A80" w:rsidRDefault="007538D1">
            <w:pPr>
              <w:spacing w:before="40" w:after="40" w:line="259" w:lineRule="auto"/>
              <w:ind w:left="90" w:right="60"/>
              <w:jc w:val="center"/>
              <w:rPr>
                <w:b/>
              </w:rPr>
            </w:pPr>
            <w:r>
              <w:rPr>
                <w:b/>
              </w:rPr>
              <w:t xml:space="preserve">Actions to Address Math </w:t>
            </w:r>
          </w:p>
          <w:p w14:paraId="4BF1A0E6" w14:textId="77777777" w:rsidR="00B46A80" w:rsidRDefault="00B46A80">
            <w:pPr>
              <w:spacing w:before="40" w:after="40" w:line="259" w:lineRule="auto"/>
              <w:ind w:left="90" w:right="60"/>
              <w:jc w:val="center"/>
              <w:rPr>
                <w:b/>
                <w:sz w:val="8"/>
                <w:szCs w:val="8"/>
              </w:rPr>
            </w:pPr>
          </w:p>
          <w:p w14:paraId="4BF1A0E7" w14:textId="77777777" w:rsidR="00B46A80" w:rsidRDefault="007538D1">
            <w:pPr>
              <w:spacing w:before="40" w:after="40" w:line="259" w:lineRule="auto"/>
              <w:jc w:val="center"/>
              <w:rPr>
                <w:i/>
              </w:rPr>
            </w:pPr>
            <w:r>
              <w:rPr>
                <w:i/>
              </w:rPr>
              <w:t>Math Acceleration K-12</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E8" w14:textId="77777777" w:rsidR="00B46A80" w:rsidRDefault="007538D1">
            <w:pPr>
              <w:spacing w:before="40" w:after="40" w:line="259" w:lineRule="auto"/>
              <w:ind w:left="90" w:right="45"/>
            </w:pPr>
            <w:r>
              <w:t xml:space="preserve">The plan includes evidence-based Action Steps that can reasonably be expected to have a meaningful impact for students identified as being below grade level or struggling in math. </w:t>
            </w:r>
          </w:p>
          <w:p w14:paraId="4BF1A0E9" w14:textId="77777777" w:rsidR="00B46A80" w:rsidRDefault="00B46A80">
            <w:pPr>
              <w:spacing w:before="40" w:after="40" w:line="259" w:lineRule="auto"/>
              <w:ind w:left="90" w:right="45"/>
            </w:pPr>
          </w:p>
          <w:p w14:paraId="4BF1A0EA" w14:textId="77777777" w:rsidR="00B46A80" w:rsidRDefault="007538D1">
            <w:pPr>
              <w:spacing w:before="40" w:after="40" w:line="259" w:lineRule="auto"/>
              <w:ind w:left="90" w:right="45"/>
              <w:rPr>
                <w:i/>
              </w:rPr>
            </w:pPr>
            <w:r>
              <w:rPr>
                <w:i/>
              </w:rPr>
              <w:t xml:space="preserve">Note: Action Steps must be set for Math Acceleration K-12 even if math is not identified as a Student Performance Priority.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EB" w14:textId="77777777" w:rsidR="00B46A80" w:rsidRDefault="007538D1">
            <w:pPr>
              <w:spacing w:before="40" w:after="40" w:line="259" w:lineRule="auto"/>
              <w:ind w:left="90" w:right="45"/>
            </w:pPr>
            <w:r>
              <w:t xml:space="preserve">The plan includes evidence-based Action Steps for math, but these may not have a meaningful impact for students identified as being below grade level or struggling in math.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EC" w14:textId="77777777" w:rsidR="00B46A80" w:rsidRDefault="007538D1">
            <w:pPr>
              <w:spacing w:before="40" w:after="40" w:line="259" w:lineRule="auto"/>
              <w:ind w:left="90" w:right="45"/>
            </w:pPr>
            <w:r>
              <w:t>The plan does not include evidence-based Action Steps for math.</w:t>
            </w:r>
          </w:p>
        </w:tc>
      </w:tr>
      <w:tr w:rsidR="00B46A80" w14:paraId="4BF1A0F3" w14:textId="77777777" w:rsidTr="00927135">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EE" w14:textId="77777777" w:rsidR="00B46A80" w:rsidRDefault="007538D1">
            <w:pPr>
              <w:spacing w:before="40" w:after="40" w:line="259" w:lineRule="auto"/>
              <w:ind w:left="90" w:right="30"/>
              <w:jc w:val="center"/>
              <w:rPr>
                <w:b/>
                <w:color w:val="FFFFFF"/>
              </w:rPr>
            </w:pPr>
            <w:r>
              <w:rPr>
                <w:noProof/>
                <w:color w:val="FFFFFF"/>
              </w:rPr>
              <w:drawing>
                <wp:inline distT="114300" distB="114300" distL="114300" distR="114300" wp14:anchorId="4BF1A1E0" wp14:editId="4BF1A1E1">
                  <wp:extent cx="274320" cy="274320"/>
                  <wp:effectExtent l="0" t="0" r="0" b="0"/>
                  <wp:docPr id="91" name="image3.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BF1A1E2" wp14:editId="4BF1A1E3">
                  <wp:extent cx="274320" cy="274320"/>
                  <wp:effectExtent l="0" t="0" r="0" b="0"/>
                  <wp:docPr id="38"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EF" w14:textId="77777777" w:rsidR="00B46A80" w:rsidRDefault="007538D1">
            <w:pPr>
              <w:spacing w:before="40" w:after="40" w:line="259" w:lineRule="auto"/>
              <w:ind w:left="90" w:right="60"/>
              <w:jc w:val="center"/>
              <w:rPr>
                <w:b/>
              </w:rPr>
            </w:pPr>
            <w:r>
              <w:rPr>
                <w:b/>
              </w:rPr>
              <w:t xml:space="preserve">Actions Promoting Family Engagement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0" w14:textId="77777777" w:rsidR="00B46A80" w:rsidRDefault="007538D1">
            <w:pPr>
              <w:spacing w:before="40" w:after="40" w:line="259" w:lineRule="auto"/>
              <w:ind w:left="90" w:right="45"/>
            </w:pPr>
            <w:r>
              <w:t xml:space="preserve">The plan includes several high leverage Action Steps, aligned with Family, School and Community Partnering standards, to increase parent/family engagement at the school.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1" w14:textId="26FD09C7" w:rsidR="00B46A80" w:rsidRDefault="007538D1">
            <w:pPr>
              <w:spacing w:before="40" w:after="40" w:line="259" w:lineRule="auto"/>
              <w:ind w:left="90" w:right="45"/>
            </w:pPr>
            <w:r>
              <w:t xml:space="preserve">The plan includes Action Steps addressing Family, School, and Community Partnering standards, but these steps may not be </w:t>
            </w:r>
            <w:proofErr w:type="gramStart"/>
            <w:r>
              <w:t>high-leverage</w:t>
            </w:r>
            <w:proofErr w:type="gramEnd"/>
            <w:r>
              <w:t xml:space="preserve">, may not aligned to the standards, or may be unlikely to </w:t>
            </w:r>
            <w:r>
              <w:lastRenderedPageBreak/>
              <w:t>meaningfully increase parent/family engagement at the school</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2" w14:textId="77777777" w:rsidR="00B46A80" w:rsidRDefault="007538D1">
            <w:pPr>
              <w:spacing w:before="40" w:after="40" w:line="259" w:lineRule="auto"/>
              <w:ind w:left="90" w:right="45"/>
            </w:pPr>
            <w:r>
              <w:lastRenderedPageBreak/>
              <w:t>The plan does not include Action Steps aimed at increasing parent/family engagement at the school.</w:t>
            </w:r>
          </w:p>
        </w:tc>
      </w:tr>
      <w:tr w:rsidR="00B46A80" w14:paraId="4BF1A0F9" w14:textId="77777777" w:rsidTr="00927135">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100" w:type="dxa"/>
              <w:left w:w="100" w:type="dxa"/>
              <w:bottom w:w="100" w:type="dxa"/>
              <w:right w:w="100" w:type="dxa"/>
            </w:tcMar>
            <w:vAlign w:val="center"/>
          </w:tcPr>
          <w:p w14:paraId="4BF1A0F4" w14:textId="77777777" w:rsidR="00B46A80" w:rsidRDefault="007538D1">
            <w:pPr>
              <w:spacing w:before="40" w:after="40" w:line="259" w:lineRule="auto"/>
              <w:ind w:right="-45"/>
              <w:jc w:val="center"/>
              <w:rPr>
                <w:sz w:val="18"/>
                <w:szCs w:val="18"/>
              </w:rPr>
            </w:pPr>
            <w:r>
              <w:rPr>
                <w:b/>
                <w:noProof/>
                <w:color w:val="FFFFFF"/>
              </w:rPr>
              <w:drawing>
                <wp:inline distT="114300" distB="114300" distL="114300" distR="114300" wp14:anchorId="4BF1A1E4" wp14:editId="4BF1A1E5">
                  <wp:extent cx="461999" cy="298941"/>
                  <wp:effectExtent l="0" t="0" r="0" b="0"/>
                  <wp:docPr id="93" name="image12.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erving students in grades K through 3 must address this requirement."/>
                          <pic:cNvPicPr preferRelativeResize="0"/>
                        </pic:nvPicPr>
                        <pic:blipFill>
                          <a:blip r:embed="rId20"/>
                          <a:srcRect/>
                          <a:stretch>
                            <a:fillRect/>
                          </a:stretch>
                        </pic:blipFill>
                        <pic:spPr>
                          <a:xfrm>
                            <a:off x="0" y="0"/>
                            <a:ext cx="461999" cy="298941"/>
                          </a:xfrm>
                          <a:prstGeom prst="rect">
                            <a:avLst/>
                          </a:prstGeom>
                          <a:ln/>
                        </pic:spPr>
                      </pic:pic>
                    </a:graphicData>
                  </a:graphic>
                </wp:inline>
              </w:drawing>
            </w:r>
            <w:r w:rsidRPr="001014F8">
              <w:rPr>
                <w:b/>
                <w:sz w:val="44"/>
                <w:szCs w:val="44"/>
              </w:rPr>
              <w:t>+</w:t>
            </w:r>
            <w:r>
              <w:rPr>
                <w:b/>
                <w:color w:val="FFFFFF"/>
                <w:sz w:val="20"/>
                <w:szCs w:val="20"/>
              </w:rPr>
              <w:t xml:space="preserve"> </w:t>
            </w:r>
            <w:r>
              <w:rPr>
                <w:noProof/>
                <w:color w:val="FFFFFF"/>
              </w:rPr>
              <w:drawing>
                <wp:inline distT="114300" distB="114300" distL="114300" distR="114300" wp14:anchorId="4BF1A1E6" wp14:editId="4BF1A1E7">
                  <wp:extent cx="274320" cy="274320"/>
                  <wp:effectExtent l="0" t="0" r="0" b="0"/>
                  <wp:docPr id="34" name="image4.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79"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4BF1A0F5" w14:textId="77777777" w:rsidR="00B46A80" w:rsidRDefault="007538D1">
            <w:pPr>
              <w:spacing w:before="40" w:after="40" w:line="259" w:lineRule="auto"/>
              <w:ind w:left="90" w:right="45"/>
              <w:jc w:val="center"/>
              <w:rPr>
                <w:b/>
              </w:rPr>
            </w:pPr>
            <w:r>
              <w:rPr>
                <w:b/>
                <w:i/>
              </w:rPr>
              <w:t>Early Learning Needs Assessment for Schools in Turnaround</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6" w14:textId="77777777" w:rsidR="00B46A80" w:rsidRDefault="007538D1">
            <w:pPr>
              <w:spacing w:before="40" w:after="40" w:line="259" w:lineRule="auto"/>
              <w:ind w:left="90" w:right="105"/>
            </w:pPr>
            <w:r>
              <w:t xml:space="preserve">The plan identifies appropriate research-based next steps, based on the findings of an Early Learning Needs Assessment, to improve early childhood programs and partnerships.   </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7" w14:textId="77777777" w:rsidR="00B46A80" w:rsidRDefault="007538D1">
            <w:pPr>
              <w:spacing w:before="40" w:after="40" w:line="259" w:lineRule="auto"/>
              <w:ind w:left="90" w:right="105"/>
            </w:pPr>
            <w:r>
              <w:t>The plan identifies next steps based on the findings of an Early Learning Needs Assessment, but these may not be research-based or may be unlikely to improve early childhood programs and partnerships.</w:t>
            </w:r>
          </w:p>
        </w:tc>
        <w:tc>
          <w:tcPr>
            <w:tcW w:w="3125"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tcPr>
          <w:p w14:paraId="4BF1A0F8" w14:textId="77777777" w:rsidR="00B46A80" w:rsidRDefault="007538D1">
            <w:pPr>
              <w:spacing w:before="40" w:after="40" w:line="259" w:lineRule="auto"/>
              <w:ind w:left="90" w:right="105"/>
            </w:pPr>
            <w:r>
              <w:t xml:space="preserve">The plan does not identify next steps based on the findings of an Early Learning Needs Assessment. </w:t>
            </w:r>
          </w:p>
        </w:tc>
      </w:tr>
      <w:tr w:rsidR="00B46A80" w14:paraId="4BF1A102" w14:textId="77777777" w:rsidTr="00DE469B">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BF1A0FA" w14:textId="77777777" w:rsidR="00B46A80" w:rsidRDefault="007538D1">
            <w:pPr>
              <w:spacing w:before="40" w:after="40" w:line="259" w:lineRule="auto"/>
              <w:ind w:right="75"/>
              <w:jc w:val="center"/>
              <w:rPr>
                <w:b/>
                <w:color w:val="FFFFFF"/>
              </w:rPr>
            </w:pPr>
            <w:r>
              <w:rPr>
                <w:noProof/>
                <w:color w:val="FFFFFF"/>
                <w:sz w:val="16"/>
                <w:szCs w:val="16"/>
              </w:rPr>
              <w:drawing>
                <wp:inline distT="114300" distB="114300" distL="114300" distR="114300" wp14:anchorId="4BF1A1E8" wp14:editId="4BF1A1E9">
                  <wp:extent cx="548640" cy="365760"/>
                  <wp:effectExtent l="0" t="0" r="0" b="0"/>
                  <wp:docPr id="110" name="image14.png" descr="Schools and Districts serving students in grades 9 through 12 must address this requirement."/>
                  <wp:cNvGraphicFramePr/>
                  <a:graphic xmlns:a="http://schemas.openxmlformats.org/drawingml/2006/main">
                    <a:graphicData uri="http://schemas.openxmlformats.org/drawingml/2006/picture">
                      <pic:pic xmlns:pic="http://schemas.openxmlformats.org/drawingml/2006/picture">
                        <pic:nvPicPr>
                          <pic:cNvPr id="0" name="image14.png" descr="Schools and Districts serving students in grades 9 through 12 must address this requirement."/>
                          <pic:cNvPicPr preferRelativeResize="0"/>
                        </pic:nvPicPr>
                        <pic:blipFill>
                          <a:blip r:embed="rId21"/>
                          <a:srcRect/>
                          <a:stretch>
                            <a:fillRect/>
                          </a:stretch>
                        </pic:blipFill>
                        <pic:spPr>
                          <a:xfrm>
                            <a:off x="0" y="0"/>
                            <a:ext cx="548640" cy="365760"/>
                          </a:xfrm>
                          <a:prstGeom prst="rect">
                            <a:avLst/>
                          </a:prstGeom>
                          <a:ln/>
                        </pic:spPr>
                      </pic:pic>
                    </a:graphicData>
                  </a:graphic>
                </wp:inline>
              </w:drawing>
            </w:r>
          </w:p>
          <w:p w14:paraId="4BF1A0FB" w14:textId="77777777" w:rsidR="00B46A80" w:rsidRDefault="00B46A80">
            <w:pPr>
              <w:spacing w:before="40" w:after="40" w:line="259" w:lineRule="auto"/>
              <w:ind w:left="90" w:right="30"/>
              <w:jc w:val="center"/>
              <w:rPr>
                <w:b/>
                <w:color w:val="FFFFFF"/>
              </w:rPr>
            </w:pPr>
          </w:p>
        </w:tc>
        <w:tc>
          <w:tcPr>
            <w:tcW w:w="2279" w:type="dxa"/>
            <w:tcBorders>
              <w:top w:val="single" w:sz="18" w:space="0" w:color="CCCCCC"/>
              <w:left w:val="single" w:sz="18" w:space="0" w:color="CCCCCC"/>
              <w:bottom w:val="single" w:sz="18" w:space="0" w:color="CCCCCC"/>
              <w:right w:val="single" w:sz="18" w:space="0" w:color="CCCCCC"/>
            </w:tcBorders>
            <w:shd w:val="clear" w:color="auto" w:fill="A6A6A6"/>
            <w:tcMar>
              <w:top w:w="0" w:type="dxa"/>
              <w:left w:w="0" w:type="dxa"/>
              <w:bottom w:w="0" w:type="dxa"/>
              <w:right w:w="0" w:type="dxa"/>
            </w:tcMar>
            <w:vAlign w:val="bottom"/>
          </w:tcPr>
          <w:p w14:paraId="4BF1A0FC" w14:textId="5D8F116A" w:rsidR="00B46A80" w:rsidRDefault="007538D1" w:rsidP="008723B0">
            <w:pPr>
              <w:spacing w:before="40" w:after="40" w:line="259" w:lineRule="auto"/>
              <w:ind w:left="90" w:right="60"/>
              <w:jc w:val="center"/>
              <w:rPr>
                <w:b/>
              </w:rPr>
            </w:pPr>
            <w:r>
              <w:rPr>
                <w:b/>
              </w:rPr>
              <w:t>Action to address Inequities in course- taking patterns</w:t>
            </w:r>
          </w:p>
          <w:p w14:paraId="4BF1A0FD" w14:textId="77777777" w:rsidR="00B46A80" w:rsidRDefault="00B46A80" w:rsidP="008723B0">
            <w:pPr>
              <w:spacing w:before="40" w:after="40" w:line="259" w:lineRule="auto"/>
              <w:ind w:left="90" w:right="60"/>
              <w:jc w:val="center"/>
              <w:rPr>
                <w:b/>
                <w:sz w:val="12"/>
                <w:szCs w:val="12"/>
              </w:rPr>
            </w:pPr>
          </w:p>
          <w:p w14:paraId="4BF1A0FE" w14:textId="77777777" w:rsidR="00B46A80" w:rsidRDefault="007538D1" w:rsidP="008723B0">
            <w:pPr>
              <w:spacing w:before="40" w:after="40" w:line="259" w:lineRule="auto"/>
              <w:ind w:left="90" w:right="60"/>
              <w:jc w:val="center"/>
              <w:rPr>
                <w:i/>
                <w:sz w:val="20"/>
                <w:szCs w:val="20"/>
              </w:rPr>
            </w:pPr>
            <w:r>
              <w:rPr>
                <w:i/>
                <w:sz w:val="20"/>
                <w:szCs w:val="20"/>
              </w:rPr>
              <w:t>Student Course Taking Report</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0FF" w14:textId="77777777" w:rsidR="00B46A80" w:rsidRDefault="007538D1">
            <w:pPr>
              <w:spacing w:before="40" w:after="40" w:line="259" w:lineRule="auto"/>
              <w:ind w:left="90" w:right="45"/>
            </w:pPr>
            <w:r>
              <w:t xml:space="preserve">The plan includes Action Steps to address identified patterns of significant disparity in disaggregated groups taking challenging coursework. </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100" w14:textId="3B5898DA" w:rsidR="00B46A80" w:rsidRDefault="007538D1">
            <w:pPr>
              <w:spacing w:before="40" w:after="40" w:line="259" w:lineRule="auto"/>
              <w:ind w:left="90" w:right="45"/>
            </w:pPr>
            <w:r>
              <w:t>The plan includes Action Steps to address course-taking patterns, but these steps may not be high leverage or may not meaningfully address the needs of disaggregated groups.</w:t>
            </w:r>
          </w:p>
        </w:tc>
        <w:tc>
          <w:tcPr>
            <w:tcW w:w="3125" w:type="dxa"/>
            <w:tcBorders>
              <w:top w:val="single" w:sz="18" w:space="0" w:color="CCCCCC"/>
              <w:left w:val="single" w:sz="18" w:space="0" w:color="CCCCCC"/>
              <w:bottom w:val="single" w:sz="18" w:space="0" w:color="CCCCCC"/>
              <w:right w:val="single" w:sz="18" w:space="0" w:color="CCCCCC"/>
            </w:tcBorders>
            <w:shd w:val="clear" w:color="auto" w:fill="A6A6A6"/>
            <w:tcMar>
              <w:top w:w="144" w:type="dxa"/>
              <w:left w:w="144" w:type="dxa"/>
              <w:bottom w:w="144" w:type="dxa"/>
              <w:right w:w="144" w:type="dxa"/>
            </w:tcMar>
          </w:tcPr>
          <w:p w14:paraId="4BF1A101" w14:textId="77777777" w:rsidR="00B46A80" w:rsidRDefault="007538D1">
            <w:pPr>
              <w:spacing w:before="40" w:after="40" w:line="259" w:lineRule="auto"/>
              <w:ind w:left="90" w:right="45"/>
            </w:pPr>
            <w:r>
              <w:t>The plan does not include Action Steps to address inequalities in course-taking patterns.</w:t>
            </w:r>
          </w:p>
        </w:tc>
      </w:tr>
    </w:tbl>
    <w:p w14:paraId="4BF1A103" w14:textId="77777777" w:rsidR="00B46A80" w:rsidRDefault="00B46A80">
      <w:pPr>
        <w:shd w:val="clear" w:color="auto" w:fill="FFFFFF"/>
        <w:spacing w:line="240" w:lineRule="auto"/>
        <w:rPr>
          <w:sz w:val="6"/>
          <w:szCs w:val="6"/>
        </w:rPr>
      </w:pPr>
    </w:p>
    <w:sectPr w:rsidR="00B46A80">
      <w:headerReference w:type="default" r:id="rId31"/>
      <w:footerReference w:type="default" r:id="rId32"/>
      <w:headerReference w:type="first" r:id="rId33"/>
      <w:footerReference w:type="first" r:id="rId34"/>
      <w:pgSz w:w="15840" w:h="12240" w:orient="landscape"/>
      <w:pgMar w:top="1152" w:right="1152" w:bottom="1152" w:left="1152"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F610" w14:textId="77777777" w:rsidR="0047527B" w:rsidRDefault="0047527B">
      <w:pPr>
        <w:spacing w:line="240" w:lineRule="auto"/>
      </w:pPr>
      <w:r>
        <w:separator/>
      </w:r>
    </w:p>
  </w:endnote>
  <w:endnote w:type="continuationSeparator" w:id="0">
    <w:p w14:paraId="7F561F87" w14:textId="77777777" w:rsidR="0047527B" w:rsidRDefault="00475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A210" w14:textId="74F34888" w:rsidR="00B46A80" w:rsidRDefault="007538D1">
    <w:pPr>
      <w:tabs>
        <w:tab w:val="left" w:pos="255"/>
        <w:tab w:val="center" w:pos="6843"/>
        <w:tab w:val="right" w:pos="13683"/>
      </w:tabs>
      <w:ind w:right="-150"/>
      <w:rPr>
        <w:sz w:val="16"/>
        <w:szCs w:val="16"/>
      </w:rPr>
    </w:pPr>
    <w:r>
      <w:rPr>
        <w:sz w:val="20"/>
        <w:szCs w:val="20"/>
      </w:rPr>
      <w:tab/>
    </w:r>
    <w:r>
      <w:rPr>
        <w:sz w:val="20"/>
        <w:szCs w:val="20"/>
      </w:rPr>
      <w:tab/>
      <w:t xml:space="preserve">Revised </w:t>
    </w:r>
    <w:r w:rsidR="00FD60EB">
      <w:rPr>
        <w:sz w:val="20"/>
        <w:szCs w:val="20"/>
      </w:rPr>
      <w:t>August</w:t>
    </w:r>
    <w:r>
      <w:rPr>
        <w:sz w:val="20"/>
        <w:szCs w:val="20"/>
      </w:rPr>
      <w:t xml:space="preserve"> 2025</w:t>
    </w:r>
    <w:r>
      <w:rPr>
        <w:sz w:val="20"/>
        <w:szCs w:val="20"/>
      </w:rPr>
      <w:tab/>
    </w:r>
    <w:r>
      <w:rPr>
        <w:sz w:val="20"/>
        <w:szCs w:val="20"/>
      </w:rPr>
      <w:fldChar w:fldCharType="begin"/>
    </w:r>
    <w:r>
      <w:rPr>
        <w:sz w:val="20"/>
        <w:szCs w:val="20"/>
      </w:rPr>
      <w:instrText>PAGE</w:instrText>
    </w:r>
    <w:r>
      <w:rPr>
        <w:sz w:val="20"/>
        <w:szCs w:val="20"/>
      </w:rPr>
      <w:fldChar w:fldCharType="separate"/>
    </w:r>
    <w:r w:rsidR="00225E56">
      <w:rPr>
        <w:noProof/>
        <w:sz w:val="20"/>
        <w:szCs w:val="20"/>
      </w:rPr>
      <w:t>2</w:t>
    </w:r>
    <w:r>
      <w:rPr>
        <w:sz w:val="20"/>
        <w:szCs w:val="20"/>
      </w:rPr>
      <w:fldChar w:fldCharType="end"/>
    </w:r>
    <w:r>
      <w:rPr>
        <w:noProof/>
      </w:rPr>
      <w:drawing>
        <wp:anchor distT="0" distB="0" distL="0" distR="0" simplePos="0" relativeHeight="251659264" behindDoc="1" locked="0" layoutInCell="1" hidden="0" allowOverlap="1" wp14:anchorId="4BF1A213" wp14:editId="29C90559">
          <wp:simplePos x="0" y="0"/>
          <wp:positionH relativeFrom="column">
            <wp:posOffset>0</wp:posOffset>
          </wp:positionH>
          <wp:positionV relativeFrom="paragraph">
            <wp:posOffset>-173989</wp:posOffset>
          </wp:positionV>
          <wp:extent cx="949642" cy="398511"/>
          <wp:effectExtent l="0" t="0" r="3175" b="1905"/>
          <wp:wrapNone/>
          <wp:docPr id="14"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 name="image6.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49642" cy="39851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A212" w14:textId="721A8CFA" w:rsidR="00B46A80" w:rsidRDefault="007538D1">
    <w:pPr>
      <w:tabs>
        <w:tab w:val="center" w:pos="6843"/>
        <w:tab w:val="right" w:pos="13683"/>
      </w:tabs>
      <w:ind w:right="-150"/>
    </w:pPr>
    <w:r>
      <w:rPr>
        <w:sz w:val="20"/>
        <w:szCs w:val="20"/>
      </w:rPr>
      <w:tab/>
    </w:r>
    <w:r w:rsidR="00FD60EB">
      <w:rPr>
        <w:sz w:val="20"/>
        <w:szCs w:val="20"/>
      </w:rPr>
      <w:t>Revised August</w:t>
    </w:r>
    <w:r>
      <w:rPr>
        <w:sz w:val="20"/>
        <w:szCs w:val="20"/>
      </w:rPr>
      <w:t xml:space="preserve"> 2025</w:t>
    </w:r>
    <w:r>
      <w:rPr>
        <w:sz w:val="20"/>
        <w:szCs w:val="20"/>
      </w:rPr>
      <w:tab/>
    </w:r>
    <w:r>
      <w:rPr>
        <w:sz w:val="20"/>
        <w:szCs w:val="20"/>
      </w:rPr>
      <w:fldChar w:fldCharType="begin"/>
    </w:r>
    <w:r>
      <w:rPr>
        <w:sz w:val="20"/>
        <w:szCs w:val="20"/>
      </w:rPr>
      <w:instrText>PAGE</w:instrText>
    </w:r>
    <w:r>
      <w:rPr>
        <w:sz w:val="20"/>
        <w:szCs w:val="20"/>
      </w:rPr>
      <w:fldChar w:fldCharType="separate"/>
    </w:r>
    <w:r w:rsidR="00225E5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24F0" w14:textId="77777777" w:rsidR="0047527B" w:rsidRDefault="0047527B">
      <w:pPr>
        <w:spacing w:line="240" w:lineRule="auto"/>
      </w:pPr>
      <w:r>
        <w:separator/>
      </w:r>
    </w:p>
  </w:footnote>
  <w:footnote w:type="continuationSeparator" w:id="0">
    <w:p w14:paraId="0E435ABF" w14:textId="77777777" w:rsidR="0047527B" w:rsidRDefault="00475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A20F" w14:textId="77777777" w:rsidR="00B46A80" w:rsidRDefault="00B46A8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A211" w14:textId="77777777" w:rsidR="00B46A80" w:rsidRDefault="007538D1">
    <w:r>
      <w:rPr>
        <w:noProof/>
      </w:rPr>
      <w:drawing>
        <wp:anchor distT="0" distB="0" distL="0" distR="0" simplePos="0" relativeHeight="251658240" behindDoc="0" locked="0" layoutInCell="1" hidden="0" allowOverlap="1" wp14:anchorId="4BF1A215" wp14:editId="31F55203">
          <wp:simplePos x="0" y="0"/>
          <wp:positionH relativeFrom="column">
            <wp:posOffset>0</wp:posOffset>
          </wp:positionH>
          <wp:positionV relativeFrom="paragraph">
            <wp:posOffset>0</wp:posOffset>
          </wp:positionV>
          <wp:extent cx="2633663" cy="442602"/>
          <wp:effectExtent l="0" t="0" r="0" b="0"/>
          <wp:wrapSquare wrapText="bothSides" distT="0" distB="0" distL="0" distR="0"/>
          <wp:docPr id="94" name="image1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4" name="image1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633663" cy="4426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B18"/>
    <w:multiLevelType w:val="multilevel"/>
    <w:tmpl w:val="50B83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C7B00"/>
    <w:multiLevelType w:val="multilevel"/>
    <w:tmpl w:val="F2149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3C07CE"/>
    <w:multiLevelType w:val="multilevel"/>
    <w:tmpl w:val="50EC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612CD6"/>
    <w:multiLevelType w:val="multilevel"/>
    <w:tmpl w:val="A8A65C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9162A6"/>
    <w:multiLevelType w:val="multilevel"/>
    <w:tmpl w:val="A5DC6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E92AC6"/>
    <w:multiLevelType w:val="multilevel"/>
    <w:tmpl w:val="649ABE0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7A6DC3"/>
    <w:multiLevelType w:val="multilevel"/>
    <w:tmpl w:val="36165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4C0BB8"/>
    <w:multiLevelType w:val="multilevel"/>
    <w:tmpl w:val="8ED2A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6922BA"/>
    <w:multiLevelType w:val="multilevel"/>
    <w:tmpl w:val="F4AACEC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C9250AF"/>
    <w:multiLevelType w:val="multilevel"/>
    <w:tmpl w:val="179E6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CD06F4"/>
    <w:multiLevelType w:val="hybridMultilevel"/>
    <w:tmpl w:val="DAE2D2EA"/>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 w15:restartNumberingAfterBreak="0">
    <w:nsid w:val="67B73519"/>
    <w:multiLevelType w:val="multilevel"/>
    <w:tmpl w:val="67A6A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CD0437"/>
    <w:multiLevelType w:val="multilevel"/>
    <w:tmpl w:val="9CFE2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0F82AC2"/>
    <w:multiLevelType w:val="multilevel"/>
    <w:tmpl w:val="152C8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596127"/>
    <w:multiLevelType w:val="multilevel"/>
    <w:tmpl w:val="E0CE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5276165">
    <w:abstractNumId w:val="3"/>
  </w:num>
  <w:num w:numId="2" w16cid:durableId="1640301935">
    <w:abstractNumId w:val="7"/>
  </w:num>
  <w:num w:numId="3" w16cid:durableId="641806887">
    <w:abstractNumId w:val="4"/>
  </w:num>
  <w:num w:numId="4" w16cid:durableId="740099273">
    <w:abstractNumId w:val="9"/>
  </w:num>
  <w:num w:numId="5" w16cid:durableId="1958367873">
    <w:abstractNumId w:val="13"/>
  </w:num>
  <w:num w:numId="6" w16cid:durableId="888348308">
    <w:abstractNumId w:val="6"/>
  </w:num>
  <w:num w:numId="7" w16cid:durableId="914048130">
    <w:abstractNumId w:val="8"/>
  </w:num>
  <w:num w:numId="8" w16cid:durableId="1210220012">
    <w:abstractNumId w:val="11"/>
  </w:num>
  <w:num w:numId="9" w16cid:durableId="1545216657">
    <w:abstractNumId w:val="2"/>
  </w:num>
  <w:num w:numId="10" w16cid:durableId="2129732999">
    <w:abstractNumId w:val="0"/>
  </w:num>
  <w:num w:numId="11" w16cid:durableId="1792896856">
    <w:abstractNumId w:val="14"/>
  </w:num>
  <w:num w:numId="12" w16cid:durableId="741874264">
    <w:abstractNumId w:val="5"/>
  </w:num>
  <w:num w:numId="13" w16cid:durableId="553852800">
    <w:abstractNumId w:val="1"/>
  </w:num>
  <w:num w:numId="14" w16cid:durableId="570770146">
    <w:abstractNumId w:val="12"/>
  </w:num>
  <w:num w:numId="15" w16cid:durableId="1626305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80"/>
    <w:rsid w:val="00027CEC"/>
    <w:rsid w:val="001014F8"/>
    <w:rsid w:val="001A0747"/>
    <w:rsid w:val="00225E56"/>
    <w:rsid w:val="00231B4C"/>
    <w:rsid w:val="00232423"/>
    <w:rsid w:val="003454A3"/>
    <w:rsid w:val="003C6E35"/>
    <w:rsid w:val="00405767"/>
    <w:rsid w:val="0047527B"/>
    <w:rsid w:val="00494112"/>
    <w:rsid w:val="00724055"/>
    <w:rsid w:val="007445FB"/>
    <w:rsid w:val="007538D1"/>
    <w:rsid w:val="008723B0"/>
    <w:rsid w:val="00882DE5"/>
    <w:rsid w:val="00927135"/>
    <w:rsid w:val="00961AE4"/>
    <w:rsid w:val="00A3727C"/>
    <w:rsid w:val="00A83320"/>
    <w:rsid w:val="00AB50D9"/>
    <w:rsid w:val="00AD58B5"/>
    <w:rsid w:val="00B025CD"/>
    <w:rsid w:val="00B46A80"/>
    <w:rsid w:val="00B94E07"/>
    <w:rsid w:val="00C736F8"/>
    <w:rsid w:val="00C850DD"/>
    <w:rsid w:val="00D46F89"/>
    <w:rsid w:val="00DC09A3"/>
    <w:rsid w:val="00DE469B"/>
    <w:rsid w:val="00E4013D"/>
    <w:rsid w:val="00EE0CAB"/>
    <w:rsid w:val="00F241A1"/>
    <w:rsid w:val="00F402CE"/>
    <w:rsid w:val="00FD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9EAF"/>
  <w15:docId w15:val="{A754CC90-C33C-4BC3-85C6-D30FB357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hd w:val="clear" w:color="auto" w:fill="FFFFFF"/>
      <w:spacing w:line="259" w:lineRule="auto"/>
      <w:jc w:val="center"/>
      <w:outlineLvl w:val="0"/>
    </w:pPr>
    <w:rPr>
      <w:b/>
      <w:sz w:val="36"/>
      <w:szCs w:val="36"/>
    </w:rPr>
  </w:style>
  <w:style w:type="paragraph" w:styleId="Heading2">
    <w:name w:val="heading 2"/>
    <w:basedOn w:val="Normal"/>
    <w:next w:val="Normal"/>
    <w:uiPriority w:val="9"/>
    <w:unhideWhenUsed/>
    <w:qFormat/>
    <w:pPr>
      <w:shd w:val="clear" w:color="auto" w:fill="FFFFFF"/>
      <w:spacing w:line="259" w:lineRule="auto"/>
      <w:jc w:val="center"/>
      <w:outlineLvl w:val="1"/>
    </w:pPr>
    <w:rPr>
      <w:b/>
      <w:sz w:val="34"/>
      <w:szCs w:val="34"/>
    </w:rPr>
  </w:style>
  <w:style w:type="paragraph" w:styleId="Heading3">
    <w:name w:val="heading 3"/>
    <w:basedOn w:val="Normal"/>
    <w:next w:val="Normal"/>
    <w:uiPriority w:val="9"/>
    <w:unhideWhenUsed/>
    <w:qFormat/>
    <w:rsid w:val="007445FB"/>
    <w:pPr>
      <w:keepNext/>
      <w:shd w:val="clear" w:color="auto" w:fill="FFFFFF"/>
      <w:spacing w:line="259" w:lineRule="auto"/>
      <w:outlineLvl w:val="2"/>
    </w:pPr>
    <w:rPr>
      <w:b/>
      <w:sz w:val="32"/>
      <w:szCs w:val="32"/>
    </w:rPr>
  </w:style>
  <w:style w:type="paragraph" w:styleId="Heading4">
    <w:name w:val="heading 4"/>
    <w:basedOn w:val="Normal"/>
    <w:next w:val="Normal"/>
    <w:uiPriority w:val="9"/>
    <w:unhideWhenUsed/>
    <w:qFormat/>
    <w:rsid w:val="007445FB"/>
    <w:pPr>
      <w:keepNext/>
      <w:pBdr>
        <w:top w:val="single" w:sz="18" w:space="2" w:color="000000"/>
      </w:pBdr>
      <w:shd w:val="clear" w:color="auto" w:fill="FFFFFF"/>
      <w:spacing w:after="200" w:line="259" w:lineRule="auto"/>
      <w:outlineLvl w:val="3"/>
    </w:pPr>
    <w:rPr>
      <w:b/>
      <w:i/>
      <w:sz w:val="32"/>
      <w:szCs w:val="32"/>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25E56"/>
    <w:rPr>
      <w:color w:val="0000FF" w:themeColor="hyperlink"/>
      <w:u w:val="single"/>
    </w:rPr>
  </w:style>
  <w:style w:type="character" w:styleId="UnresolvedMention">
    <w:name w:val="Unresolved Mention"/>
    <w:basedOn w:val="DefaultParagraphFont"/>
    <w:uiPriority w:val="99"/>
    <w:semiHidden/>
    <w:unhideWhenUsed/>
    <w:rsid w:val="00225E56"/>
    <w:rPr>
      <w:color w:val="605E5C"/>
      <w:shd w:val="clear" w:color="auto" w:fill="E1DFDD"/>
    </w:rPr>
  </w:style>
  <w:style w:type="paragraph" w:styleId="TOC2">
    <w:name w:val="toc 2"/>
    <w:basedOn w:val="Normal"/>
    <w:next w:val="Normal"/>
    <w:autoRedefine/>
    <w:uiPriority w:val="39"/>
    <w:unhideWhenUsed/>
    <w:rsid w:val="00EE0CAB"/>
    <w:pPr>
      <w:spacing w:after="100"/>
      <w:ind w:left="240"/>
    </w:pPr>
  </w:style>
  <w:style w:type="paragraph" w:styleId="TOC3">
    <w:name w:val="toc 3"/>
    <w:basedOn w:val="Normal"/>
    <w:next w:val="Normal"/>
    <w:autoRedefine/>
    <w:uiPriority w:val="39"/>
    <w:unhideWhenUsed/>
    <w:rsid w:val="00961AE4"/>
    <w:pPr>
      <w:tabs>
        <w:tab w:val="right" w:leader="dot" w:pos="13526"/>
      </w:tabs>
      <w:spacing w:after="100"/>
      <w:ind w:left="480"/>
    </w:pPr>
    <w:rPr>
      <w:b/>
      <w:bCs/>
      <w:noProof/>
    </w:rPr>
  </w:style>
  <w:style w:type="paragraph" w:styleId="TOC4">
    <w:name w:val="toc 4"/>
    <w:basedOn w:val="Normal"/>
    <w:next w:val="Normal"/>
    <w:autoRedefine/>
    <w:uiPriority w:val="39"/>
    <w:unhideWhenUsed/>
    <w:rsid w:val="00EE0CAB"/>
    <w:pPr>
      <w:spacing w:after="100"/>
      <w:ind w:left="720"/>
    </w:pPr>
  </w:style>
  <w:style w:type="paragraph" w:styleId="ListParagraph">
    <w:name w:val="List Paragraph"/>
    <w:basedOn w:val="Normal"/>
    <w:uiPriority w:val="34"/>
    <w:qFormat/>
    <w:rsid w:val="00AD58B5"/>
    <w:pPr>
      <w:ind w:left="720"/>
      <w:contextualSpacing/>
    </w:pPr>
  </w:style>
  <w:style w:type="paragraph" w:styleId="Header">
    <w:name w:val="header"/>
    <w:basedOn w:val="Normal"/>
    <w:link w:val="HeaderChar"/>
    <w:uiPriority w:val="99"/>
    <w:unhideWhenUsed/>
    <w:rsid w:val="00FD60EB"/>
    <w:pPr>
      <w:tabs>
        <w:tab w:val="center" w:pos="4680"/>
        <w:tab w:val="right" w:pos="9360"/>
      </w:tabs>
      <w:spacing w:line="240" w:lineRule="auto"/>
    </w:pPr>
  </w:style>
  <w:style w:type="character" w:customStyle="1" w:styleId="HeaderChar">
    <w:name w:val="Header Char"/>
    <w:basedOn w:val="DefaultParagraphFont"/>
    <w:link w:val="Header"/>
    <w:uiPriority w:val="99"/>
    <w:rsid w:val="00FD60EB"/>
  </w:style>
  <w:style w:type="paragraph" w:styleId="Footer">
    <w:name w:val="footer"/>
    <w:basedOn w:val="Normal"/>
    <w:link w:val="FooterChar"/>
    <w:uiPriority w:val="99"/>
    <w:unhideWhenUsed/>
    <w:rsid w:val="00FD60EB"/>
    <w:pPr>
      <w:tabs>
        <w:tab w:val="center" w:pos="4680"/>
        <w:tab w:val="right" w:pos="9360"/>
      </w:tabs>
      <w:spacing w:line="240" w:lineRule="auto"/>
    </w:pPr>
  </w:style>
  <w:style w:type="character" w:customStyle="1" w:styleId="FooterChar">
    <w:name w:val="Footer Char"/>
    <w:basedOn w:val="DefaultParagraphFont"/>
    <w:link w:val="Footer"/>
    <w:uiPriority w:val="99"/>
    <w:rsid w:val="00FD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cde.state.co.us/early/elna"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hyperlink" Target="https://www.cde.state.co.us/uip/uip-online-syste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cde.state.co.us/fedprograms/essa_csi_tsi"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cde.state.co.us/early/elnadatasourcea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cde.state.co.us/fedprograms/ti/a_sw" TargetMode="External"/><Relationship Id="rId28" Type="http://schemas.openxmlformats.org/officeDocument/2006/relationships/hyperlink" Target="https://www.cde.state.co.us/early/eln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cde.state.co.us/early/elnadatasourceaguide" TargetMode="External"/><Relationship Id="rId30" Type="http://schemas.openxmlformats.org/officeDocument/2006/relationships/hyperlink" Target="https://www.cde.state.co.us/early/elna"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5584</Words>
  <Characters>33115</Characters>
  <Application>Microsoft Office Word</Application>
  <DocSecurity>0</DocSecurity>
  <Lines>1273</Lines>
  <Paragraphs>489</Paragraphs>
  <ScaleCrop>false</ScaleCrop>
  <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Hesse, Lauren</cp:lastModifiedBy>
  <cp:revision>3</cp:revision>
  <dcterms:created xsi:type="dcterms:W3CDTF">2025-08-06T20:41:00Z</dcterms:created>
  <dcterms:modified xsi:type="dcterms:W3CDTF">2025-08-06T20:47:00Z</dcterms:modified>
</cp:coreProperties>
</file>