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D36EAE" w:rsidRDefault="00D36EAE" w:rsidP="00D36EAE">
          <w:pPr>
            <w:rPr>
              <w:noProof/>
              <w:color w:val="1F497D" w:themeColor="text2"/>
              <w:sz w:val="2"/>
              <w:szCs w:val="2"/>
            </w:rPr>
          </w:pPr>
        </w:p>
        <w:sdt>
          <w:sdtPr>
            <w:id w:val="-1398965990"/>
            <w:docPartObj>
              <w:docPartGallery w:val="Cover Pages"/>
              <w:docPartUnique/>
            </w:docPartObj>
          </w:sdtPr>
          <w:sdtEndPr>
            <w:rPr>
              <w:noProof/>
              <w:color w:val="1F497D" w:themeColor="text2"/>
              <w:sz w:val="2"/>
              <w:szCs w:val="2"/>
            </w:rPr>
          </w:sdtEndPr>
          <w:sdtContent>
            <w:p w:rsidR="00D36EAE" w:rsidRDefault="00D36EAE" w:rsidP="00D36EAE">
              <w:pPr>
                <w:rPr>
                  <w:noProof/>
                  <w:color w:val="1F497D" w:themeColor="text2"/>
                  <w:sz w:val="32"/>
                  <w:szCs w:val="32"/>
                </w:rPr>
                <w:sectPr w:rsidR="00D36EAE" w:rsidSect="006F1A1E">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9744" behindDoc="1" locked="0" layoutInCell="1" allowOverlap="1" wp14:anchorId="74B6B613" wp14:editId="2073E9FF">
                    <wp:simplePos x="504825" y="7315200"/>
                    <wp:positionH relativeFrom="margin">
                      <wp:align>right</wp:align>
                    </wp:positionH>
                    <wp:positionV relativeFrom="margin">
                      <wp:align>center</wp:align>
                    </wp:positionV>
                    <wp:extent cx="6400800" cy="4684841"/>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k.jpg"/>
                            <pic:cNvPicPr/>
                          </pic:nvPicPr>
                          <pic:blipFill rotWithShape="1">
                            <a:blip r:embed="rId10" cstate="print">
                              <a:extLst>
                                <a:ext uri="{28A0092B-C50C-407E-A947-70E740481C1C}">
                                  <a14:useLocalDpi xmlns:a14="http://schemas.microsoft.com/office/drawing/2010/main" val="0"/>
                                </a:ext>
                              </a:extLst>
                            </a:blip>
                            <a:srcRect t="3335" b="1065"/>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19E48F1D" wp14:editId="70531D3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1E" w:rsidRDefault="006F1A1E" w:rsidP="009544F5">
                                    <w:pPr>
                                      <w:spacing w:after="120"/>
                                      <w:ind w:left="1080"/>
                                      <w:rPr>
                                        <w:b/>
                                        <w:caps/>
                                        <w:sz w:val="24"/>
                                        <w:szCs w:val="24"/>
                                      </w:rPr>
                                    </w:pPr>
                                    <w:r w:rsidRPr="00A12AC3">
                                      <w:rPr>
                                        <w:b/>
                                        <w:caps/>
                                        <w:sz w:val="24"/>
                                        <w:szCs w:val="24"/>
                                      </w:rPr>
                                      <w:t>Instructional Unit Authors</w:t>
                                    </w:r>
                                  </w:p>
                                  <w:p w:rsidR="006F1A1E" w:rsidRDefault="006F1A1E" w:rsidP="00D36EAE">
                                    <w:pPr>
                                      <w:ind w:left="1080"/>
                                      <w:rPr>
                                        <w:sz w:val="24"/>
                                        <w:szCs w:val="24"/>
                                      </w:rPr>
                                    </w:pPr>
                                    <w:r>
                                      <w:rPr>
                                        <w:sz w:val="24"/>
                                        <w:szCs w:val="24"/>
                                      </w:rPr>
                                      <w:t>Weld County School District</w:t>
                                    </w:r>
                                  </w:p>
                                  <w:p w:rsidR="006F1A1E" w:rsidRPr="006B6BF5" w:rsidRDefault="006F1A1E" w:rsidP="00D36EAE">
                                    <w:pPr>
                                      <w:ind w:left="1800"/>
                                      <w:rPr>
                                        <w:sz w:val="24"/>
                                        <w:szCs w:val="24"/>
                                      </w:rPr>
                                    </w:pPr>
                                    <w:r w:rsidRPr="006B6BF5">
                                      <w:rPr>
                                        <w:sz w:val="24"/>
                                        <w:szCs w:val="24"/>
                                      </w:rPr>
                                      <w:t>Kami Adolf</w:t>
                                    </w:r>
                                  </w:p>
                                  <w:p w:rsidR="006F1A1E" w:rsidRPr="006B6BF5" w:rsidRDefault="006F1A1E" w:rsidP="00D36EAE">
                                    <w:pPr>
                                      <w:ind w:left="1800"/>
                                      <w:rPr>
                                        <w:sz w:val="24"/>
                                        <w:szCs w:val="24"/>
                                      </w:rPr>
                                    </w:pPr>
                                    <w:r w:rsidRPr="006B6BF5">
                                      <w:rPr>
                                        <w:sz w:val="24"/>
                                        <w:szCs w:val="24"/>
                                      </w:rPr>
                                      <w:t>Emily Bridges</w:t>
                                    </w:r>
                                  </w:p>
                                  <w:p w:rsidR="006F1A1E" w:rsidRPr="006B6BF5" w:rsidRDefault="006F1A1E" w:rsidP="00D36EAE">
                                    <w:pPr>
                                      <w:ind w:left="1800"/>
                                      <w:rPr>
                                        <w:sz w:val="24"/>
                                        <w:szCs w:val="24"/>
                                      </w:rPr>
                                    </w:pPr>
                                    <w:r w:rsidRPr="006B6BF5">
                                      <w:rPr>
                                        <w:sz w:val="24"/>
                                        <w:szCs w:val="24"/>
                                      </w:rPr>
                                      <w:t xml:space="preserve">Jill </w:t>
                                    </w:r>
                                    <w:proofErr w:type="spellStart"/>
                                    <w:r w:rsidRPr="006B6BF5">
                                      <w:rPr>
                                        <w:sz w:val="24"/>
                                        <w:szCs w:val="24"/>
                                      </w:rPr>
                                      <w:t>Greeslin</w:t>
                                    </w:r>
                                    <w:proofErr w:type="spellEnd"/>
                                  </w:p>
                                  <w:p w:rsidR="006F1A1E" w:rsidRPr="006B6BF5" w:rsidRDefault="006F1A1E" w:rsidP="00D36EAE">
                                    <w:pPr>
                                      <w:ind w:left="1800"/>
                                      <w:rPr>
                                        <w:sz w:val="24"/>
                                        <w:szCs w:val="24"/>
                                      </w:rPr>
                                    </w:pPr>
                                    <w:r w:rsidRPr="006B6BF5">
                                      <w:rPr>
                                        <w:sz w:val="24"/>
                                        <w:szCs w:val="24"/>
                                      </w:rPr>
                                      <w:t>Sherry Reams</w:t>
                                    </w:r>
                                  </w:p>
                                  <w:p w:rsidR="006F1A1E" w:rsidRPr="006B6BF5" w:rsidRDefault="006F1A1E" w:rsidP="00D36EAE">
                                    <w:pPr>
                                      <w:ind w:left="1800"/>
                                      <w:rPr>
                                        <w:sz w:val="24"/>
                                        <w:szCs w:val="24"/>
                                      </w:rPr>
                                    </w:pPr>
                                    <w:r w:rsidRPr="006B6BF5">
                                      <w:rPr>
                                        <w:sz w:val="24"/>
                                        <w:szCs w:val="24"/>
                                      </w:rPr>
                                      <w:t xml:space="preserve">Jennifer </w:t>
                                    </w:r>
                                    <w:proofErr w:type="spellStart"/>
                                    <w:r w:rsidRPr="006B6BF5">
                                      <w:rPr>
                                        <w:sz w:val="24"/>
                                        <w:szCs w:val="24"/>
                                      </w:rPr>
                                      <w:t>Teets</w:t>
                                    </w:r>
                                    <w:proofErr w:type="spellEnd"/>
                                  </w:p>
                                  <w:p w:rsidR="006F1A1E" w:rsidRDefault="006F1A1E" w:rsidP="00D36EAE">
                                    <w:pPr>
                                      <w:ind w:left="1800"/>
                                      <w:rPr>
                                        <w:sz w:val="24"/>
                                        <w:szCs w:val="24"/>
                                      </w:rPr>
                                    </w:pPr>
                                    <w:r w:rsidRPr="006B6BF5">
                                      <w:rPr>
                                        <w:sz w:val="24"/>
                                        <w:szCs w:val="24"/>
                                      </w:rPr>
                                      <w:t>Sarah Trout</w:t>
                                    </w:r>
                                  </w:p>
                                  <w:p w:rsidR="006F1A1E" w:rsidRDefault="006F1A1E" w:rsidP="00D36EAE">
                                    <w:pPr>
                                      <w:ind w:left="1800"/>
                                      <w:rPr>
                                        <w:sz w:val="24"/>
                                        <w:szCs w:val="24"/>
                                      </w:rPr>
                                    </w:pPr>
                                  </w:p>
                                  <w:p w:rsidR="006F1A1E" w:rsidRDefault="006F1A1E" w:rsidP="00D36EAE">
                                    <w:pPr>
                                      <w:ind w:left="1800"/>
                                      <w:rPr>
                                        <w:sz w:val="24"/>
                                        <w:szCs w:val="24"/>
                                      </w:rPr>
                                    </w:pPr>
                                  </w:p>
                                  <w:p w:rsidR="006F1A1E" w:rsidRPr="008F5780" w:rsidRDefault="006F1A1E" w:rsidP="00D36EA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F1A1E" w:rsidRDefault="006F1A1E" w:rsidP="00D36EAE">
                                    <w:pPr>
                                      <w:ind w:left="1080"/>
                                      <w:rPr>
                                        <w:sz w:val="24"/>
                                        <w:szCs w:val="24"/>
                                      </w:rPr>
                                    </w:pPr>
                                    <w:r>
                                      <w:rPr>
                                        <w:sz w:val="24"/>
                                        <w:szCs w:val="24"/>
                                      </w:rPr>
                                      <w:t>Clear Creek School District</w:t>
                                    </w:r>
                                  </w:p>
                                  <w:p w:rsidR="006F1A1E" w:rsidRDefault="006F1A1E" w:rsidP="00D36EAE">
                                    <w:pPr>
                                      <w:ind w:left="1800"/>
                                      <w:rPr>
                                        <w:sz w:val="24"/>
                                        <w:szCs w:val="24"/>
                                      </w:rPr>
                                    </w:pPr>
                                    <w:r>
                                      <w:rPr>
                                        <w:sz w:val="24"/>
                                        <w:szCs w:val="24"/>
                                      </w:rPr>
                                      <w:t xml:space="preserve">Jessica </w:t>
                                    </w:r>
                                    <w:proofErr w:type="spellStart"/>
                                    <w:r>
                                      <w:rPr>
                                        <w:sz w:val="24"/>
                                        <w:szCs w:val="24"/>
                                      </w:rPr>
                                      <w:t>Grigg</w:t>
                                    </w:r>
                                    <w:proofErr w:type="spellEnd"/>
                                  </w:p>
                                  <w:p w:rsidR="006F1A1E" w:rsidRDefault="006F1A1E" w:rsidP="00D36EAE">
                                    <w:pPr>
                                      <w:ind w:left="1800"/>
                                      <w:rPr>
                                        <w:sz w:val="24"/>
                                        <w:szCs w:val="24"/>
                                      </w:rPr>
                                    </w:pPr>
                                  </w:p>
                                  <w:p w:rsidR="006F1A1E" w:rsidRDefault="006F1A1E" w:rsidP="00D36EAE">
                                    <w:pPr>
                                      <w:ind w:left="1080"/>
                                      <w:rPr>
                                        <w:sz w:val="24"/>
                                        <w:szCs w:val="24"/>
                                      </w:rPr>
                                    </w:pPr>
                                    <w:r>
                                      <w:rPr>
                                        <w:sz w:val="24"/>
                                        <w:szCs w:val="24"/>
                                      </w:rPr>
                                      <w:t>Moffat School District</w:t>
                                    </w:r>
                                  </w:p>
                                  <w:p w:rsidR="006F1A1E" w:rsidRDefault="006F1A1E" w:rsidP="00D36EAE">
                                    <w:pPr>
                                      <w:ind w:left="1800"/>
                                      <w:rPr>
                                        <w:sz w:val="24"/>
                                        <w:szCs w:val="24"/>
                                      </w:rPr>
                                    </w:pPr>
                                    <w:r>
                                      <w:rPr>
                                        <w:sz w:val="24"/>
                                        <w:szCs w:val="24"/>
                                      </w:rPr>
                                      <w:t xml:space="preserve">Sara </w:t>
                                    </w:r>
                                    <w:proofErr w:type="spellStart"/>
                                    <w:r>
                                      <w:rPr>
                                        <w:sz w:val="24"/>
                                        <w:szCs w:val="24"/>
                                      </w:rPr>
                                      <w:t>Linsacum</w:t>
                                    </w:r>
                                    <w:proofErr w:type="spellEnd"/>
                                  </w:p>
                                  <w:p w:rsidR="006F1A1E" w:rsidRDefault="006F1A1E" w:rsidP="00D36EAE">
                                    <w:pPr>
                                      <w:ind w:left="1800"/>
                                      <w:rPr>
                                        <w:sz w:val="24"/>
                                        <w:szCs w:val="24"/>
                                      </w:rPr>
                                    </w:pPr>
                                  </w:p>
                                  <w:p w:rsidR="006F1A1E" w:rsidRDefault="006F1A1E" w:rsidP="00D36EAE">
                                    <w:pPr>
                                      <w:ind w:left="1080"/>
                                      <w:rPr>
                                        <w:sz w:val="24"/>
                                        <w:szCs w:val="24"/>
                                      </w:rPr>
                                    </w:pPr>
                                    <w:r>
                                      <w:rPr>
                                        <w:sz w:val="24"/>
                                        <w:szCs w:val="24"/>
                                      </w:rPr>
                                      <w:t>Summit School District</w:t>
                                    </w:r>
                                  </w:p>
                                  <w:p w:rsidR="006F1A1E" w:rsidRPr="004445F1" w:rsidRDefault="006F1A1E" w:rsidP="00D36EAE">
                                    <w:pPr>
                                      <w:ind w:left="1800"/>
                                    </w:pPr>
                                    <w:proofErr w:type="spellStart"/>
                                    <w:r>
                                      <w:rPr>
                                        <w:sz w:val="24"/>
                                        <w:szCs w:val="24"/>
                                      </w:rPr>
                                      <w:t>Hollyanna</w:t>
                                    </w:r>
                                    <w:proofErr w:type="spellEnd"/>
                                    <w:r>
                                      <w:rPr>
                                        <w:sz w:val="24"/>
                                        <w:szCs w:val="24"/>
                                      </w:rPr>
                                      <w:t xml:space="preserve"> Bates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7360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F1A1E" w:rsidRDefault="006F1A1E" w:rsidP="009544F5">
                              <w:pPr>
                                <w:spacing w:after="120"/>
                                <w:ind w:left="1080"/>
                                <w:rPr>
                                  <w:b/>
                                  <w:caps/>
                                  <w:sz w:val="24"/>
                                  <w:szCs w:val="24"/>
                                </w:rPr>
                              </w:pPr>
                              <w:r w:rsidRPr="00A12AC3">
                                <w:rPr>
                                  <w:b/>
                                  <w:caps/>
                                  <w:sz w:val="24"/>
                                  <w:szCs w:val="24"/>
                                </w:rPr>
                                <w:t>Instructional Unit Authors</w:t>
                              </w:r>
                            </w:p>
                            <w:p w:rsidR="006F1A1E" w:rsidRDefault="006F1A1E" w:rsidP="00D36EAE">
                              <w:pPr>
                                <w:ind w:left="1080"/>
                                <w:rPr>
                                  <w:sz w:val="24"/>
                                  <w:szCs w:val="24"/>
                                </w:rPr>
                              </w:pPr>
                              <w:r>
                                <w:rPr>
                                  <w:sz w:val="24"/>
                                  <w:szCs w:val="24"/>
                                </w:rPr>
                                <w:t>Weld County School District</w:t>
                              </w:r>
                            </w:p>
                            <w:p w:rsidR="006F1A1E" w:rsidRPr="006B6BF5" w:rsidRDefault="006F1A1E" w:rsidP="00D36EAE">
                              <w:pPr>
                                <w:ind w:left="1800"/>
                                <w:rPr>
                                  <w:sz w:val="24"/>
                                  <w:szCs w:val="24"/>
                                </w:rPr>
                              </w:pPr>
                              <w:r w:rsidRPr="006B6BF5">
                                <w:rPr>
                                  <w:sz w:val="24"/>
                                  <w:szCs w:val="24"/>
                                </w:rPr>
                                <w:t>Kami Adolf</w:t>
                              </w:r>
                            </w:p>
                            <w:p w:rsidR="006F1A1E" w:rsidRPr="006B6BF5" w:rsidRDefault="006F1A1E" w:rsidP="00D36EAE">
                              <w:pPr>
                                <w:ind w:left="1800"/>
                                <w:rPr>
                                  <w:sz w:val="24"/>
                                  <w:szCs w:val="24"/>
                                </w:rPr>
                              </w:pPr>
                              <w:r w:rsidRPr="006B6BF5">
                                <w:rPr>
                                  <w:sz w:val="24"/>
                                  <w:szCs w:val="24"/>
                                </w:rPr>
                                <w:t>Emily Bridges</w:t>
                              </w:r>
                            </w:p>
                            <w:p w:rsidR="006F1A1E" w:rsidRPr="006B6BF5" w:rsidRDefault="006F1A1E" w:rsidP="00D36EAE">
                              <w:pPr>
                                <w:ind w:left="1800"/>
                                <w:rPr>
                                  <w:sz w:val="24"/>
                                  <w:szCs w:val="24"/>
                                </w:rPr>
                              </w:pPr>
                              <w:r w:rsidRPr="006B6BF5">
                                <w:rPr>
                                  <w:sz w:val="24"/>
                                  <w:szCs w:val="24"/>
                                </w:rPr>
                                <w:t xml:space="preserve">Jill </w:t>
                              </w:r>
                              <w:proofErr w:type="spellStart"/>
                              <w:r w:rsidRPr="006B6BF5">
                                <w:rPr>
                                  <w:sz w:val="24"/>
                                  <w:szCs w:val="24"/>
                                </w:rPr>
                                <w:t>Greeslin</w:t>
                              </w:r>
                              <w:proofErr w:type="spellEnd"/>
                            </w:p>
                            <w:p w:rsidR="006F1A1E" w:rsidRPr="006B6BF5" w:rsidRDefault="006F1A1E" w:rsidP="00D36EAE">
                              <w:pPr>
                                <w:ind w:left="1800"/>
                                <w:rPr>
                                  <w:sz w:val="24"/>
                                  <w:szCs w:val="24"/>
                                </w:rPr>
                              </w:pPr>
                              <w:r w:rsidRPr="006B6BF5">
                                <w:rPr>
                                  <w:sz w:val="24"/>
                                  <w:szCs w:val="24"/>
                                </w:rPr>
                                <w:t>Sherry Reams</w:t>
                              </w:r>
                            </w:p>
                            <w:p w:rsidR="006F1A1E" w:rsidRPr="006B6BF5" w:rsidRDefault="006F1A1E" w:rsidP="00D36EAE">
                              <w:pPr>
                                <w:ind w:left="1800"/>
                                <w:rPr>
                                  <w:sz w:val="24"/>
                                  <w:szCs w:val="24"/>
                                </w:rPr>
                              </w:pPr>
                              <w:r w:rsidRPr="006B6BF5">
                                <w:rPr>
                                  <w:sz w:val="24"/>
                                  <w:szCs w:val="24"/>
                                </w:rPr>
                                <w:t xml:space="preserve">Jennifer </w:t>
                              </w:r>
                              <w:proofErr w:type="spellStart"/>
                              <w:r w:rsidRPr="006B6BF5">
                                <w:rPr>
                                  <w:sz w:val="24"/>
                                  <w:szCs w:val="24"/>
                                </w:rPr>
                                <w:t>Teets</w:t>
                              </w:r>
                              <w:proofErr w:type="spellEnd"/>
                            </w:p>
                            <w:p w:rsidR="006F1A1E" w:rsidRDefault="006F1A1E" w:rsidP="00D36EAE">
                              <w:pPr>
                                <w:ind w:left="1800"/>
                                <w:rPr>
                                  <w:sz w:val="24"/>
                                  <w:szCs w:val="24"/>
                                </w:rPr>
                              </w:pPr>
                              <w:r w:rsidRPr="006B6BF5">
                                <w:rPr>
                                  <w:sz w:val="24"/>
                                  <w:szCs w:val="24"/>
                                </w:rPr>
                                <w:t>Sarah Trout</w:t>
                              </w:r>
                            </w:p>
                            <w:p w:rsidR="006F1A1E" w:rsidRDefault="006F1A1E" w:rsidP="00D36EAE">
                              <w:pPr>
                                <w:ind w:left="1800"/>
                                <w:rPr>
                                  <w:sz w:val="24"/>
                                  <w:szCs w:val="24"/>
                                </w:rPr>
                              </w:pPr>
                            </w:p>
                            <w:p w:rsidR="006F1A1E" w:rsidRDefault="006F1A1E" w:rsidP="00D36EAE">
                              <w:pPr>
                                <w:ind w:left="1800"/>
                                <w:rPr>
                                  <w:sz w:val="24"/>
                                  <w:szCs w:val="24"/>
                                </w:rPr>
                              </w:pPr>
                            </w:p>
                            <w:p w:rsidR="006F1A1E" w:rsidRPr="008F5780" w:rsidRDefault="006F1A1E" w:rsidP="00D36EA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F1A1E" w:rsidRDefault="006F1A1E" w:rsidP="00D36EAE">
                              <w:pPr>
                                <w:ind w:left="1080"/>
                                <w:rPr>
                                  <w:sz w:val="24"/>
                                  <w:szCs w:val="24"/>
                                </w:rPr>
                              </w:pPr>
                              <w:r>
                                <w:rPr>
                                  <w:sz w:val="24"/>
                                  <w:szCs w:val="24"/>
                                </w:rPr>
                                <w:t>Clear Creek School District</w:t>
                              </w:r>
                            </w:p>
                            <w:p w:rsidR="006F1A1E" w:rsidRDefault="006F1A1E" w:rsidP="00D36EAE">
                              <w:pPr>
                                <w:ind w:left="1800"/>
                                <w:rPr>
                                  <w:sz w:val="24"/>
                                  <w:szCs w:val="24"/>
                                </w:rPr>
                              </w:pPr>
                              <w:r>
                                <w:rPr>
                                  <w:sz w:val="24"/>
                                  <w:szCs w:val="24"/>
                                </w:rPr>
                                <w:t xml:space="preserve">Jessica </w:t>
                              </w:r>
                              <w:proofErr w:type="spellStart"/>
                              <w:r>
                                <w:rPr>
                                  <w:sz w:val="24"/>
                                  <w:szCs w:val="24"/>
                                </w:rPr>
                                <w:t>Grigg</w:t>
                              </w:r>
                              <w:proofErr w:type="spellEnd"/>
                            </w:p>
                            <w:p w:rsidR="006F1A1E" w:rsidRDefault="006F1A1E" w:rsidP="00D36EAE">
                              <w:pPr>
                                <w:ind w:left="1800"/>
                                <w:rPr>
                                  <w:sz w:val="24"/>
                                  <w:szCs w:val="24"/>
                                </w:rPr>
                              </w:pPr>
                            </w:p>
                            <w:p w:rsidR="006F1A1E" w:rsidRDefault="006F1A1E" w:rsidP="00D36EAE">
                              <w:pPr>
                                <w:ind w:left="1080"/>
                                <w:rPr>
                                  <w:sz w:val="24"/>
                                  <w:szCs w:val="24"/>
                                </w:rPr>
                              </w:pPr>
                              <w:r>
                                <w:rPr>
                                  <w:sz w:val="24"/>
                                  <w:szCs w:val="24"/>
                                </w:rPr>
                                <w:t>Moffat School District</w:t>
                              </w:r>
                            </w:p>
                            <w:p w:rsidR="006F1A1E" w:rsidRDefault="006F1A1E" w:rsidP="00D36EAE">
                              <w:pPr>
                                <w:ind w:left="1800"/>
                                <w:rPr>
                                  <w:sz w:val="24"/>
                                  <w:szCs w:val="24"/>
                                </w:rPr>
                              </w:pPr>
                              <w:r>
                                <w:rPr>
                                  <w:sz w:val="24"/>
                                  <w:szCs w:val="24"/>
                                </w:rPr>
                                <w:t xml:space="preserve">Sara </w:t>
                              </w:r>
                              <w:proofErr w:type="spellStart"/>
                              <w:r>
                                <w:rPr>
                                  <w:sz w:val="24"/>
                                  <w:szCs w:val="24"/>
                                </w:rPr>
                                <w:t>Linsacum</w:t>
                              </w:r>
                              <w:proofErr w:type="spellEnd"/>
                            </w:p>
                            <w:p w:rsidR="006F1A1E" w:rsidRDefault="006F1A1E" w:rsidP="00D36EAE">
                              <w:pPr>
                                <w:ind w:left="1800"/>
                                <w:rPr>
                                  <w:sz w:val="24"/>
                                  <w:szCs w:val="24"/>
                                </w:rPr>
                              </w:pPr>
                            </w:p>
                            <w:p w:rsidR="006F1A1E" w:rsidRDefault="006F1A1E" w:rsidP="00D36EAE">
                              <w:pPr>
                                <w:ind w:left="1080"/>
                                <w:rPr>
                                  <w:sz w:val="24"/>
                                  <w:szCs w:val="24"/>
                                </w:rPr>
                              </w:pPr>
                              <w:r>
                                <w:rPr>
                                  <w:sz w:val="24"/>
                                  <w:szCs w:val="24"/>
                                </w:rPr>
                                <w:t>Summit School District</w:t>
                              </w:r>
                            </w:p>
                            <w:p w:rsidR="006F1A1E" w:rsidRPr="004445F1" w:rsidRDefault="006F1A1E" w:rsidP="00D36EAE">
                              <w:pPr>
                                <w:ind w:left="1800"/>
                              </w:pPr>
                              <w:proofErr w:type="spellStart"/>
                              <w:r>
                                <w:rPr>
                                  <w:sz w:val="24"/>
                                  <w:szCs w:val="24"/>
                                </w:rPr>
                                <w:t>Hollyanna</w:t>
                              </w:r>
                              <w:proofErr w:type="spellEnd"/>
                              <w:r>
                                <w:rPr>
                                  <w:sz w:val="24"/>
                                  <w:szCs w:val="24"/>
                                </w:rPr>
                                <w:t xml:space="preserve"> Bates</w:t>
                              </w:r>
                            </w:p>
                          </w:txbxContent>
                        </v:textbox>
                        <w10:wrap type="square" anchorx="margin" anchory="margin"/>
                      </v:shape>
                    </w:pict>
                  </mc:Fallback>
                </mc:AlternateContent>
              </w:r>
              <w:r>
                <w:rPr>
                  <w:noProof/>
                </w:rPr>
                <mc:AlternateContent>
                  <mc:Choice Requires="wps">
                    <w:drawing>
                      <wp:anchor distT="0" distB="0" distL="114300" distR="114300" simplePos="0" relativeHeight="251678720" behindDoc="0" locked="1" layoutInCell="1" allowOverlap="1" wp14:anchorId="3F9453A5" wp14:editId="3859AF3E">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F1A1E" w:rsidRPr="00A71662" w:rsidRDefault="006F1A1E" w:rsidP="00D36EA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7872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6F1A1E" w:rsidRPr="00A71662" w:rsidRDefault="006F1A1E" w:rsidP="00D36EA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75648" behindDoc="0" locked="0" layoutInCell="1" allowOverlap="1" wp14:anchorId="63A4B03E" wp14:editId="400A28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A1E" w:rsidRPr="00A74D8C" w:rsidRDefault="006F1A1E" w:rsidP="00D36EA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7564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F1A1E" w:rsidRPr="00A74D8C" w:rsidRDefault="006F1A1E" w:rsidP="00D36EA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76672" behindDoc="0" locked="1" layoutInCell="1" allowOverlap="1" wp14:anchorId="60C9E247" wp14:editId="3BFAB528">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1E" w:rsidRPr="002D4B73" w:rsidRDefault="006F1A1E" w:rsidP="00D36EA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6F1A1E" w:rsidRPr="002D4B73" w:rsidRDefault="006F1A1E" w:rsidP="00D36EA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77696" behindDoc="0" locked="1" layoutInCell="1" allowOverlap="1" wp14:anchorId="1C048092" wp14:editId="73C52DFD">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1E" w:rsidRPr="0020428E" w:rsidRDefault="006F1A1E" w:rsidP="00D36EAE">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6F1A1E" w:rsidRPr="00900B3F" w:rsidRDefault="006F1A1E" w:rsidP="00D36EAE">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7769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6F1A1E" w:rsidRPr="0020428E" w:rsidRDefault="006F1A1E" w:rsidP="00D36EAE">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6F1A1E" w:rsidRPr="00900B3F" w:rsidRDefault="006F1A1E" w:rsidP="00D36EAE">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74624" behindDoc="0" locked="1" layoutInCell="1" allowOverlap="1" wp14:anchorId="6E8231A7" wp14:editId="13B7BF58">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1E" w:rsidRPr="00485372" w:rsidRDefault="006F1A1E" w:rsidP="00D36EA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F1A1E" w:rsidRPr="00DD35F8" w:rsidRDefault="006F1A1E" w:rsidP="00D36EA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Reading </w:t>
                                    </w:r>
                                    <w:r w:rsidR="009544F5">
                                      <w:rPr>
                                        <w:rFonts w:ascii="Palatino Linotype" w:eastAsiaTheme="minorEastAsia" w:hAnsi="Palatino Linotype" w:cstheme="minorBidi"/>
                                        <w:b/>
                                        <w:caps w:val="0"/>
                                        <w:noProof/>
                                        <w:color w:val="197A9B"/>
                                      </w:rPr>
                                      <w:t>Our</w:t>
                                    </w:r>
                                    <w:r>
                                      <w:rPr>
                                        <w:rFonts w:ascii="Palatino Linotype" w:eastAsiaTheme="minorEastAsia" w:hAnsi="Palatino Linotype" w:cstheme="minorBidi"/>
                                        <w:b/>
                                        <w:caps w:val="0"/>
                                        <w:noProof/>
                                        <w:color w:val="197A9B"/>
                                      </w:rPr>
                                      <w:t xml:space="preserv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746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6F1A1E" w:rsidRPr="00485372" w:rsidRDefault="006F1A1E" w:rsidP="00D36EA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F1A1E" w:rsidRPr="00DD35F8" w:rsidRDefault="006F1A1E" w:rsidP="00D36EA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Reading </w:t>
                              </w:r>
                              <w:r w:rsidR="009544F5">
                                <w:rPr>
                                  <w:rFonts w:ascii="Palatino Linotype" w:eastAsiaTheme="minorEastAsia" w:hAnsi="Palatino Linotype" w:cstheme="minorBidi"/>
                                  <w:b/>
                                  <w:caps w:val="0"/>
                                  <w:noProof/>
                                  <w:color w:val="197A9B"/>
                                </w:rPr>
                                <w:t>Our</w:t>
                              </w:r>
                              <w:r>
                                <w:rPr>
                                  <w:rFonts w:ascii="Palatino Linotype" w:eastAsiaTheme="minorEastAsia" w:hAnsi="Palatino Linotype" w:cstheme="minorBidi"/>
                                  <w:b/>
                                  <w:caps w:val="0"/>
                                  <w:noProof/>
                                  <w:color w:val="197A9B"/>
                                </w:rPr>
                                <w:t xml:space="preserve"> World</w:t>
                              </w:r>
                            </w:p>
                          </w:txbxContent>
                        </v:textbox>
                        <w10:wrap type="square" anchorx="margin" anchory="margin"/>
                        <w10:anchorlock/>
                      </v:shape>
                    </w:pict>
                  </mc:Fallback>
                </mc:AlternateContent>
              </w:r>
            </w:p>
            <w:p w:rsidR="00CA16CD" w:rsidRPr="00D36EAE" w:rsidRDefault="007447B0" w:rsidP="00D36EAE">
              <w:pPr>
                <w:ind w:left="0" w:firstLine="0"/>
                <w:rPr>
                  <w:noProof/>
                  <w:color w:val="1F497D" w:themeColor="text2"/>
                  <w:sz w:val="2"/>
                  <w:szCs w:val="2"/>
                </w:rPr>
              </w:pPr>
            </w:p>
          </w:sdtContent>
        </w:sdt>
      </w:sdtContent>
    </w:sdt>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867"/>
        <w:gridCol w:w="671"/>
        <w:gridCol w:w="900"/>
        <w:gridCol w:w="1039"/>
        <w:gridCol w:w="1672"/>
        <w:gridCol w:w="758"/>
        <w:gridCol w:w="1151"/>
        <w:gridCol w:w="60"/>
        <w:gridCol w:w="316"/>
        <w:gridCol w:w="1580"/>
        <w:gridCol w:w="417"/>
        <w:gridCol w:w="40"/>
        <w:gridCol w:w="339"/>
        <w:gridCol w:w="458"/>
        <w:gridCol w:w="1170"/>
        <w:gridCol w:w="2250"/>
        <w:gridCol w:w="25"/>
      </w:tblGrid>
      <w:tr w:rsidR="0093017C" w:rsidRPr="00D5423D" w:rsidTr="009544F5">
        <w:trPr>
          <w:gridAfter w:val="1"/>
          <w:wAfter w:w="25" w:type="dxa"/>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7"/>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gridSpan w:val="3"/>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217" w:type="dxa"/>
            <w:gridSpan w:val="4"/>
          </w:tcPr>
          <w:p w:rsidR="0093017C" w:rsidRPr="00D5423D" w:rsidRDefault="003A2228" w:rsidP="00BA43DD">
            <w:pPr>
              <w:ind w:left="0" w:firstLine="0"/>
              <w:rPr>
                <w:rFonts w:asciiTheme="minorHAnsi" w:hAnsiTheme="minorHAnsi"/>
                <w:sz w:val="20"/>
                <w:szCs w:val="20"/>
              </w:rPr>
            </w:pPr>
            <w:r>
              <w:rPr>
                <w:rFonts w:asciiTheme="minorHAnsi" w:hAnsiTheme="minorHAnsi"/>
                <w:sz w:val="20"/>
                <w:szCs w:val="20"/>
              </w:rPr>
              <w:t>Kindergarten</w:t>
            </w:r>
          </w:p>
        </w:tc>
      </w:tr>
      <w:tr w:rsidR="0093017C" w:rsidRPr="00D5423D" w:rsidTr="009544F5">
        <w:trPr>
          <w:gridAfter w:val="1"/>
          <w:wAfter w:w="25" w:type="dxa"/>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150" w:type="dxa"/>
            <w:gridSpan w:val="14"/>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544F5">
        <w:trPr>
          <w:gridAfter w:val="1"/>
          <w:wAfter w:w="25" w:type="dxa"/>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13"/>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50"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3A2228" w:rsidRPr="00D5423D" w:rsidTr="009544F5">
        <w:trPr>
          <w:gridAfter w:val="1"/>
          <w:wAfter w:w="25" w:type="dxa"/>
          <w:jc w:val="center"/>
        </w:trPr>
        <w:tc>
          <w:tcPr>
            <w:tcW w:w="2538" w:type="dxa"/>
            <w:gridSpan w:val="2"/>
            <w:vMerge w:val="restart"/>
            <w:tcBorders>
              <w:top w:val="single" w:sz="8" w:space="0" w:color="auto"/>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13"/>
            <w:tcBorders>
              <w:top w:val="single" w:sz="8" w:space="0" w:color="auto"/>
              <w:left w:val="single" w:sz="8" w:space="0" w:color="auto"/>
              <w:bottom w:val="single" w:sz="8" w:space="0" w:color="auto"/>
              <w:right w:val="single" w:sz="4" w:space="0" w:color="auto"/>
            </w:tcBorders>
          </w:tcPr>
          <w:p w:rsidR="003A2228" w:rsidRPr="003A2228" w:rsidRDefault="003A2228" w:rsidP="009138EF">
            <w:pPr>
              <w:pStyle w:val="ListParagraph"/>
              <w:numPr>
                <w:ilvl w:val="0"/>
                <w:numId w:val="5"/>
              </w:numPr>
              <w:spacing w:after="0" w:line="240" w:lineRule="auto"/>
              <w:ind w:left="360"/>
              <w:contextualSpacing w:val="0"/>
              <w:rPr>
                <w:rFonts w:asciiTheme="minorHAnsi" w:hAnsiTheme="minorHAnsi"/>
                <w:sz w:val="20"/>
                <w:szCs w:val="20"/>
              </w:rPr>
            </w:pPr>
            <w:r w:rsidRPr="003A2228">
              <w:rPr>
                <w:rFonts w:asciiTheme="minorHAnsi" w:hAnsiTheme="minorHAnsi"/>
                <w:sz w:val="20"/>
                <w:szCs w:val="20"/>
              </w:rPr>
              <w:t>Oral communication skills are built within a language-rich environment</w:t>
            </w:r>
          </w:p>
        </w:tc>
        <w:tc>
          <w:tcPr>
            <w:tcW w:w="2250" w:type="dxa"/>
            <w:tcBorders>
              <w:top w:val="single" w:sz="8" w:space="0" w:color="auto"/>
              <w:left w:val="single" w:sz="4" w:space="0" w:color="auto"/>
              <w:bottom w:val="single" w:sz="8" w:space="0" w:color="auto"/>
              <w:right w:val="single" w:sz="24" w:space="0" w:color="auto"/>
            </w:tcBorders>
          </w:tcPr>
          <w:p w:rsidR="003A2228" w:rsidRPr="00D5423D" w:rsidRDefault="003A2228" w:rsidP="00FF497D">
            <w:pPr>
              <w:ind w:left="0" w:firstLine="0"/>
              <w:rPr>
                <w:rFonts w:asciiTheme="minorHAnsi" w:hAnsiTheme="minorHAnsi" w:cs="Calibri"/>
                <w:sz w:val="20"/>
                <w:szCs w:val="20"/>
              </w:rPr>
            </w:pPr>
            <w:r>
              <w:rPr>
                <w:rFonts w:asciiTheme="minorHAnsi" w:eastAsia="Times New Roman" w:hAnsiTheme="minorHAnsi"/>
                <w:sz w:val="20"/>
                <w:szCs w:val="20"/>
              </w:rPr>
              <w:t>RWC10-GR.k-S.1-GLE.1</w:t>
            </w:r>
          </w:p>
        </w:tc>
      </w:tr>
      <w:tr w:rsidR="003A2228" w:rsidRPr="00D5423D" w:rsidTr="009544F5">
        <w:trPr>
          <w:gridAfter w:val="1"/>
          <w:wAfter w:w="25" w:type="dxa"/>
          <w:jc w:val="center"/>
        </w:trPr>
        <w:tc>
          <w:tcPr>
            <w:tcW w:w="2538" w:type="dxa"/>
            <w:gridSpan w:val="2"/>
            <w:vMerge/>
            <w:tcBorders>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right w:val="single" w:sz="4" w:space="0" w:color="auto"/>
            </w:tcBorders>
          </w:tcPr>
          <w:p w:rsidR="003A2228" w:rsidRPr="003A2228" w:rsidRDefault="003A2228" w:rsidP="009138EF">
            <w:pPr>
              <w:pStyle w:val="ListParagraph"/>
              <w:numPr>
                <w:ilvl w:val="0"/>
                <w:numId w:val="5"/>
              </w:numPr>
              <w:spacing w:after="0" w:line="240" w:lineRule="auto"/>
              <w:ind w:left="360"/>
              <w:contextualSpacing w:val="0"/>
              <w:rPr>
                <w:rFonts w:asciiTheme="minorHAnsi" w:hAnsiTheme="minorHAnsi"/>
                <w:sz w:val="20"/>
                <w:szCs w:val="20"/>
              </w:rPr>
            </w:pPr>
            <w:r w:rsidRPr="003A2228">
              <w:rPr>
                <w:rFonts w:asciiTheme="minorHAnsi" w:hAnsiTheme="minorHAnsi"/>
                <w:sz w:val="20"/>
                <w:szCs w:val="20"/>
              </w:rPr>
              <w:t>Communication relies on effective verbal and nonverbal skills</w:t>
            </w:r>
          </w:p>
        </w:tc>
        <w:tc>
          <w:tcPr>
            <w:tcW w:w="2250" w:type="dxa"/>
            <w:tcBorders>
              <w:top w:val="single" w:sz="8" w:space="0" w:color="auto"/>
              <w:left w:val="single" w:sz="4" w:space="0" w:color="auto"/>
              <w:right w:val="single" w:sz="24" w:space="0" w:color="auto"/>
            </w:tcBorders>
          </w:tcPr>
          <w:p w:rsidR="003A2228" w:rsidRDefault="003A222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w:t>
            </w:r>
            <w:r w:rsidRPr="00D5423D">
              <w:rPr>
                <w:rFonts w:asciiTheme="minorHAnsi" w:hAnsiTheme="minorHAnsi"/>
                <w:sz w:val="20"/>
                <w:szCs w:val="20"/>
              </w:rPr>
              <w:t>S.1-GLE.2</w:t>
            </w:r>
          </w:p>
        </w:tc>
      </w:tr>
      <w:tr w:rsidR="003A2228" w:rsidRPr="00D5423D" w:rsidTr="009544F5">
        <w:trPr>
          <w:gridAfter w:val="1"/>
          <w:wAfter w:w="25" w:type="dxa"/>
          <w:jc w:val="center"/>
        </w:trPr>
        <w:tc>
          <w:tcPr>
            <w:tcW w:w="2538" w:type="dxa"/>
            <w:gridSpan w:val="2"/>
            <w:vMerge/>
            <w:tcBorders>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right w:val="single" w:sz="4" w:space="0" w:color="auto"/>
            </w:tcBorders>
          </w:tcPr>
          <w:p w:rsidR="003A2228" w:rsidRPr="003A2228" w:rsidRDefault="003A2228" w:rsidP="009138EF">
            <w:pPr>
              <w:pStyle w:val="ListParagraph"/>
              <w:numPr>
                <w:ilvl w:val="0"/>
                <w:numId w:val="5"/>
              </w:numPr>
              <w:spacing w:after="0" w:line="240" w:lineRule="auto"/>
              <w:ind w:left="360"/>
              <w:contextualSpacing w:val="0"/>
              <w:rPr>
                <w:rFonts w:asciiTheme="minorHAnsi" w:hAnsiTheme="minorHAnsi"/>
                <w:sz w:val="20"/>
                <w:szCs w:val="20"/>
              </w:rPr>
            </w:pPr>
            <w:r w:rsidRPr="003A2228">
              <w:rPr>
                <w:rFonts w:asciiTheme="minorHAnsi" w:hAnsiTheme="minorHAnsi"/>
                <w:sz w:val="20"/>
                <w:szCs w:val="20"/>
              </w:rPr>
              <w:t xml:space="preserve">Vocal sounds produce words and meaning to create early knowledge of phonemic awareness </w:t>
            </w:r>
          </w:p>
        </w:tc>
        <w:tc>
          <w:tcPr>
            <w:tcW w:w="2250" w:type="dxa"/>
            <w:tcBorders>
              <w:top w:val="single" w:sz="8" w:space="0" w:color="auto"/>
              <w:left w:val="single" w:sz="4" w:space="0" w:color="auto"/>
              <w:right w:val="single" w:sz="24" w:space="0" w:color="auto"/>
            </w:tcBorders>
          </w:tcPr>
          <w:p w:rsidR="003A2228" w:rsidRPr="00D5423D" w:rsidRDefault="003A2228" w:rsidP="003A2228">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w:t>
            </w:r>
            <w:r w:rsidRPr="00D5423D">
              <w:rPr>
                <w:rFonts w:asciiTheme="minorHAnsi" w:hAnsiTheme="minorHAnsi"/>
                <w:sz w:val="20"/>
                <w:szCs w:val="20"/>
              </w:rPr>
              <w:t>S.1-GLE.</w:t>
            </w:r>
            <w:r>
              <w:rPr>
                <w:rFonts w:asciiTheme="minorHAnsi" w:hAnsiTheme="minorHAnsi"/>
                <w:sz w:val="20"/>
                <w:szCs w:val="20"/>
              </w:rPr>
              <w:t>3</w:t>
            </w:r>
          </w:p>
        </w:tc>
      </w:tr>
      <w:tr w:rsidR="003A2228" w:rsidRPr="00D5423D" w:rsidTr="009544F5">
        <w:trPr>
          <w:gridAfter w:val="1"/>
          <w:wAfter w:w="25" w:type="dxa"/>
          <w:jc w:val="center"/>
        </w:trPr>
        <w:tc>
          <w:tcPr>
            <w:tcW w:w="2538" w:type="dxa"/>
            <w:gridSpan w:val="2"/>
            <w:vMerge w:val="restart"/>
            <w:tcBorders>
              <w:top w:val="single" w:sz="8" w:space="0" w:color="auto"/>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13"/>
            <w:tcBorders>
              <w:top w:val="single" w:sz="8" w:space="0" w:color="auto"/>
              <w:left w:val="single" w:sz="8" w:space="0" w:color="auto"/>
              <w:bottom w:val="single" w:sz="8" w:space="0" w:color="auto"/>
              <w:right w:val="single" w:sz="4" w:space="0" w:color="auto"/>
            </w:tcBorders>
          </w:tcPr>
          <w:p w:rsidR="003A2228" w:rsidRPr="003A2228" w:rsidRDefault="003A2228" w:rsidP="009138EF">
            <w:pPr>
              <w:pStyle w:val="ListParagraph"/>
              <w:numPr>
                <w:ilvl w:val="0"/>
                <w:numId w:val="6"/>
              </w:numPr>
              <w:spacing w:after="0" w:line="240" w:lineRule="auto"/>
              <w:contextualSpacing w:val="0"/>
              <w:rPr>
                <w:rFonts w:asciiTheme="minorHAnsi" w:hAnsiTheme="minorHAnsi"/>
                <w:sz w:val="20"/>
                <w:szCs w:val="20"/>
              </w:rPr>
            </w:pPr>
            <w:r w:rsidRPr="003A2228">
              <w:rPr>
                <w:rFonts w:asciiTheme="minorHAnsi" w:hAnsiTheme="minorHAnsi"/>
                <w:sz w:val="20"/>
                <w:szCs w:val="20"/>
              </w:rPr>
              <w:t>A concept of print to read and a solid comprehension of literary texts are the building blocks for reading</w:t>
            </w:r>
          </w:p>
        </w:tc>
        <w:tc>
          <w:tcPr>
            <w:tcW w:w="2250" w:type="dxa"/>
            <w:tcBorders>
              <w:top w:val="single" w:sz="8" w:space="0" w:color="auto"/>
              <w:left w:val="single" w:sz="4" w:space="0" w:color="auto"/>
              <w:right w:val="single" w:sz="24" w:space="0" w:color="auto"/>
            </w:tcBorders>
          </w:tcPr>
          <w:p w:rsidR="003A2228" w:rsidRPr="00D5423D" w:rsidRDefault="003A2228"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RWC10-GR.k-S.2-GLE.1</w:t>
            </w:r>
          </w:p>
        </w:tc>
      </w:tr>
      <w:tr w:rsidR="003A2228" w:rsidRPr="00D5423D" w:rsidTr="009544F5">
        <w:trPr>
          <w:gridAfter w:val="1"/>
          <w:wAfter w:w="25" w:type="dxa"/>
          <w:jc w:val="center"/>
        </w:trPr>
        <w:tc>
          <w:tcPr>
            <w:tcW w:w="2538" w:type="dxa"/>
            <w:gridSpan w:val="2"/>
            <w:vMerge/>
            <w:tcBorders>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3A2228" w:rsidRPr="003A2228" w:rsidRDefault="003A2228" w:rsidP="009138EF">
            <w:pPr>
              <w:pStyle w:val="ListParagraph"/>
              <w:numPr>
                <w:ilvl w:val="0"/>
                <w:numId w:val="6"/>
              </w:numPr>
              <w:spacing w:after="0" w:line="240" w:lineRule="auto"/>
              <w:contextualSpacing w:val="0"/>
              <w:rPr>
                <w:rFonts w:asciiTheme="minorHAnsi" w:hAnsiTheme="minorHAnsi"/>
                <w:bCs/>
                <w:sz w:val="20"/>
                <w:szCs w:val="20"/>
              </w:rPr>
            </w:pPr>
            <w:r w:rsidRPr="003A2228">
              <w:rPr>
                <w:rFonts w:asciiTheme="minorHAnsi" w:hAnsiTheme="minorHAnsi"/>
                <w:bCs/>
                <w:sz w:val="20"/>
                <w:szCs w:val="20"/>
              </w:rPr>
              <w:t>A concept of print to read and a solid comprehension of informational text are the building blocks for reading</w:t>
            </w:r>
          </w:p>
        </w:tc>
        <w:tc>
          <w:tcPr>
            <w:tcW w:w="2250" w:type="dxa"/>
            <w:tcBorders>
              <w:left w:val="single" w:sz="4" w:space="0" w:color="auto"/>
              <w:right w:val="single" w:sz="24" w:space="0" w:color="auto"/>
            </w:tcBorders>
          </w:tcPr>
          <w:p w:rsidR="003A2228" w:rsidRDefault="003A222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RWC10-GR.k-S.2-GLE.2</w:t>
            </w:r>
          </w:p>
        </w:tc>
      </w:tr>
      <w:tr w:rsidR="003A2228" w:rsidRPr="00D5423D" w:rsidTr="009544F5">
        <w:trPr>
          <w:gridAfter w:val="1"/>
          <w:wAfter w:w="25" w:type="dxa"/>
          <w:jc w:val="center"/>
        </w:trPr>
        <w:tc>
          <w:tcPr>
            <w:tcW w:w="2538" w:type="dxa"/>
            <w:gridSpan w:val="2"/>
            <w:vMerge/>
            <w:tcBorders>
              <w:left w:val="single" w:sz="24" w:space="0" w:color="auto"/>
              <w:bottom w:val="single" w:sz="8"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3A2228" w:rsidRPr="003A2228" w:rsidRDefault="003A2228" w:rsidP="009138EF">
            <w:pPr>
              <w:pStyle w:val="ListParagraph"/>
              <w:numPr>
                <w:ilvl w:val="0"/>
                <w:numId w:val="6"/>
              </w:numPr>
              <w:spacing w:after="0" w:line="240" w:lineRule="auto"/>
              <w:contextualSpacing w:val="0"/>
              <w:rPr>
                <w:rFonts w:asciiTheme="minorHAnsi" w:hAnsiTheme="minorHAnsi"/>
                <w:bCs/>
                <w:sz w:val="20"/>
                <w:szCs w:val="20"/>
              </w:rPr>
            </w:pPr>
            <w:r w:rsidRPr="003A2228">
              <w:rPr>
                <w:rFonts w:asciiTheme="minorHAnsi" w:hAnsiTheme="minorHAnsi"/>
                <w:sz w:val="20"/>
                <w:szCs w:val="20"/>
              </w:rPr>
              <w:t>Decoding words in print requires alphabet recognition and knowledge of letter sounds</w:t>
            </w:r>
          </w:p>
        </w:tc>
        <w:tc>
          <w:tcPr>
            <w:tcW w:w="2250" w:type="dxa"/>
            <w:tcBorders>
              <w:left w:val="single" w:sz="4" w:space="0" w:color="auto"/>
              <w:bottom w:val="single" w:sz="8" w:space="0" w:color="auto"/>
              <w:right w:val="single" w:sz="24" w:space="0" w:color="auto"/>
            </w:tcBorders>
          </w:tcPr>
          <w:p w:rsidR="003A2228" w:rsidRDefault="003A222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RWC10-GR.k-S.2-GLE.3</w:t>
            </w:r>
          </w:p>
        </w:tc>
      </w:tr>
      <w:tr w:rsidR="003A2228" w:rsidRPr="00D5423D" w:rsidTr="009544F5">
        <w:trPr>
          <w:gridAfter w:val="1"/>
          <w:wAfter w:w="25" w:type="dxa"/>
          <w:jc w:val="center"/>
        </w:trPr>
        <w:tc>
          <w:tcPr>
            <w:tcW w:w="2538" w:type="dxa"/>
            <w:gridSpan w:val="2"/>
            <w:vMerge w:val="restart"/>
            <w:tcBorders>
              <w:top w:val="single" w:sz="8" w:space="0" w:color="auto"/>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13"/>
            <w:tcBorders>
              <w:top w:val="single" w:sz="8" w:space="0" w:color="auto"/>
              <w:left w:val="single" w:sz="8" w:space="0" w:color="auto"/>
              <w:bottom w:val="single" w:sz="8" w:space="0" w:color="auto"/>
              <w:right w:val="single" w:sz="4" w:space="0" w:color="auto"/>
            </w:tcBorders>
          </w:tcPr>
          <w:p w:rsidR="003A2228" w:rsidRPr="003A2228" w:rsidRDefault="003A2228" w:rsidP="009138EF">
            <w:pPr>
              <w:pStyle w:val="ListParagraph"/>
              <w:numPr>
                <w:ilvl w:val="0"/>
                <w:numId w:val="7"/>
              </w:numPr>
              <w:spacing w:after="0" w:line="240" w:lineRule="auto"/>
              <w:contextualSpacing w:val="0"/>
              <w:rPr>
                <w:rFonts w:asciiTheme="minorHAnsi" w:hAnsiTheme="minorHAnsi"/>
                <w:sz w:val="20"/>
                <w:szCs w:val="20"/>
              </w:rPr>
            </w:pPr>
            <w:r w:rsidRPr="003A2228">
              <w:rPr>
                <w:rFonts w:asciiTheme="minorHAnsi" w:hAnsiTheme="minorHAnsi"/>
                <w:bCs/>
                <w:sz w:val="20"/>
                <w:szCs w:val="20"/>
              </w:rPr>
              <w:t>Text types and purposes, labels, and familiar words are used to communicate information and ideas</w:t>
            </w:r>
          </w:p>
        </w:tc>
        <w:tc>
          <w:tcPr>
            <w:tcW w:w="2250" w:type="dxa"/>
            <w:tcBorders>
              <w:top w:val="single" w:sz="8" w:space="0" w:color="auto"/>
              <w:left w:val="single" w:sz="4" w:space="0" w:color="auto"/>
              <w:bottom w:val="single" w:sz="8" w:space="0" w:color="auto"/>
              <w:right w:val="single" w:sz="24" w:space="0" w:color="auto"/>
            </w:tcBorders>
          </w:tcPr>
          <w:p w:rsidR="003A2228" w:rsidRPr="00D5423D" w:rsidRDefault="003A222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RWC10-GR.k-S.3-GLE.1</w:t>
            </w:r>
          </w:p>
        </w:tc>
      </w:tr>
      <w:tr w:rsidR="003A2228" w:rsidRPr="00D5423D" w:rsidTr="009544F5">
        <w:trPr>
          <w:gridAfter w:val="1"/>
          <w:wAfter w:w="25" w:type="dxa"/>
          <w:jc w:val="center"/>
        </w:trPr>
        <w:tc>
          <w:tcPr>
            <w:tcW w:w="2538" w:type="dxa"/>
            <w:gridSpan w:val="2"/>
            <w:vMerge/>
            <w:tcBorders>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3A2228" w:rsidRPr="003A2228" w:rsidRDefault="003A2228" w:rsidP="009138EF">
            <w:pPr>
              <w:pStyle w:val="ListParagraph"/>
              <w:numPr>
                <w:ilvl w:val="0"/>
                <w:numId w:val="7"/>
              </w:numPr>
              <w:spacing w:after="0" w:line="240" w:lineRule="auto"/>
              <w:contextualSpacing w:val="0"/>
              <w:rPr>
                <w:rFonts w:asciiTheme="minorHAnsi" w:hAnsiTheme="minorHAnsi"/>
                <w:sz w:val="20"/>
                <w:szCs w:val="20"/>
              </w:rPr>
            </w:pPr>
            <w:r w:rsidRPr="003A2228">
              <w:rPr>
                <w:rFonts w:asciiTheme="minorHAnsi" w:hAnsiTheme="minorHAnsi"/>
                <w:sz w:val="20"/>
                <w:szCs w:val="20"/>
              </w:rPr>
              <w:t>Appropriate mechanics and conventions are used to create simple texts</w:t>
            </w:r>
          </w:p>
        </w:tc>
        <w:tc>
          <w:tcPr>
            <w:tcW w:w="2250" w:type="dxa"/>
            <w:tcBorders>
              <w:top w:val="single" w:sz="8" w:space="0" w:color="auto"/>
              <w:left w:val="single" w:sz="4" w:space="0" w:color="auto"/>
              <w:right w:val="single" w:sz="24" w:space="0" w:color="auto"/>
            </w:tcBorders>
          </w:tcPr>
          <w:p w:rsidR="003A2228" w:rsidRPr="00D5423D" w:rsidRDefault="003A22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RWC10-GR.k-S.3-GLE.2</w:t>
            </w:r>
          </w:p>
        </w:tc>
      </w:tr>
      <w:tr w:rsidR="003A2228" w:rsidRPr="00D5423D" w:rsidTr="009544F5">
        <w:trPr>
          <w:gridAfter w:val="1"/>
          <w:wAfter w:w="25" w:type="dxa"/>
          <w:jc w:val="center"/>
        </w:trPr>
        <w:tc>
          <w:tcPr>
            <w:tcW w:w="2538" w:type="dxa"/>
            <w:gridSpan w:val="2"/>
            <w:vMerge w:val="restart"/>
            <w:tcBorders>
              <w:top w:val="single" w:sz="8" w:space="0" w:color="auto"/>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13"/>
            <w:tcBorders>
              <w:top w:val="single" w:sz="8" w:space="0" w:color="auto"/>
              <w:left w:val="single" w:sz="8" w:space="0" w:color="auto"/>
              <w:bottom w:val="single" w:sz="4" w:space="0" w:color="auto"/>
              <w:right w:val="single" w:sz="4" w:space="0" w:color="auto"/>
            </w:tcBorders>
          </w:tcPr>
          <w:p w:rsidR="003A2228" w:rsidRPr="003A2228" w:rsidRDefault="003A2228" w:rsidP="009138EF">
            <w:pPr>
              <w:pStyle w:val="ListParagraph"/>
              <w:numPr>
                <w:ilvl w:val="0"/>
                <w:numId w:val="8"/>
              </w:numPr>
              <w:spacing w:after="0" w:line="240" w:lineRule="auto"/>
              <w:contextualSpacing w:val="0"/>
              <w:rPr>
                <w:rFonts w:asciiTheme="minorHAnsi" w:hAnsiTheme="minorHAnsi"/>
                <w:sz w:val="20"/>
                <w:szCs w:val="20"/>
              </w:rPr>
            </w:pPr>
            <w:r w:rsidRPr="003A2228">
              <w:rPr>
                <w:rFonts w:asciiTheme="minorHAnsi" w:hAnsiTheme="minorHAnsi"/>
                <w:sz w:val="20"/>
                <w:szCs w:val="20"/>
              </w:rPr>
              <w:t>A variety of locations must be explored to find information that answers questions of interest</w:t>
            </w:r>
          </w:p>
        </w:tc>
        <w:tc>
          <w:tcPr>
            <w:tcW w:w="2250" w:type="dxa"/>
            <w:tcBorders>
              <w:top w:val="single" w:sz="8" w:space="0" w:color="auto"/>
              <w:left w:val="single" w:sz="4" w:space="0" w:color="auto"/>
              <w:bottom w:val="single" w:sz="4" w:space="0" w:color="auto"/>
              <w:right w:val="single" w:sz="24" w:space="0" w:color="auto"/>
            </w:tcBorders>
          </w:tcPr>
          <w:p w:rsidR="003A2228" w:rsidRPr="00D5423D" w:rsidRDefault="003A222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RWC10-GR.k-S.4-GLE.1</w:t>
            </w:r>
          </w:p>
        </w:tc>
      </w:tr>
      <w:tr w:rsidR="003A2228" w:rsidRPr="00D5423D" w:rsidTr="009544F5">
        <w:trPr>
          <w:gridAfter w:val="1"/>
          <w:wAfter w:w="25" w:type="dxa"/>
          <w:jc w:val="center"/>
        </w:trPr>
        <w:tc>
          <w:tcPr>
            <w:tcW w:w="2538" w:type="dxa"/>
            <w:gridSpan w:val="2"/>
            <w:vMerge/>
            <w:tcBorders>
              <w:top w:val="single" w:sz="8" w:space="0" w:color="auto"/>
              <w:left w:val="single" w:sz="24" w:space="0" w:color="auto"/>
              <w:right w:val="single" w:sz="8" w:space="0" w:color="auto"/>
            </w:tcBorders>
          </w:tcPr>
          <w:p w:rsidR="003A2228"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4" w:space="0" w:color="auto"/>
              <w:right w:val="single" w:sz="4" w:space="0" w:color="auto"/>
            </w:tcBorders>
          </w:tcPr>
          <w:p w:rsidR="003A2228" w:rsidRPr="003A2228" w:rsidRDefault="003A2228" w:rsidP="009138EF">
            <w:pPr>
              <w:pStyle w:val="ListParagraph"/>
              <w:numPr>
                <w:ilvl w:val="0"/>
                <w:numId w:val="8"/>
              </w:numPr>
              <w:spacing w:after="0" w:line="240" w:lineRule="auto"/>
              <w:contextualSpacing w:val="0"/>
              <w:rPr>
                <w:rFonts w:asciiTheme="minorHAnsi" w:hAnsiTheme="minorHAnsi"/>
                <w:sz w:val="20"/>
                <w:szCs w:val="20"/>
              </w:rPr>
            </w:pPr>
            <w:r w:rsidRPr="003A2228">
              <w:rPr>
                <w:rFonts w:asciiTheme="minorHAnsi" w:hAnsiTheme="minorHAnsi"/>
                <w:bCs/>
                <w:noProof/>
                <w:sz w:val="20"/>
                <w:szCs w:val="20"/>
              </w:rPr>
              <w:t>Identify purpose, information and question an issue</w:t>
            </w:r>
          </w:p>
        </w:tc>
        <w:tc>
          <w:tcPr>
            <w:tcW w:w="2250" w:type="dxa"/>
            <w:tcBorders>
              <w:top w:val="single" w:sz="8" w:space="0" w:color="auto"/>
              <w:left w:val="single" w:sz="4" w:space="0" w:color="auto"/>
              <w:bottom w:val="single" w:sz="4" w:space="0" w:color="auto"/>
              <w:right w:val="single" w:sz="24" w:space="0" w:color="auto"/>
            </w:tcBorders>
          </w:tcPr>
          <w:p w:rsidR="003A2228" w:rsidRPr="00D5423D" w:rsidRDefault="003A2228" w:rsidP="00585D2F">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RWC10-GR.k-S.4-GLE.2</w:t>
            </w:r>
          </w:p>
        </w:tc>
      </w:tr>
      <w:tr w:rsidR="003A2228" w:rsidRPr="00D5423D" w:rsidTr="009544F5">
        <w:trPr>
          <w:gridAfter w:val="1"/>
          <w:wAfter w:w="25" w:type="dxa"/>
          <w:jc w:val="center"/>
        </w:trPr>
        <w:tc>
          <w:tcPr>
            <w:tcW w:w="2538" w:type="dxa"/>
            <w:gridSpan w:val="2"/>
            <w:vMerge/>
            <w:tcBorders>
              <w:left w:val="single" w:sz="24" w:space="0" w:color="auto"/>
              <w:right w:val="single" w:sz="8" w:space="0" w:color="auto"/>
            </w:tcBorders>
          </w:tcPr>
          <w:p w:rsidR="003A2228" w:rsidRPr="00D5423D" w:rsidRDefault="003A2228" w:rsidP="009138EF">
            <w:pPr>
              <w:pStyle w:val="ListParagraph"/>
              <w:numPr>
                <w:ilvl w:val="0"/>
                <w:numId w:val="3"/>
              </w:numPr>
              <w:spacing w:after="0" w:line="240" w:lineRule="auto"/>
              <w:contextualSpacing w:val="0"/>
              <w:rPr>
                <w:rFonts w:asciiTheme="minorHAnsi" w:hAnsiTheme="minorHAnsi"/>
                <w:sz w:val="20"/>
                <w:szCs w:val="20"/>
              </w:rPr>
            </w:pPr>
          </w:p>
        </w:tc>
        <w:tc>
          <w:tcPr>
            <w:tcW w:w="9900" w:type="dxa"/>
            <w:gridSpan w:val="13"/>
            <w:tcBorders>
              <w:top w:val="single" w:sz="4" w:space="0" w:color="auto"/>
              <w:left w:val="single" w:sz="8" w:space="0" w:color="auto"/>
              <w:bottom w:val="single" w:sz="4" w:space="0" w:color="auto"/>
              <w:right w:val="single" w:sz="4" w:space="0" w:color="auto"/>
            </w:tcBorders>
          </w:tcPr>
          <w:p w:rsidR="003A2228" w:rsidRPr="003A2228" w:rsidRDefault="003A2228" w:rsidP="009138EF">
            <w:pPr>
              <w:pStyle w:val="ListParagraph"/>
              <w:numPr>
                <w:ilvl w:val="0"/>
                <w:numId w:val="8"/>
              </w:numPr>
              <w:spacing w:after="0" w:line="240" w:lineRule="auto"/>
              <w:contextualSpacing w:val="0"/>
              <w:rPr>
                <w:rFonts w:asciiTheme="minorHAnsi" w:hAnsiTheme="minorHAnsi"/>
                <w:sz w:val="20"/>
                <w:szCs w:val="20"/>
              </w:rPr>
            </w:pPr>
            <w:r w:rsidRPr="003A2228">
              <w:rPr>
                <w:rFonts w:asciiTheme="minorHAnsi" w:hAnsiTheme="minorHAnsi"/>
                <w:sz w:val="20"/>
                <w:szCs w:val="20"/>
              </w:rPr>
              <w:t>Quality of thinking depends on the quality of questions</w:t>
            </w:r>
          </w:p>
        </w:tc>
        <w:tc>
          <w:tcPr>
            <w:tcW w:w="2250" w:type="dxa"/>
            <w:tcBorders>
              <w:top w:val="single" w:sz="4" w:space="0" w:color="auto"/>
              <w:left w:val="single" w:sz="4" w:space="0" w:color="auto"/>
              <w:right w:val="single" w:sz="24" w:space="0" w:color="auto"/>
            </w:tcBorders>
          </w:tcPr>
          <w:p w:rsidR="003A2228" w:rsidRPr="00D5423D" w:rsidRDefault="003A22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RWC10-GR.k-S.4-GLE.3</w:t>
            </w:r>
          </w:p>
        </w:tc>
      </w:tr>
      <w:tr w:rsidR="003A2228" w:rsidRPr="00D5423D" w:rsidTr="009544F5">
        <w:trPr>
          <w:gridAfter w:val="1"/>
          <w:wAfter w:w="25" w:type="dxa"/>
          <w:jc w:val="center"/>
        </w:trPr>
        <w:tc>
          <w:tcPr>
            <w:tcW w:w="3438" w:type="dxa"/>
            <w:gridSpan w:val="3"/>
            <w:tcBorders>
              <w:top w:val="single" w:sz="24" w:space="0" w:color="auto"/>
              <w:left w:val="single" w:sz="24" w:space="0" w:color="auto"/>
              <w:bottom w:val="nil"/>
              <w:right w:val="single" w:sz="24" w:space="0" w:color="auto"/>
            </w:tcBorders>
            <w:shd w:val="clear" w:color="auto" w:fill="D9D9D9" w:themeFill="background1" w:themeFillShade="D9"/>
            <w:vAlign w:val="center"/>
          </w:tcPr>
          <w:p w:rsidR="003A2228" w:rsidRPr="009F2BE9" w:rsidRDefault="003A2228"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11250" w:type="dxa"/>
            <w:gridSpan w:val="13"/>
            <w:tcBorders>
              <w:top w:val="single" w:sz="24" w:space="0" w:color="auto"/>
              <w:left w:val="single" w:sz="24" w:space="0" w:color="auto"/>
              <w:bottom w:val="nil"/>
              <w:right w:val="single" w:sz="24" w:space="0" w:color="auto"/>
            </w:tcBorders>
            <w:shd w:val="clear" w:color="auto" w:fill="auto"/>
            <w:vAlign w:val="center"/>
          </w:tcPr>
          <w:p w:rsidR="003A2228" w:rsidRPr="009F2BE9" w:rsidRDefault="003A2228"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Pr>
                <w:rFonts w:asciiTheme="minorHAnsi" w:hAnsiTheme="minorHAnsi"/>
                <w:b/>
                <w:sz w:val="24"/>
                <w:szCs w:val="24"/>
              </w:rPr>
              <w:t>Standards</w:t>
            </w:r>
          </w:p>
        </w:tc>
      </w:tr>
      <w:tr w:rsidR="003A2228" w:rsidRPr="00D5423D" w:rsidTr="009544F5">
        <w:trPr>
          <w:gridAfter w:val="1"/>
          <w:wAfter w:w="25" w:type="dxa"/>
          <w:jc w:val="center"/>
        </w:trPr>
        <w:tc>
          <w:tcPr>
            <w:tcW w:w="3438" w:type="dxa"/>
            <w:gridSpan w:val="3"/>
            <w:tcBorders>
              <w:top w:val="nil"/>
              <w:left w:val="single" w:sz="24" w:space="0" w:color="auto"/>
              <w:right w:val="single" w:sz="24" w:space="0" w:color="auto"/>
            </w:tcBorders>
            <w:shd w:val="clear" w:color="auto" w:fill="D9D9D9" w:themeFill="background1" w:themeFillShade="D9"/>
          </w:tcPr>
          <w:p w:rsidR="003A2228" w:rsidRDefault="003A2228" w:rsidP="009F2BE9">
            <w:pPr>
              <w:spacing w:before="120"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71552" behindDoc="0" locked="0" layoutInCell="1" allowOverlap="1" wp14:anchorId="2E7845D7" wp14:editId="571C262A">
                  <wp:simplePos x="480226" y="4206240"/>
                  <wp:positionH relativeFrom="margin">
                    <wp:align>center</wp:align>
                  </wp:positionH>
                  <wp:positionV relativeFrom="margin">
                    <wp:align>top</wp:align>
                  </wp:positionV>
                  <wp:extent cx="1603016" cy="1637969"/>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3016" cy="16379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3A2228" w:rsidRPr="009F2BE9" w:rsidRDefault="003A2228"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3A2228" w:rsidRPr="00D5423D" w:rsidRDefault="003A2228"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3A2228" w:rsidRPr="00D5423D" w:rsidRDefault="003A2228"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3A2228" w:rsidRDefault="003A2228" w:rsidP="009F2BE9">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11250" w:type="dxa"/>
            <w:gridSpan w:val="13"/>
            <w:tcBorders>
              <w:top w:val="nil"/>
              <w:left w:val="single" w:sz="24" w:space="0" w:color="auto"/>
              <w:right w:val="single" w:sz="24" w:space="0" w:color="auto"/>
            </w:tcBorders>
            <w:shd w:val="clear" w:color="auto" w:fill="auto"/>
          </w:tcPr>
          <w:p w:rsidR="00550920" w:rsidRPr="00550920" w:rsidRDefault="003A2228" w:rsidP="00143F0B">
            <w:pPr>
              <w:ind w:left="0" w:firstLine="0"/>
              <w:rPr>
                <w:rFonts w:asciiTheme="minorHAnsi" w:hAnsiTheme="minorHAnsi"/>
                <w:bCs/>
                <w:sz w:val="20"/>
                <w:szCs w:val="20"/>
              </w:rPr>
            </w:pPr>
            <w:r w:rsidRPr="00143F0B">
              <w:rPr>
                <w:rFonts w:asciiTheme="minorHAnsi" w:hAnsiTheme="minorHAnsi"/>
                <w:b/>
                <w:bCs/>
                <w:sz w:val="20"/>
                <w:szCs w:val="20"/>
              </w:rPr>
              <w:t>Print Concepts</w:t>
            </w:r>
            <w:r w:rsidR="00550920" w:rsidRPr="00143F0B">
              <w:rPr>
                <w:rFonts w:asciiTheme="minorHAnsi" w:hAnsiTheme="minorHAnsi"/>
                <w:b/>
                <w:bCs/>
                <w:sz w:val="20"/>
                <w:szCs w:val="20"/>
              </w:rPr>
              <w:t>:</w:t>
            </w:r>
            <w:r w:rsidR="00143F0B">
              <w:rPr>
                <w:rFonts w:asciiTheme="minorHAnsi" w:hAnsiTheme="minorHAnsi"/>
                <w:bCs/>
                <w:sz w:val="20"/>
                <w:szCs w:val="20"/>
              </w:rPr>
              <w:t xml:space="preserve">  </w:t>
            </w:r>
            <w:hyperlink r:id="rId12" w:history="1">
              <w:r w:rsidR="00550920" w:rsidRPr="00550920">
                <w:rPr>
                  <w:rStyle w:val="Hyperlink"/>
                  <w:rFonts w:asciiTheme="minorHAnsi" w:hAnsiTheme="minorHAnsi"/>
                  <w:bCs/>
                  <w:sz w:val="20"/>
                  <w:szCs w:val="20"/>
                </w:rPr>
                <w:t>CCSS.RF.K.1</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Demonstrate understanding of the organization and basic features of print.</w:t>
            </w:r>
          </w:p>
          <w:p w:rsidR="00550920" w:rsidRPr="00550920" w:rsidRDefault="007447B0" w:rsidP="00143F0B">
            <w:pPr>
              <w:ind w:left="360" w:firstLine="0"/>
              <w:rPr>
                <w:rFonts w:asciiTheme="minorHAnsi" w:hAnsiTheme="minorHAnsi"/>
                <w:bCs/>
                <w:sz w:val="20"/>
                <w:szCs w:val="20"/>
              </w:rPr>
            </w:pPr>
            <w:hyperlink r:id="rId13" w:history="1">
              <w:r w:rsidR="00550920" w:rsidRPr="00550920">
                <w:rPr>
                  <w:rStyle w:val="Hyperlink"/>
                  <w:rFonts w:asciiTheme="minorHAnsi" w:hAnsiTheme="minorHAnsi"/>
                  <w:bCs/>
                  <w:sz w:val="20"/>
                  <w:szCs w:val="20"/>
                </w:rPr>
                <w:t>CCSS.RF.K.1a</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Follow words from left to right, top to bottom, and page by page.</w:t>
            </w:r>
          </w:p>
          <w:p w:rsidR="00550920" w:rsidRPr="00550920" w:rsidRDefault="007447B0" w:rsidP="00143F0B">
            <w:pPr>
              <w:ind w:left="360" w:firstLine="0"/>
              <w:rPr>
                <w:rFonts w:asciiTheme="minorHAnsi" w:hAnsiTheme="minorHAnsi"/>
                <w:bCs/>
                <w:sz w:val="20"/>
                <w:szCs w:val="20"/>
              </w:rPr>
            </w:pPr>
            <w:hyperlink r:id="rId14" w:history="1">
              <w:r w:rsidR="00550920" w:rsidRPr="00550920">
                <w:rPr>
                  <w:rStyle w:val="Hyperlink"/>
                  <w:rFonts w:asciiTheme="minorHAnsi" w:hAnsiTheme="minorHAnsi"/>
                  <w:bCs/>
                  <w:sz w:val="20"/>
                  <w:szCs w:val="20"/>
                </w:rPr>
                <w:t>CCSS.RF.K.1b</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Recognize that spoken words are represented in written language by specific sequences of letters.</w:t>
            </w:r>
          </w:p>
          <w:p w:rsidR="00550920" w:rsidRPr="00550920" w:rsidRDefault="007447B0" w:rsidP="00143F0B">
            <w:pPr>
              <w:ind w:left="360" w:firstLine="0"/>
              <w:rPr>
                <w:rFonts w:asciiTheme="minorHAnsi" w:hAnsiTheme="minorHAnsi"/>
                <w:bCs/>
                <w:sz w:val="20"/>
                <w:szCs w:val="20"/>
              </w:rPr>
            </w:pPr>
            <w:hyperlink r:id="rId15" w:history="1">
              <w:r w:rsidR="00550920" w:rsidRPr="00550920">
                <w:rPr>
                  <w:rStyle w:val="Hyperlink"/>
                  <w:rFonts w:asciiTheme="minorHAnsi" w:hAnsiTheme="minorHAnsi"/>
                  <w:bCs/>
                  <w:sz w:val="20"/>
                  <w:szCs w:val="20"/>
                </w:rPr>
                <w:t>CCSS.RF.K.1c</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Understand that words are separated by spaces in print.</w:t>
            </w:r>
          </w:p>
          <w:p w:rsidR="00143F0B" w:rsidRDefault="007447B0" w:rsidP="005B6963">
            <w:pPr>
              <w:ind w:left="360" w:firstLine="0"/>
              <w:rPr>
                <w:rFonts w:asciiTheme="minorHAnsi" w:hAnsiTheme="minorHAnsi"/>
                <w:bCs/>
                <w:sz w:val="20"/>
                <w:szCs w:val="20"/>
              </w:rPr>
            </w:pPr>
            <w:hyperlink r:id="rId16" w:history="1">
              <w:r w:rsidR="00550920" w:rsidRPr="00550920">
                <w:rPr>
                  <w:rStyle w:val="Hyperlink"/>
                  <w:rFonts w:asciiTheme="minorHAnsi" w:hAnsiTheme="minorHAnsi"/>
                  <w:bCs/>
                  <w:sz w:val="20"/>
                  <w:szCs w:val="20"/>
                </w:rPr>
                <w:t>CCSS.RF.K.1d</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Recognize and name all upper- and lowercase letters of the alphabet.</w:t>
            </w:r>
          </w:p>
          <w:p w:rsidR="005B6963" w:rsidRPr="005B6963" w:rsidRDefault="005B6963" w:rsidP="005B6963">
            <w:pPr>
              <w:ind w:left="360" w:firstLine="0"/>
              <w:rPr>
                <w:rFonts w:asciiTheme="minorHAnsi" w:hAnsiTheme="minorHAnsi"/>
                <w:bCs/>
                <w:sz w:val="12"/>
                <w:szCs w:val="12"/>
              </w:rPr>
            </w:pPr>
          </w:p>
          <w:p w:rsidR="00550920" w:rsidRPr="00550920" w:rsidRDefault="003A2228" w:rsidP="00143F0B">
            <w:pPr>
              <w:ind w:left="0" w:firstLine="0"/>
              <w:rPr>
                <w:rFonts w:asciiTheme="minorHAnsi" w:hAnsiTheme="minorHAnsi"/>
                <w:sz w:val="20"/>
                <w:szCs w:val="20"/>
              </w:rPr>
            </w:pPr>
            <w:r w:rsidRPr="005B6963">
              <w:rPr>
                <w:rFonts w:asciiTheme="minorHAnsi" w:hAnsiTheme="minorHAnsi"/>
                <w:b/>
                <w:bCs/>
                <w:sz w:val="12"/>
                <w:szCs w:val="12"/>
              </w:rPr>
              <w:t>P</w:t>
            </w:r>
            <w:r w:rsidRPr="00143F0B">
              <w:rPr>
                <w:rFonts w:asciiTheme="minorHAnsi" w:hAnsiTheme="minorHAnsi"/>
                <w:b/>
                <w:bCs/>
                <w:sz w:val="20"/>
                <w:szCs w:val="20"/>
              </w:rPr>
              <w:t>honological Awareness:</w:t>
            </w:r>
            <w:r w:rsidRPr="00550920">
              <w:rPr>
                <w:rFonts w:asciiTheme="minorHAnsi" w:hAnsiTheme="minorHAnsi"/>
                <w:bCs/>
                <w:sz w:val="20"/>
                <w:szCs w:val="20"/>
              </w:rPr>
              <w:t xml:space="preserve">  </w:t>
            </w:r>
            <w:hyperlink r:id="rId17" w:history="1">
              <w:r w:rsidR="00550920" w:rsidRPr="00550920">
                <w:rPr>
                  <w:rStyle w:val="Hyperlink"/>
                  <w:rFonts w:asciiTheme="minorHAnsi" w:hAnsiTheme="minorHAnsi"/>
                  <w:sz w:val="20"/>
                  <w:szCs w:val="20"/>
                </w:rPr>
                <w:t>CCSS.RF.K.2</w:t>
              </w:r>
            </w:hyperlink>
            <w:r w:rsidR="00143F0B">
              <w:rPr>
                <w:rFonts w:asciiTheme="minorHAnsi" w:hAnsiTheme="minorHAnsi"/>
                <w:sz w:val="20"/>
                <w:szCs w:val="20"/>
              </w:rPr>
              <w:t xml:space="preserve"> </w:t>
            </w:r>
            <w:r w:rsidR="00550920" w:rsidRPr="00550920">
              <w:rPr>
                <w:rFonts w:asciiTheme="minorHAnsi" w:hAnsiTheme="minorHAnsi"/>
                <w:sz w:val="20"/>
                <w:szCs w:val="20"/>
              </w:rPr>
              <w:t>Demonstrate understanding of spoken words, syllables, and sounds (phonemes).</w:t>
            </w:r>
          </w:p>
          <w:p w:rsidR="00550920" w:rsidRPr="00550920" w:rsidRDefault="007447B0" w:rsidP="00143F0B">
            <w:pPr>
              <w:rPr>
                <w:rFonts w:asciiTheme="minorHAnsi" w:hAnsiTheme="minorHAnsi"/>
                <w:sz w:val="20"/>
                <w:szCs w:val="20"/>
              </w:rPr>
            </w:pPr>
            <w:hyperlink r:id="rId18" w:history="1">
              <w:r w:rsidR="00550920" w:rsidRPr="00550920">
                <w:rPr>
                  <w:rStyle w:val="Hyperlink"/>
                  <w:rFonts w:asciiTheme="minorHAnsi" w:hAnsiTheme="minorHAnsi"/>
                  <w:sz w:val="20"/>
                  <w:szCs w:val="20"/>
                </w:rPr>
                <w:t>CCSS.RF.K.2a</w:t>
              </w:r>
            </w:hyperlink>
            <w:r w:rsidR="00143F0B">
              <w:rPr>
                <w:rFonts w:asciiTheme="minorHAnsi" w:hAnsiTheme="minorHAnsi"/>
                <w:sz w:val="20"/>
                <w:szCs w:val="20"/>
              </w:rPr>
              <w:t xml:space="preserve"> </w:t>
            </w:r>
            <w:r w:rsidR="00550920" w:rsidRPr="00550920">
              <w:rPr>
                <w:rFonts w:asciiTheme="minorHAnsi" w:hAnsiTheme="minorHAnsi"/>
                <w:sz w:val="20"/>
                <w:szCs w:val="20"/>
              </w:rPr>
              <w:t>Recognize and produce rhyming words.</w:t>
            </w:r>
          </w:p>
          <w:p w:rsidR="00550920" w:rsidRPr="00550920" w:rsidRDefault="007447B0" w:rsidP="00143F0B">
            <w:pPr>
              <w:rPr>
                <w:rFonts w:asciiTheme="minorHAnsi" w:hAnsiTheme="minorHAnsi"/>
                <w:sz w:val="20"/>
                <w:szCs w:val="20"/>
              </w:rPr>
            </w:pPr>
            <w:hyperlink r:id="rId19" w:history="1">
              <w:r w:rsidR="00550920" w:rsidRPr="00550920">
                <w:rPr>
                  <w:rStyle w:val="Hyperlink"/>
                  <w:rFonts w:asciiTheme="minorHAnsi" w:hAnsiTheme="minorHAnsi"/>
                  <w:sz w:val="20"/>
                  <w:szCs w:val="20"/>
                </w:rPr>
                <w:t>CCSS.RF.K.2b</w:t>
              </w:r>
            </w:hyperlink>
            <w:r w:rsidR="00143F0B">
              <w:rPr>
                <w:rFonts w:asciiTheme="minorHAnsi" w:hAnsiTheme="minorHAnsi"/>
                <w:sz w:val="20"/>
                <w:szCs w:val="20"/>
              </w:rPr>
              <w:t xml:space="preserve"> </w:t>
            </w:r>
            <w:r w:rsidR="00550920" w:rsidRPr="00550920">
              <w:rPr>
                <w:rFonts w:asciiTheme="minorHAnsi" w:hAnsiTheme="minorHAnsi"/>
                <w:sz w:val="20"/>
                <w:szCs w:val="20"/>
              </w:rPr>
              <w:t xml:space="preserve">Count, </w:t>
            </w:r>
            <w:proofErr w:type="gramStart"/>
            <w:r w:rsidR="00550920" w:rsidRPr="00550920">
              <w:rPr>
                <w:rFonts w:asciiTheme="minorHAnsi" w:hAnsiTheme="minorHAnsi"/>
                <w:sz w:val="20"/>
                <w:szCs w:val="20"/>
              </w:rPr>
              <w:t>pronounce</w:t>
            </w:r>
            <w:proofErr w:type="gramEnd"/>
            <w:r w:rsidR="00550920" w:rsidRPr="00550920">
              <w:rPr>
                <w:rFonts w:asciiTheme="minorHAnsi" w:hAnsiTheme="minorHAnsi"/>
                <w:sz w:val="20"/>
                <w:szCs w:val="20"/>
              </w:rPr>
              <w:t>, blend, and segment syllables in spoken words.</w:t>
            </w:r>
          </w:p>
          <w:p w:rsidR="00550920" w:rsidRPr="00550920" w:rsidRDefault="007447B0" w:rsidP="00143F0B">
            <w:pPr>
              <w:rPr>
                <w:rFonts w:asciiTheme="minorHAnsi" w:hAnsiTheme="minorHAnsi"/>
                <w:sz w:val="20"/>
                <w:szCs w:val="20"/>
              </w:rPr>
            </w:pPr>
            <w:hyperlink r:id="rId20" w:history="1">
              <w:r w:rsidR="00550920" w:rsidRPr="00550920">
                <w:rPr>
                  <w:rStyle w:val="Hyperlink"/>
                  <w:rFonts w:asciiTheme="minorHAnsi" w:hAnsiTheme="minorHAnsi"/>
                  <w:sz w:val="20"/>
                  <w:szCs w:val="20"/>
                </w:rPr>
                <w:t>CCSS.RF.K.2c</w:t>
              </w:r>
            </w:hyperlink>
            <w:r w:rsidR="00143F0B">
              <w:rPr>
                <w:rFonts w:asciiTheme="minorHAnsi" w:hAnsiTheme="minorHAnsi"/>
                <w:sz w:val="20"/>
                <w:szCs w:val="20"/>
              </w:rPr>
              <w:t xml:space="preserve"> </w:t>
            </w:r>
            <w:r w:rsidR="00550920" w:rsidRPr="00550920">
              <w:rPr>
                <w:rFonts w:asciiTheme="minorHAnsi" w:hAnsiTheme="minorHAnsi"/>
                <w:sz w:val="20"/>
                <w:szCs w:val="20"/>
              </w:rPr>
              <w:t>Blend and segment onsets and rimes of single-syllable spoken words.</w:t>
            </w:r>
          </w:p>
          <w:p w:rsidR="00550920" w:rsidRPr="00550920" w:rsidRDefault="007447B0" w:rsidP="00143F0B">
            <w:pPr>
              <w:rPr>
                <w:rFonts w:asciiTheme="minorHAnsi" w:hAnsiTheme="minorHAnsi"/>
                <w:sz w:val="20"/>
                <w:szCs w:val="20"/>
              </w:rPr>
            </w:pPr>
            <w:hyperlink r:id="rId21" w:history="1">
              <w:r w:rsidR="00550920" w:rsidRPr="00550920">
                <w:rPr>
                  <w:rStyle w:val="Hyperlink"/>
                  <w:rFonts w:asciiTheme="minorHAnsi" w:hAnsiTheme="minorHAnsi"/>
                  <w:sz w:val="20"/>
                  <w:szCs w:val="20"/>
                </w:rPr>
                <w:t>CCSS.RF.K.2d</w:t>
              </w:r>
            </w:hyperlink>
            <w:r w:rsidR="00143F0B">
              <w:rPr>
                <w:rFonts w:asciiTheme="minorHAnsi" w:hAnsiTheme="minorHAnsi"/>
                <w:sz w:val="20"/>
                <w:szCs w:val="20"/>
              </w:rPr>
              <w:t xml:space="preserve"> </w:t>
            </w:r>
            <w:r w:rsidR="00550920" w:rsidRPr="00550920">
              <w:rPr>
                <w:rFonts w:asciiTheme="minorHAnsi" w:hAnsiTheme="minorHAnsi"/>
                <w:sz w:val="20"/>
                <w:szCs w:val="20"/>
              </w:rPr>
              <w:t>Isolate and pronounce the initial, medial vowel, and final sounds (phonemes) in three-phoneme (consonant-vowel-consonant, or CVC) words.</w:t>
            </w:r>
            <w:r w:rsidR="00143F0B">
              <w:rPr>
                <w:rFonts w:asciiTheme="minorHAnsi" w:hAnsiTheme="minorHAnsi"/>
                <w:sz w:val="20"/>
                <w:szCs w:val="20"/>
                <w:vertAlign w:val="superscript"/>
              </w:rPr>
              <w:t xml:space="preserve"> </w:t>
            </w:r>
            <w:r w:rsidR="00550920" w:rsidRPr="00550920">
              <w:rPr>
                <w:rFonts w:asciiTheme="minorHAnsi" w:hAnsiTheme="minorHAnsi"/>
                <w:sz w:val="20"/>
                <w:szCs w:val="20"/>
              </w:rPr>
              <w:t>(This does not include CVCs ending with /l/, /r/, or /x/.)</w:t>
            </w:r>
          </w:p>
          <w:p w:rsidR="00550920" w:rsidRDefault="007447B0" w:rsidP="005B6963">
            <w:pPr>
              <w:rPr>
                <w:rFonts w:asciiTheme="minorHAnsi" w:hAnsiTheme="minorHAnsi"/>
                <w:sz w:val="20"/>
                <w:szCs w:val="20"/>
              </w:rPr>
            </w:pPr>
            <w:hyperlink r:id="rId22" w:history="1">
              <w:r w:rsidR="00550920" w:rsidRPr="00550920">
                <w:rPr>
                  <w:rStyle w:val="Hyperlink"/>
                  <w:rFonts w:asciiTheme="minorHAnsi" w:hAnsiTheme="minorHAnsi"/>
                  <w:sz w:val="20"/>
                  <w:szCs w:val="20"/>
                </w:rPr>
                <w:t>CCSS.RF.K.2e</w:t>
              </w:r>
            </w:hyperlink>
            <w:r w:rsidR="00143F0B">
              <w:rPr>
                <w:rFonts w:asciiTheme="minorHAnsi" w:hAnsiTheme="minorHAnsi"/>
                <w:sz w:val="20"/>
                <w:szCs w:val="20"/>
              </w:rPr>
              <w:t xml:space="preserve"> </w:t>
            </w:r>
            <w:r w:rsidR="00550920" w:rsidRPr="00550920">
              <w:rPr>
                <w:rFonts w:asciiTheme="minorHAnsi" w:hAnsiTheme="minorHAnsi"/>
                <w:sz w:val="20"/>
                <w:szCs w:val="20"/>
              </w:rPr>
              <w:t>Add or substitute individual sounds (phonemes) in simple, one-syllable words to make new words.</w:t>
            </w:r>
          </w:p>
          <w:p w:rsidR="005B6963" w:rsidRPr="005B6963" w:rsidRDefault="005B6963" w:rsidP="005B6963">
            <w:pPr>
              <w:rPr>
                <w:rFonts w:asciiTheme="minorHAnsi" w:hAnsiTheme="minorHAnsi"/>
                <w:sz w:val="12"/>
                <w:szCs w:val="12"/>
              </w:rPr>
            </w:pPr>
          </w:p>
          <w:p w:rsidR="005B6963" w:rsidRPr="00550920" w:rsidRDefault="003A2228" w:rsidP="00143F0B">
            <w:pPr>
              <w:ind w:left="0" w:firstLine="0"/>
              <w:rPr>
                <w:rFonts w:asciiTheme="minorHAnsi" w:hAnsiTheme="minorHAnsi"/>
                <w:bCs/>
                <w:sz w:val="20"/>
                <w:szCs w:val="20"/>
              </w:rPr>
            </w:pPr>
            <w:r w:rsidRPr="00143F0B">
              <w:rPr>
                <w:rFonts w:asciiTheme="minorHAnsi" w:hAnsiTheme="minorHAnsi"/>
                <w:b/>
                <w:bCs/>
                <w:sz w:val="20"/>
                <w:szCs w:val="20"/>
              </w:rPr>
              <w:t>Phonics and Word Recognition:</w:t>
            </w:r>
            <w:r w:rsidRPr="00550920">
              <w:rPr>
                <w:rFonts w:asciiTheme="minorHAnsi" w:hAnsiTheme="minorHAnsi"/>
                <w:bCs/>
                <w:sz w:val="20"/>
                <w:szCs w:val="20"/>
              </w:rPr>
              <w:t xml:space="preserve">  </w:t>
            </w:r>
            <w:hyperlink r:id="rId23" w:history="1">
              <w:r w:rsidR="00550920" w:rsidRPr="00550920">
                <w:rPr>
                  <w:rStyle w:val="Hyperlink"/>
                  <w:rFonts w:asciiTheme="minorHAnsi" w:hAnsiTheme="minorHAnsi"/>
                  <w:bCs/>
                  <w:sz w:val="20"/>
                  <w:szCs w:val="20"/>
                </w:rPr>
                <w:t>CCSS.RF.K.3</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Know and apply grade-level phonics and word analysis skills in decoding words.</w:t>
            </w:r>
          </w:p>
          <w:p w:rsidR="00550920" w:rsidRPr="00550920" w:rsidRDefault="007447B0" w:rsidP="00143F0B">
            <w:pPr>
              <w:rPr>
                <w:rFonts w:asciiTheme="minorHAnsi" w:hAnsiTheme="minorHAnsi"/>
                <w:bCs/>
                <w:sz w:val="20"/>
                <w:szCs w:val="20"/>
              </w:rPr>
            </w:pPr>
            <w:hyperlink r:id="rId24" w:history="1">
              <w:r w:rsidR="00550920" w:rsidRPr="00550920">
                <w:rPr>
                  <w:rStyle w:val="Hyperlink"/>
                  <w:rFonts w:asciiTheme="minorHAnsi" w:hAnsiTheme="minorHAnsi"/>
                  <w:bCs/>
                  <w:sz w:val="20"/>
                  <w:szCs w:val="20"/>
                </w:rPr>
                <w:t>CCSS.RF.K.3a</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Demonstrate basic knowledge of letter-sound correspondences by producing the primary or most frequent sound for each consonant.</w:t>
            </w:r>
          </w:p>
          <w:p w:rsidR="00550920" w:rsidRPr="00550920" w:rsidRDefault="007447B0" w:rsidP="00143F0B">
            <w:pPr>
              <w:rPr>
                <w:rFonts w:asciiTheme="minorHAnsi" w:hAnsiTheme="minorHAnsi"/>
                <w:bCs/>
                <w:sz w:val="20"/>
                <w:szCs w:val="20"/>
              </w:rPr>
            </w:pPr>
            <w:hyperlink r:id="rId25" w:history="1">
              <w:r w:rsidR="00550920" w:rsidRPr="00550920">
                <w:rPr>
                  <w:rStyle w:val="Hyperlink"/>
                  <w:rFonts w:asciiTheme="minorHAnsi" w:hAnsiTheme="minorHAnsi"/>
                  <w:bCs/>
                  <w:sz w:val="20"/>
                  <w:szCs w:val="20"/>
                </w:rPr>
                <w:t>CCSS.RF.K.3b</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Associate the long and short sounds with the common spellings (graphemes) for the five major vowels.</w:t>
            </w:r>
          </w:p>
          <w:p w:rsidR="00550920" w:rsidRPr="00550920" w:rsidRDefault="007447B0" w:rsidP="00143F0B">
            <w:pPr>
              <w:rPr>
                <w:rFonts w:asciiTheme="minorHAnsi" w:hAnsiTheme="minorHAnsi"/>
                <w:bCs/>
                <w:sz w:val="20"/>
                <w:szCs w:val="20"/>
              </w:rPr>
            </w:pPr>
            <w:hyperlink r:id="rId26" w:history="1">
              <w:r w:rsidR="00550920" w:rsidRPr="00550920">
                <w:rPr>
                  <w:rStyle w:val="Hyperlink"/>
                  <w:rFonts w:asciiTheme="minorHAnsi" w:hAnsiTheme="minorHAnsi"/>
                  <w:bCs/>
                  <w:sz w:val="20"/>
                  <w:szCs w:val="20"/>
                </w:rPr>
                <w:t>CCSS.RF.K.3c</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Read common high-frequency words by sight (e.g.,</w:t>
            </w:r>
            <w:r w:rsidR="00143F0B">
              <w:rPr>
                <w:rFonts w:asciiTheme="minorHAnsi" w:hAnsiTheme="minorHAnsi"/>
                <w:bCs/>
                <w:sz w:val="20"/>
                <w:szCs w:val="20"/>
              </w:rPr>
              <w:t xml:space="preserve"> </w:t>
            </w:r>
            <w:r w:rsidR="00550920" w:rsidRPr="00550920">
              <w:rPr>
                <w:rFonts w:asciiTheme="minorHAnsi" w:hAnsiTheme="minorHAnsi"/>
                <w:bCs/>
                <w:i/>
                <w:iCs/>
                <w:sz w:val="20"/>
                <w:szCs w:val="20"/>
              </w:rPr>
              <w:t>the</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of</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to</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you</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she</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my</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is</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are</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do</w:t>
            </w:r>
            <w:r w:rsidR="00550920" w:rsidRPr="00550920">
              <w:rPr>
                <w:rFonts w:asciiTheme="minorHAnsi" w:hAnsiTheme="minorHAnsi"/>
                <w:bCs/>
                <w:sz w:val="20"/>
                <w:szCs w:val="20"/>
              </w:rPr>
              <w:t>,</w:t>
            </w:r>
            <w:r w:rsidR="00143F0B">
              <w:rPr>
                <w:rFonts w:asciiTheme="minorHAnsi" w:hAnsiTheme="minorHAnsi"/>
                <w:bCs/>
                <w:sz w:val="20"/>
                <w:szCs w:val="20"/>
              </w:rPr>
              <w:t xml:space="preserve"> </w:t>
            </w:r>
            <w:r w:rsidR="00550920" w:rsidRPr="00550920">
              <w:rPr>
                <w:rFonts w:asciiTheme="minorHAnsi" w:hAnsiTheme="minorHAnsi"/>
                <w:bCs/>
                <w:i/>
                <w:iCs/>
                <w:sz w:val="20"/>
                <w:szCs w:val="20"/>
              </w:rPr>
              <w:t>does</w:t>
            </w:r>
            <w:r w:rsidR="00550920" w:rsidRPr="00550920">
              <w:rPr>
                <w:rFonts w:asciiTheme="minorHAnsi" w:hAnsiTheme="minorHAnsi"/>
                <w:bCs/>
                <w:sz w:val="20"/>
                <w:szCs w:val="20"/>
              </w:rPr>
              <w:t>).</w:t>
            </w:r>
          </w:p>
          <w:p w:rsidR="00550920" w:rsidRDefault="007447B0" w:rsidP="005B6963">
            <w:pPr>
              <w:rPr>
                <w:rFonts w:asciiTheme="minorHAnsi" w:hAnsiTheme="minorHAnsi"/>
                <w:bCs/>
                <w:sz w:val="20"/>
                <w:szCs w:val="20"/>
              </w:rPr>
            </w:pPr>
            <w:hyperlink r:id="rId27" w:history="1">
              <w:r w:rsidR="00550920" w:rsidRPr="00550920">
                <w:rPr>
                  <w:rStyle w:val="Hyperlink"/>
                  <w:rFonts w:asciiTheme="minorHAnsi" w:hAnsiTheme="minorHAnsi"/>
                  <w:bCs/>
                  <w:sz w:val="20"/>
                  <w:szCs w:val="20"/>
                </w:rPr>
                <w:t>CCSS.RF.K.3d</w:t>
              </w:r>
            </w:hyperlink>
            <w:r w:rsidR="00143F0B">
              <w:rPr>
                <w:rFonts w:asciiTheme="minorHAnsi" w:hAnsiTheme="minorHAnsi"/>
                <w:bCs/>
                <w:sz w:val="20"/>
                <w:szCs w:val="20"/>
              </w:rPr>
              <w:t xml:space="preserve"> </w:t>
            </w:r>
            <w:r w:rsidR="00550920" w:rsidRPr="00550920">
              <w:rPr>
                <w:rFonts w:asciiTheme="minorHAnsi" w:hAnsiTheme="minorHAnsi"/>
                <w:bCs/>
                <w:sz w:val="20"/>
                <w:szCs w:val="20"/>
              </w:rPr>
              <w:t>Distinguish between similarly spelled words by identifying the sounds of the letters that differ.</w:t>
            </w:r>
          </w:p>
          <w:p w:rsidR="005B6963" w:rsidRPr="005B6963" w:rsidRDefault="005B6963" w:rsidP="005B6963">
            <w:pPr>
              <w:rPr>
                <w:rFonts w:asciiTheme="minorHAnsi" w:hAnsiTheme="minorHAnsi"/>
                <w:bCs/>
                <w:sz w:val="12"/>
                <w:szCs w:val="12"/>
              </w:rPr>
            </w:pPr>
          </w:p>
          <w:p w:rsidR="005B6963" w:rsidRPr="005B6963" w:rsidRDefault="003A2228" w:rsidP="00143F0B">
            <w:pPr>
              <w:tabs>
                <w:tab w:val="left" w:pos="381"/>
              </w:tabs>
              <w:ind w:left="0" w:firstLine="0"/>
              <w:rPr>
                <w:rFonts w:asciiTheme="minorHAnsi" w:hAnsiTheme="minorHAnsi"/>
                <w:sz w:val="20"/>
                <w:szCs w:val="20"/>
              </w:rPr>
            </w:pPr>
            <w:r w:rsidRPr="00143F0B">
              <w:rPr>
                <w:rFonts w:asciiTheme="minorHAnsi" w:hAnsiTheme="minorHAnsi"/>
                <w:b/>
                <w:bCs/>
                <w:sz w:val="20"/>
                <w:szCs w:val="20"/>
              </w:rPr>
              <w:t>Fluency:</w:t>
            </w:r>
            <w:r w:rsidRPr="00550920">
              <w:rPr>
                <w:rFonts w:asciiTheme="minorHAnsi" w:hAnsiTheme="minorHAnsi"/>
                <w:bCs/>
                <w:sz w:val="20"/>
                <w:szCs w:val="20"/>
              </w:rPr>
              <w:t xml:space="preserve">  </w:t>
            </w:r>
            <w:hyperlink r:id="rId28" w:history="1">
              <w:r w:rsidR="00550920" w:rsidRPr="00550920">
                <w:rPr>
                  <w:rStyle w:val="Hyperlink"/>
                  <w:rFonts w:asciiTheme="minorHAnsi" w:hAnsiTheme="minorHAnsi"/>
                  <w:sz w:val="20"/>
                  <w:szCs w:val="20"/>
                </w:rPr>
                <w:t>CCSS.RF.K.4</w:t>
              </w:r>
            </w:hyperlink>
            <w:r w:rsidR="00143F0B">
              <w:rPr>
                <w:rFonts w:asciiTheme="minorHAnsi" w:hAnsiTheme="minorHAnsi"/>
                <w:sz w:val="20"/>
                <w:szCs w:val="20"/>
              </w:rPr>
              <w:t xml:space="preserve"> </w:t>
            </w:r>
            <w:r w:rsidR="00550920" w:rsidRPr="00550920">
              <w:rPr>
                <w:rFonts w:asciiTheme="minorHAnsi" w:hAnsiTheme="minorHAnsi"/>
                <w:sz w:val="20"/>
                <w:szCs w:val="20"/>
              </w:rPr>
              <w:t>Read emergent-reader texts with purpose and understanding.</w:t>
            </w:r>
          </w:p>
        </w:tc>
      </w:tr>
      <w:tr w:rsidR="003A2228" w:rsidRPr="00D5423D" w:rsidTr="009544F5">
        <w:trPr>
          <w:gridAfter w:val="1"/>
          <w:wAfter w:w="25" w:type="dxa"/>
          <w:jc w:val="center"/>
        </w:trPr>
        <w:tc>
          <w:tcPr>
            <w:tcW w:w="8118" w:type="dxa"/>
            <w:gridSpan w:val="8"/>
            <w:tcBorders>
              <w:top w:val="single" w:sz="24" w:space="0" w:color="auto"/>
            </w:tcBorders>
            <w:shd w:val="clear" w:color="auto" w:fill="D9D9D9" w:themeFill="background1" w:themeFillShade="D9"/>
          </w:tcPr>
          <w:p w:rsidR="003A2228" w:rsidRPr="00D5423D" w:rsidRDefault="003A2228"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6"/>
            <w:tcBorders>
              <w:top w:val="single" w:sz="24" w:space="0" w:color="auto"/>
            </w:tcBorders>
            <w:shd w:val="clear" w:color="auto" w:fill="D9D9D9" w:themeFill="background1" w:themeFillShade="D9"/>
          </w:tcPr>
          <w:p w:rsidR="003A2228" w:rsidRPr="00D5423D" w:rsidRDefault="003A2228"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420" w:type="dxa"/>
            <w:gridSpan w:val="2"/>
            <w:tcBorders>
              <w:top w:val="single" w:sz="24" w:space="0" w:color="auto"/>
            </w:tcBorders>
            <w:shd w:val="clear" w:color="auto" w:fill="D9D9D9" w:themeFill="background1" w:themeFillShade="D9"/>
          </w:tcPr>
          <w:p w:rsidR="003A2228" w:rsidRPr="00D5423D" w:rsidRDefault="003A2228"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3A2228" w:rsidRPr="00D5423D" w:rsidTr="009544F5">
        <w:trPr>
          <w:gridAfter w:val="1"/>
          <w:wAfter w:w="25" w:type="dxa"/>
          <w:jc w:val="center"/>
        </w:trPr>
        <w:tc>
          <w:tcPr>
            <w:tcW w:w="8118" w:type="dxa"/>
            <w:gridSpan w:val="8"/>
          </w:tcPr>
          <w:p w:rsidR="003A2228" w:rsidRPr="002D49B2" w:rsidRDefault="009544F5" w:rsidP="00BA43DD">
            <w:pPr>
              <w:ind w:left="0" w:firstLine="0"/>
              <w:rPr>
                <w:sz w:val="20"/>
                <w:szCs w:val="20"/>
              </w:rPr>
            </w:pPr>
            <w:r>
              <w:rPr>
                <w:sz w:val="20"/>
                <w:szCs w:val="20"/>
              </w:rPr>
              <w:t>Reading O</w:t>
            </w:r>
            <w:r w:rsidR="00585D2F" w:rsidRPr="002D49B2">
              <w:rPr>
                <w:sz w:val="20"/>
                <w:szCs w:val="20"/>
              </w:rPr>
              <w:t>ur World</w:t>
            </w:r>
          </w:p>
        </w:tc>
        <w:tc>
          <w:tcPr>
            <w:tcW w:w="3150" w:type="dxa"/>
            <w:gridSpan w:val="6"/>
          </w:tcPr>
          <w:p w:rsidR="003A2228" w:rsidRPr="00D80CD2" w:rsidRDefault="00D80CD2" w:rsidP="00BA43DD">
            <w:pPr>
              <w:ind w:left="0" w:firstLine="0"/>
              <w:rPr>
                <w:rFonts w:asciiTheme="minorHAnsi" w:hAnsiTheme="minorHAnsi"/>
                <w:sz w:val="20"/>
                <w:szCs w:val="20"/>
              </w:rPr>
            </w:pPr>
            <w:r w:rsidRPr="00D80CD2">
              <w:rPr>
                <w:rFonts w:asciiTheme="minorHAnsi" w:hAnsiTheme="minorHAnsi"/>
                <w:sz w:val="20"/>
                <w:szCs w:val="20"/>
              </w:rPr>
              <w:t>6-8 weeks</w:t>
            </w:r>
          </w:p>
        </w:tc>
        <w:tc>
          <w:tcPr>
            <w:tcW w:w="3420" w:type="dxa"/>
            <w:gridSpan w:val="2"/>
          </w:tcPr>
          <w:p w:rsidR="003A2228" w:rsidRPr="00D5423D" w:rsidRDefault="002D49B2" w:rsidP="00BA43DD">
            <w:pPr>
              <w:ind w:left="0" w:firstLine="0"/>
              <w:rPr>
                <w:rFonts w:asciiTheme="minorHAnsi" w:hAnsiTheme="minorHAnsi"/>
                <w:sz w:val="20"/>
                <w:szCs w:val="20"/>
              </w:rPr>
            </w:pPr>
            <w:r>
              <w:rPr>
                <w:rFonts w:asciiTheme="minorHAnsi" w:hAnsiTheme="minorHAnsi"/>
                <w:sz w:val="20"/>
                <w:szCs w:val="20"/>
              </w:rPr>
              <w:t>2</w:t>
            </w:r>
          </w:p>
        </w:tc>
      </w:tr>
      <w:tr w:rsidR="002B344F" w:rsidRPr="00D5423D" w:rsidTr="009544F5">
        <w:tblPrEx>
          <w:tblCellMar>
            <w:top w:w="58" w:type="dxa"/>
            <w:bottom w:w="58" w:type="dxa"/>
          </w:tblCellMar>
        </w:tblPrEx>
        <w:trPr>
          <w:cantSplit/>
          <w:jc w:val="center"/>
        </w:trPr>
        <w:tc>
          <w:tcPr>
            <w:tcW w:w="1867" w:type="dxa"/>
            <w:shd w:val="clear" w:color="auto" w:fill="000000" w:themeFill="text1"/>
          </w:tcPr>
          <w:p w:rsidR="002B344F" w:rsidRPr="00D5423D" w:rsidRDefault="002B344F" w:rsidP="00585D2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6"/>
          </w:tcPr>
          <w:p w:rsidR="002B344F" w:rsidRPr="00D5423D" w:rsidRDefault="00585D2F" w:rsidP="009544F5">
            <w:pPr>
              <w:ind w:left="0" w:firstLine="0"/>
              <w:rPr>
                <w:rFonts w:asciiTheme="minorHAnsi" w:hAnsiTheme="minorHAnsi"/>
                <w:sz w:val="20"/>
                <w:szCs w:val="20"/>
              </w:rPr>
            </w:pPr>
            <w:r w:rsidRPr="00585D2F">
              <w:rPr>
                <w:rFonts w:asciiTheme="minorHAnsi" w:hAnsiTheme="minorHAnsi"/>
                <w:sz w:val="20"/>
                <w:szCs w:val="20"/>
              </w:rPr>
              <w:t xml:space="preserve">Reading </w:t>
            </w:r>
            <w:r w:rsidR="009544F5">
              <w:rPr>
                <w:rFonts w:asciiTheme="minorHAnsi" w:hAnsiTheme="minorHAnsi"/>
                <w:sz w:val="20"/>
                <w:szCs w:val="20"/>
              </w:rPr>
              <w:t>Our</w:t>
            </w:r>
            <w:r w:rsidRPr="00585D2F">
              <w:rPr>
                <w:rFonts w:asciiTheme="minorHAnsi" w:hAnsiTheme="minorHAnsi"/>
                <w:sz w:val="20"/>
                <w:szCs w:val="20"/>
              </w:rPr>
              <w:t xml:space="preserve"> </w:t>
            </w:r>
            <w:r w:rsidR="009544F5">
              <w:rPr>
                <w:rFonts w:asciiTheme="minorHAnsi" w:hAnsiTheme="minorHAnsi"/>
                <w:sz w:val="20"/>
                <w:szCs w:val="20"/>
              </w:rPr>
              <w:t>World</w:t>
            </w:r>
          </w:p>
        </w:tc>
        <w:tc>
          <w:tcPr>
            <w:tcW w:w="1956" w:type="dxa"/>
            <w:gridSpan w:val="3"/>
            <w:shd w:val="clear" w:color="auto" w:fill="000000" w:themeFill="text1"/>
          </w:tcPr>
          <w:p w:rsidR="002B344F" w:rsidRPr="00D5423D" w:rsidRDefault="002B344F" w:rsidP="00585D2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7"/>
          </w:tcPr>
          <w:p w:rsidR="002B344F" w:rsidRPr="00D5423D" w:rsidRDefault="00585D2F" w:rsidP="00585D2F">
            <w:pPr>
              <w:ind w:left="0" w:firstLine="0"/>
              <w:rPr>
                <w:rFonts w:asciiTheme="minorHAnsi" w:hAnsiTheme="minorHAnsi"/>
                <w:sz w:val="20"/>
                <w:szCs w:val="20"/>
              </w:rPr>
            </w:pPr>
            <w:r w:rsidRPr="00585D2F">
              <w:rPr>
                <w:rFonts w:asciiTheme="minorHAnsi" w:hAnsiTheme="minorHAnsi"/>
                <w:sz w:val="20"/>
                <w:szCs w:val="20"/>
              </w:rPr>
              <w:t>6</w:t>
            </w:r>
            <w:r w:rsidR="00D80CD2">
              <w:rPr>
                <w:rFonts w:asciiTheme="minorHAnsi" w:hAnsiTheme="minorHAnsi"/>
                <w:sz w:val="20"/>
                <w:szCs w:val="20"/>
              </w:rPr>
              <w:t>-8</w:t>
            </w:r>
            <w:r w:rsidRPr="00585D2F">
              <w:rPr>
                <w:rFonts w:asciiTheme="minorHAnsi" w:hAnsiTheme="minorHAnsi"/>
                <w:sz w:val="20"/>
                <w:szCs w:val="20"/>
              </w:rPr>
              <w:t xml:space="preserve"> weeks</w:t>
            </w:r>
          </w:p>
        </w:tc>
      </w:tr>
      <w:tr w:rsidR="003414BD" w:rsidRPr="00D5423D" w:rsidTr="009544F5">
        <w:tblPrEx>
          <w:tblCellMar>
            <w:top w:w="58" w:type="dxa"/>
            <w:bottom w:w="58" w:type="dxa"/>
          </w:tblCellMar>
        </w:tblPrEx>
        <w:trPr>
          <w:cantSplit/>
          <w:trHeight w:val="615"/>
          <w:jc w:val="center"/>
        </w:trPr>
        <w:tc>
          <w:tcPr>
            <w:tcW w:w="1867" w:type="dxa"/>
            <w:shd w:val="clear" w:color="auto" w:fill="D9D9D9" w:themeFill="background1" w:themeFillShade="D9"/>
          </w:tcPr>
          <w:p w:rsidR="003414BD" w:rsidRPr="00D5423D" w:rsidRDefault="003414BD" w:rsidP="00585D2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gridSpan w:val="3"/>
          </w:tcPr>
          <w:p w:rsidR="003414BD" w:rsidRPr="00D5423D" w:rsidRDefault="003414BD" w:rsidP="00585D2F">
            <w:pPr>
              <w:pStyle w:val="ListParagraph"/>
              <w:spacing w:after="0" w:line="240" w:lineRule="auto"/>
              <w:ind w:left="0"/>
              <w:contextualSpacing w:val="0"/>
              <w:rPr>
                <w:rFonts w:asciiTheme="minorHAnsi" w:hAnsiTheme="minorHAnsi"/>
                <w:sz w:val="20"/>
                <w:szCs w:val="20"/>
              </w:rPr>
            </w:pPr>
            <w:r w:rsidRPr="00585D2F">
              <w:rPr>
                <w:rFonts w:asciiTheme="minorHAnsi" w:hAnsiTheme="minorHAnsi"/>
                <w:sz w:val="20"/>
                <w:szCs w:val="20"/>
              </w:rPr>
              <w:t>Function/purpose</w:t>
            </w:r>
          </w:p>
        </w:tc>
        <w:tc>
          <w:tcPr>
            <w:tcW w:w="2430" w:type="dxa"/>
            <w:gridSpan w:val="2"/>
            <w:shd w:val="clear" w:color="auto" w:fill="D9D9D9" w:themeFill="background1" w:themeFillShade="D9"/>
          </w:tcPr>
          <w:p w:rsidR="003414BD" w:rsidRPr="00D5423D" w:rsidRDefault="003414BD" w:rsidP="00585D2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7"/>
            <w:tcBorders>
              <w:right w:val="nil"/>
            </w:tcBorders>
          </w:tcPr>
          <w:p w:rsidR="003414BD" w:rsidRDefault="003414BD" w:rsidP="003A53C3">
            <w:pPr>
              <w:ind w:left="0" w:firstLine="0"/>
              <w:rPr>
                <w:rFonts w:asciiTheme="minorHAnsi" w:eastAsia="Times New Roman" w:hAnsiTheme="minorHAnsi"/>
                <w:sz w:val="20"/>
                <w:szCs w:val="20"/>
              </w:rPr>
            </w:pPr>
            <w:r>
              <w:rPr>
                <w:rFonts w:asciiTheme="minorHAnsi" w:eastAsia="Times New Roman" w:hAnsiTheme="minorHAnsi"/>
                <w:sz w:val="20"/>
                <w:szCs w:val="20"/>
              </w:rPr>
              <w:t>RWC10-GR.k-S.1-GLE.1</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w:t>
            </w:r>
            <w:r w:rsidRPr="00D5423D">
              <w:rPr>
                <w:rFonts w:asciiTheme="minorHAnsi" w:hAnsiTheme="minorHAnsi"/>
                <w:sz w:val="20"/>
                <w:szCs w:val="20"/>
              </w:rPr>
              <w:t>S.1-GLE.2</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w:t>
            </w:r>
            <w:r w:rsidRPr="00D5423D">
              <w:rPr>
                <w:rFonts w:asciiTheme="minorHAnsi" w:hAnsiTheme="minorHAnsi"/>
                <w:sz w:val="20"/>
                <w:szCs w:val="20"/>
              </w:rPr>
              <w:t>S.1-GLE.</w:t>
            </w:r>
            <w:r>
              <w:rPr>
                <w:rFonts w:asciiTheme="minorHAnsi" w:hAnsiTheme="minorHAnsi"/>
                <w:sz w:val="20"/>
                <w:szCs w:val="20"/>
              </w:rPr>
              <w:t>3</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RWC10-GR.k-S.2-GLE.1</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RWC10-GR.k-S.2-GLE.2</w:t>
            </w:r>
          </w:p>
          <w:p w:rsidR="003414BD" w:rsidRPr="00D5423D" w:rsidRDefault="003414BD" w:rsidP="003A53C3">
            <w:pPr>
              <w:ind w:left="0" w:firstLine="0"/>
              <w:rPr>
                <w:rFonts w:asciiTheme="minorHAnsi" w:hAnsiTheme="minorHAnsi"/>
                <w:sz w:val="20"/>
                <w:szCs w:val="20"/>
              </w:rPr>
            </w:pPr>
            <w:r>
              <w:rPr>
                <w:rFonts w:asciiTheme="minorHAnsi" w:hAnsiTheme="minorHAnsi"/>
                <w:sz w:val="20"/>
                <w:szCs w:val="20"/>
              </w:rPr>
              <w:t>RWC10-GR.k-S.2-GLE.3</w:t>
            </w:r>
          </w:p>
        </w:tc>
        <w:tc>
          <w:tcPr>
            <w:tcW w:w="3903" w:type="dxa"/>
            <w:gridSpan w:val="4"/>
            <w:tcBorders>
              <w:left w:val="nil"/>
            </w:tcBorders>
          </w:tcPr>
          <w:p w:rsidR="003414BD" w:rsidRDefault="003414BD" w:rsidP="003A53C3">
            <w:pPr>
              <w:ind w:left="0" w:firstLine="0"/>
              <w:rPr>
                <w:rFonts w:asciiTheme="minorHAnsi" w:hAnsiTheme="minorHAnsi"/>
                <w:sz w:val="20"/>
                <w:szCs w:val="20"/>
              </w:rPr>
            </w:pPr>
            <w:r>
              <w:rPr>
                <w:rFonts w:asciiTheme="minorHAnsi" w:hAnsiTheme="minorHAnsi"/>
                <w:sz w:val="20"/>
                <w:szCs w:val="20"/>
              </w:rPr>
              <w:t>RWC10-GR.k-S.3-GLE.1</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RWC10-GR.k-S.3-GLE.2</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RWC10-GR.k-S.4-GLE.1</w:t>
            </w:r>
          </w:p>
          <w:p w:rsidR="003414BD" w:rsidRDefault="003414BD" w:rsidP="003A53C3">
            <w:pPr>
              <w:ind w:left="0" w:firstLine="0"/>
              <w:rPr>
                <w:rFonts w:asciiTheme="minorHAnsi" w:hAnsiTheme="minorHAnsi"/>
                <w:sz w:val="20"/>
                <w:szCs w:val="20"/>
              </w:rPr>
            </w:pPr>
            <w:r>
              <w:rPr>
                <w:rFonts w:asciiTheme="minorHAnsi" w:hAnsiTheme="minorHAnsi"/>
                <w:sz w:val="20"/>
                <w:szCs w:val="20"/>
              </w:rPr>
              <w:t>RWC10-GR.k-S.4-GLE.2</w:t>
            </w:r>
          </w:p>
          <w:p w:rsidR="003414BD" w:rsidRPr="00D5423D" w:rsidRDefault="003414BD" w:rsidP="003A53C3">
            <w:pPr>
              <w:ind w:left="0" w:firstLine="0"/>
              <w:rPr>
                <w:rFonts w:asciiTheme="minorHAnsi" w:hAnsiTheme="minorHAnsi"/>
                <w:sz w:val="20"/>
                <w:szCs w:val="20"/>
              </w:rPr>
            </w:pPr>
            <w:r>
              <w:rPr>
                <w:rFonts w:asciiTheme="minorHAnsi" w:hAnsiTheme="minorHAnsi"/>
                <w:sz w:val="20"/>
                <w:szCs w:val="20"/>
              </w:rPr>
              <w:t xml:space="preserve">RWC10-GR.k-S.4-GLE.3 </w:t>
            </w:r>
          </w:p>
        </w:tc>
      </w:tr>
      <w:tr w:rsidR="002B344F" w:rsidRPr="00D5423D" w:rsidTr="009544F5">
        <w:tblPrEx>
          <w:tblCellMar>
            <w:top w:w="58" w:type="dxa"/>
            <w:bottom w:w="58" w:type="dxa"/>
          </w:tblCellMar>
        </w:tblPrEx>
        <w:trPr>
          <w:cantSplit/>
          <w:trHeight w:val="886"/>
          <w:jc w:val="center"/>
        </w:trPr>
        <w:tc>
          <w:tcPr>
            <w:tcW w:w="1867" w:type="dxa"/>
            <w:shd w:val="clear" w:color="auto" w:fill="D9D9D9" w:themeFill="background1" w:themeFillShade="D9"/>
          </w:tcPr>
          <w:p w:rsidR="002B344F" w:rsidRPr="00D5423D" w:rsidRDefault="002B344F" w:rsidP="0083752A">
            <w:pPr>
              <w:tabs>
                <w:tab w:val="left" w:pos="14310"/>
              </w:tabs>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6"/>
            <w:tcMar>
              <w:left w:w="115" w:type="dxa"/>
              <w:right w:w="115" w:type="dxa"/>
            </w:tcMar>
          </w:tcPr>
          <w:p w:rsidR="00585D2F" w:rsidRPr="00585D2F" w:rsidRDefault="00585D2F" w:rsidP="009138EF">
            <w:pPr>
              <w:pStyle w:val="ListParagraph"/>
              <w:numPr>
                <w:ilvl w:val="0"/>
                <w:numId w:val="4"/>
              </w:numPr>
              <w:tabs>
                <w:tab w:val="left" w:pos="14310"/>
              </w:tabs>
              <w:spacing w:after="0" w:line="240" w:lineRule="auto"/>
              <w:contextualSpacing w:val="0"/>
              <w:rPr>
                <w:rFonts w:asciiTheme="minorHAnsi" w:eastAsia="Times New Roman" w:hAnsiTheme="minorHAnsi"/>
                <w:sz w:val="20"/>
                <w:szCs w:val="20"/>
              </w:rPr>
            </w:pPr>
            <w:r w:rsidRPr="00585D2F">
              <w:rPr>
                <w:rFonts w:asciiTheme="minorHAnsi" w:eastAsia="Times New Roman" w:hAnsiTheme="minorHAnsi"/>
                <w:sz w:val="20"/>
                <w:szCs w:val="20"/>
              </w:rPr>
              <w:t>Explain why informational text is not read like a literary text. (</w:t>
            </w:r>
            <w:r w:rsidR="00DB09F6">
              <w:rPr>
                <w:rFonts w:asciiTheme="minorHAnsi" w:eastAsia="Times New Roman" w:hAnsiTheme="minorHAnsi"/>
                <w:sz w:val="20"/>
                <w:szCs w:val="20"/>
              </w:rPr>
              <w:t>RWC10-GR.k</w:t>
            </w:r>
            <w:r w:rsidR="00DB09F6">
              <w:rPr>
                <w:rFonts w:asciiTheme="minorHAnsi" w:hAnsiTheme="minorHAnsi"/>
                <w:sz w:val="20"/>
                <w:szCs w:val="20"/>
              </w:rPr>
              <w:t>-</w:t>
            </w:r>
            <w:r w:rsidRPr="00585D2F">
              <w:rPr>
                <w:rFonts w:asciiTheme="minorHAnsi" w:eastAsia="Times New Roman" w:hAnsiTheme="minorHAnsi"/>
                <w:sz w:val="20"/>
                <w:szCs w:val="20"/>
              </w:rPr>
              <w:t>S.2-GLE.2-IQ.2)</w:t>
            </w:r>
          </w:p>
          <w:p w:rsidR="00585D2F" w:rsidRPr="00585D2F" w:rsidRDefault="00585D2F" w:rsidP="009138EF">
            <w:pPr>
              <w:pStyle w:val="ListParagraph"/>
              <w:numPr>
                <w:ilvl w:val="0"/>
                <w:numId w:val="4"/>
              </w:numPr>
              <w:tabs>
                <w:tab w:val="left" w:pos="14310"/>
              </w:tabs>
              <w:spacing w:after="0" w:line="240" w:lineRule="auto"/>
              <w:contextualSpacing w:val="0"/>
              <w:rPr>
                <w:rFonts w:asciiTheme="minorHAnsi" w:eastAsia="Times New Roman" w:hAnsiTheme="minorHAnsi"/>
                <w:sz w:val="20"/>
                <w:szCs w:val="20"/>
              </w:rPr>
            </w:pPr>
            <w:r w:rsidRPr="00585D2F">
              <w:rPr>
                <w:rFonts w:asciiTheme="minorHAnsi" w:eastAsia="Times New Roman" w:hAnsiTheme="minorHAnsi"/>
                <w:sz w:val="20"/>
                <w:szCs w:val="20"/>
              </w:rPr>
              <w:t>If the author visited today, what would you ask? (</w:t>
            </w:r>
            <w:r w:rsidR="00DB09F6">
              <w:rPr>
                <w:rFonts w:asciiTheme="minorHAnsi" w:eastAsia="Times New Roman" w:hAnsiTheme="minorHAnsi"/>
                <w:sz w:val="20"/>
                <w:szCs w:val="20"/>
              </w:rPr>
              <w:t>RWC10-GR.k</w:t>
            </w:r>
            <w:r w:rsidR="00DB09F6">
              <w:rPr>
                <w:rFonts w:asciiTheme="minorHAnsi" w:hAnsiTheme="minorHAnsi"/>
                <w:sz w:val="20"/>
                <w:szCs w:val="20"/>
              </w:rPr>
              <w:t>-</w:t>
            </w:r>
            <w:r w:rsidRPr="00585D2F">
              <w:rPr>
                <w:rFonts w:asciiTheme="minorHAnsi" w:eastAsia="Times New Roman" w:hAnsiTheme="minorHAnsi"/>
                <w:sz w:val="20"/>
                <w:szCs w:val="20"/>
              </w:rPr>
              <w:t>S.2-GLE.2-EO.b.iii)</w:t>
            </w:r>
          </w:p>
          <w:p w:rsidR="002B344F" w:rsidRPr="00A86B29" w:rsidRDefault="00585D2F" w:rsidP="009138EF">
            <w:pPr>
              <w:pStyle w:val="ListParagraph"/>
              <w:numPr>
                <w:ilvl w:val="0"/>
                <w:numId w:val="4"/>
              </w:numPr>
              <w:tabs>
                <w:tab w:val="left" w:pos="14310"/>
              </w:tabs>
              <w:spacing w:after="0" w:line="240" w:lineRule="auto"/>
              <w:contextualSpacing w:val="0"/>
              <w:rPr>
                <w:rFonts w:asciiTheme="minorHAnsi" w:eastAsia="Times New Roman" w:hAnsiTheme="minorHAnsi"/>
                <w:sz w:val="20"/>
                <w:szCs w:val="20"/>
              </w:rPr>
            </w:pPr>
            <w:r w:rsidRPr="00585D2F">
              <w:rPr>
                <w:rFonts w:asciiTheme="minorHAnsi" w:eastAsia="Times New Roman" w:hAnsiTheme="minorHAnsi"/>
                <w:sz w:val="20"/>
                <w:szCs w:val="20"/>
              </w:rPr>
              <w:t>The pictures in this text suggest the story is about _______________. (</w:t>
            </w:r>
            <w:r w:rsidR="00DB09F6">
              <w:rPr>
                <w:rFonts w:asciiTheme="minorHAnsi" w:eastAsia="Times New Roman" w:hAnsiTheme="minorHAnsi"/>
                <w:sz w:val="20"/>
                <w:szCs w:val="20"/>
              </w:rPr>
              <w:t>RWC10-GR.k</w:t>
            </w:r>
            <w:r w:rsidR="00DB09F6">
              <w:rPr>
                <w:rFonts w:asciiTheme="minorHAnsi" w:hAnsiTheme="minorHAnsi"/>
                <w:sz w:val="20"/>
                <w:szCs w:val="20"/>
              </w:rPr>
              <w:t>-</w:t>
            </w:r>
            <w:r w:rsidRPr="00585D2F">
              <w:rPr>
                <w:rFonts w:asciiTheme="minorHAnsi" w:eastAsia="Times New Roman" w:hAnsiTheme="minorHAnsi"/>
                <w:sz w:val="20"/>
                <w:szCs w:val="20"/>
              </w:rPr>
              <w:t>S.2-GLE.2-EO.c.i)</w:t>
            </w:r>
          </w:p>
        </w:tc>
      </w:tr>
      <w:tr w:rsidR="002B344F" w:rsidRPr="00D5423D" w:rsidTr="009544F5">
        <w:tblPrEx>
          <w:tblCellMar>
            <w:top w:w="58" w:type="dxa"/>
            <w:bottom w:w="58" w:type="dxa"/>
          </w:tblCellMar>
        </w:tblPrEx>
        <w:trPr>
          <w:cantSplit/>
          <w:trHeight w:val="337"/>
          <w:jc w:val="center"/>
        </w:trPr>
        <w:tc>
          <w:tcPr>
            <w:tcW w:w="1867" w:type="dxa"/>
            <w:shd w:val="clear" w:color="auto" w:fill="D9D9D9" w:themeFill="background1" w:themeFillShade="D9"/>
          </w:tcPr>
          <w:p w:rsidR="002B344F" w:rsidRPr="00D5423D" w:rsidRDefault="002B344F" w:rsidP="0083752A">
            <w:pPr>
              <w:tabs>
                <w:tab w:val="left" w:pos="14310"/>
              </w:tabs>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6"/>
          </w:tcPr>
          <w:p w:rsidR="002B344F" w:rsidRPr="00D5423D" w:rsidRDefault="00585D2F" w:rsidP="0083752A">
            <w:pPr>
              <w:tabs>
                <w:tab w:val="left" w:pos="14310"/>
              </w:tabs>
              <w:ind w:left="0" w:firstLine="0"/>
              <w:rPr>
                <w:rFonts w:asciiTheme="minorHAnsi" w:hAnsiTheme="minorHAnsi"/>
                <w:sz w:val="20"/>
                <w:szCs w:val="20"/>
              </w:rPr>
            </w:pPr>
            <w:r w:rsidRPr="00585D2F">
              <w:rPr>
                <w:rFonts w:asciiTheme="minorHAnsi" w:hAnsiTheme="minorHAnsi"/>
                <w:sz w:val="20"/>
                <w:szCs w:val="20"/>
              </w:rPr>
              <w:t>Oral Expression and Listening, Reading for All Purposes, Writing and Composition, Research and Reasoning</w:t>
            </w:r>
          </w:p>
        </w:tc>
      </w:tr>
      <w:tr w:rsidR="002B344F" w:rsidRPr="00D5423D" w:rsidTr="009544F5">
        <w:tblPrEx>
          <w:tblCellMar>
            <w:top w:w="58" w:type="dxa"/>
            <w:bottom w:w="58" w:type="dxa"/>
          </w:tblCellMar>
        </w:tblPrEx>
        <w:trPr>
          <w:cantSplit/>
          <w:trHeight w:val="34"/>
          <w:jc w:val="center"/>
        </w:trPr>
        <w:tc>
          <w:tcPr>
            <w:tcW w:w="1867" w:type="dxa"/>
            <w:vMerge w:val="restart"/>
            <w:shd w:val="clear" w:color="auto" w:fill="D9D9D9" w:themeFill="background1" w:themeFillShade="D9"/>
          </w:tcPr>
          <w:p w:rsidR="002B344F" w:rsidRPr="00D5423D" w:rsidRDefault="002B344F" w:rsidP="0083752A">
            <w:pPr>
              <w:tabs>
                <w:tab w:val="left" w:pos="14310"/>
              </w:tabs>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4"/>
            <w:shd w:val="clear" w:color="auto" w:fill="D9D9D9" w:themeFill="background1" w:themeFillShade="D9"/>
          </w:tcPr>
          <w:p w:rsidR="002B344F" w:rsidRPr="000D222C" w:rsidRDefault="002B344F" w:rsidP="0083752A">
            <w:pPr>
              <w:tabs>
                <w:tab w:val="left" w:pos="14310"/>
              </w:tabs>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6"/>
            <w:shd w:val="clear" w:color="auto" w:fill="D9D9D9" w:themeFill="background1" w:themeFillShade="D9"/>
          </w:tcPr>
          <w:p w:rsidR="002B344F" w:rsidRPr="000D222C" w:rsidRDefault="002B344F" w:rsidP="0083752A">
            <w:pPr>
              <w:tabs>
                <w:tab w:val="left" w:pos="14310"/>
              </w:tabs>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6"/>
            <w:shd w:val="clear" w:color="auto" w:fill="D9D9D9" w:themeFill="background1" w:themeFillShade="D9"/>
          </w:tcPr>
          <w:p w:rsidR="002B344F" w:rsidRPr="000D222C" w:rsidRDefault="002B344F" w:rsidP="0083752A">
            <w:pPr>
              <w:tabs>
                <w:tab w:val="left" w:pos="14310"/>
              </w:tabs>
              <w:ind w:left="0" w:firstLine="0"/>
              <w:rPr>
                <w:rFonts w:asciiTheme="minorHAnsi" w:hAnsiTheme="minorHAnsi"/>
                <w:b/>
                <w:sz w:val="20"/>
                <w:szCs w:val="20"/>
              </w:rPr>
            </w:pPr>
            <w:r w:rsidRPr="000D222C">
              <w:rPr>
                <w:rFonts w:asciiTheme="minorHAnsi" w:hAnsiTheme="minorHAnsi"/>
                <w:b/>
                <w:sz w:val="20"/>
                <w:szCs w:val="20"/>
              </w:rPr>
              <w:t>In writing:</w:t>
            </w:r>
          </w:p>
        </w:tc>
      </w:tr>
      <w:tr w:rsidR="00576577" w:rsidRPr="00D5423D" w:rsidTr="009544F5">
        <w:tblPrEx>
          <w:tblCellMar>
            <w:top w:w="58" w:type="dxa"/>
            <w:bottom w:w="58" w:type="dxa"/>
          </w:tblCellMar>
        </w:tblPrEx>
        <w:trPr>
          <w:cantSplit/>
          <w:trHeight w:val="34"/>
          <w:jc w:val="center"/>
        </w:trPr>
        <w:tc>
          <w:tcPr>
            <w:tcW w:w="1867" w:type="dxa"/>
            <w:vMerge/>
            <w:shd w:val="clear" w:color="auto" w:fill="D9D9D9" w:themeFill="background1" w:themeFillShade="D9"/>
          </w:tcPr>
          <w:p w:rsidR="00576577" w:rsidRPr="00D5423D" w:rsidRDefault="00576577" w:rsidP="0083752A">
            <w:pPr>
              <w:tabs>
                <w:tab w:val="left" w:pos="14310"/>
              </w:tabs>
              <w:ind w:left="0" w:firstLine="0"/>
              <w:rPr>
                <w:rFonts w:asciiTheme="minorHAnsi" w:hAnsiTheme="minorHAnsi"/>
                <w:b/>
                <w:sz w:val="20"/>
                <w:szCs w:val="20"/>
              </w:rPr>
            </w:pPr>
          </w:p>
        </w:tc>
        <w:tc>
          <w:tcPr>
            <w:tcW w:w="4282" w:type="dxa"/>
            <w:gridSpan w:val="4"/>
          </w:tcPr>
          <w:p w:rsidR="00576577" w:rsidRPr="00D5423D" w:rsidRDefault="00A55090" w:rsidP="0083752A">
            <w:pPr>
              <w:tabs>
                <w:tab w:val="left" w:pos="14310"/>
              </w:tabs>
              <w:ind w:left="0" w:firstLine="0"/>
              <w:rPr>
                <w:rFonts w:asciiTheme="minorHAnsi" w:hAnsiTheme="minorHAnsi"/>
                <w:sz w:val="20"/>
                <w:szCs w:val="20"/>
              </w:rPr>
            </w:pPr>
            <w:r>
              <w:rPr>
                <w:rFonts w:asciiTheme="minorHAnsi" w:hAnsiTheme="minorHAnsi"/>
                <w:sz w:val="20"/>
                <w:szCs w:val="20"/>
              </w:rPr>
              <w:t>innovation, structure, function, design, complexity, balance, facts, compare and contrast, v</w:t>
            </w:r>
            <w:r w:rsidR="00576577" w:rsidRPr="00585D2F">
              <w:rPr>
                <w:rFonts w:asciiTheme="minorHAnsi" w:hAnsiTheme="minorHAnsi"/>
                <w:sz w:val="20"/>
                <w:szCs w:val="20"/>
              </w:rPr>
              <w:t>erification</w:t>
            </w:r>
          </w:p>
        </w:tc>
        <w:tc>
          <w:tcPr>
            <w:tcW w:w="4282" w:type="dxa"/>
            <w:gridSpan w:val="6"/>
          </w:tcPr>
          <w:p w:rsidR="00576577" w:rsidRPr="00D5423D" w:rsidRDefault="00576577" w:rsidP="0083752A">
            <w:pPr>
              <w:tabs>
                <w:tab w:val="left" w:pos="14310"/>
              </w:tabs>
              <w:ind w:left="0" w:firstLine="0"/>
              <w:rPr>
                <w:rFonts w:asciiTheme="minorHAnsi" w:hAnsiTheme="minorHAnsi"/>
                <w:sz w:val="20"/>
                <w:szCs w:val="20"/>
              </w:rPr>
            </w:pPr>
            <w:r>
              <w:rPr>
                <w:rFonts w:asciiTheme="minorHAnsi" w:hAnsiTheme="minorHAnsi"/>
                <w:sz w:val="20"/>
                <w:szCs w:val="20"/>
              </w:rPr>
              <w:t>phonics, fluency, p</w:t>
            </w:r>
            <w:r w:rsidRPr="002D49B2">
              <w:rPr>
                <w:rFonts w:asciiTheme="minorHAnsi" w:hAnsiTheme="minorHAnsi"/>
                <w:sz w:val="20"/>
                <w:szCs w:val="20"/>
              </w:rPr>
              <w:t xml:space="preserve">honological </w:t>
            </w:r>
            <w:r>
              <w:rPr>
                <w:rFonts w:asciiTheme="minorHAnsi" w:hAnsiTheme="minorHAnsi"/>
                <w:sz w:val="20"/>
                <w:szCs w:val="20"/>
              </w:rPr>
              <w:t>awareness, vocabulary, c</w:t>
            </w:r>
            <w:r w:rsidRPr="002D49B2">
              <w:rPr>
                <w:rFonts w:asciiTheme="minorHAnsi" w:hAnsiTheme="minorHAnsi"/>
                <w:sz w:val="20"/>
                <w:szCs w:val="20"/>
              </w:rPr>
              <w:t>omprehension</w:t>
            </w:r>
          </w:p>
        </w:tc>
        <w:tc>
          <w:tcPr>
            <w:tcW w:w="4282" w:type="dxa"/>
            <w:gridSpan w:val="6"/>
          </w:tcPr>
          <w:p w:rsidR="00576577" w:rsidRPr="00D5423D" w:rsidRDefault="00576577" w:rsidP="0083752A">
            <w:pPr>
              <w:tabs>
                <w:tab w:val="left" w:pos="14310"/>
              </w:tabs>
              <w:ind w:left="0" w:firstLine="0"/>
              <w:rPr>
                <w:rFonts w:asciiTheme="minorHAnsi" w:hAnsiTheme="minorHAnsi"/>
                <w:sz w:val="20"/>
                <w:szCs w:val="20"/>
              </w:rPr>
            </w:pPr>
            <w:r>
              <w:rPr>
                <w:rFonts w:asciiTheme="minorHAnsi" w:hAnsiTheme="minorHAnsi"/>
                <w:sz w:val="20"/>
                <w:szCs w:val="20"/>
              </w:rPr>
              <w:t>phonics, fluency, phonological awareness, vocabulary, c</w:t>
            </w:r>
            <w:r w:rsidRPr="002D49B2">
              <w:rPr>
                <w:rFonts w:asciiTheme="minorHAnsi" w:hAnsiTheme="minorHAnsi"/>
                <w:sz w:val="20"/>
                <w:szCs w:val="20"/>
              </w:rPr>
              <w:t>omprehension</w:t>
            </w:r>
            <w:r w:rsidR="00D80CD2">
              <w:rPr>
                <w:rFonts w:asciiTheme="minorHAnsi" w:hAnsiTheme="minorHAnsi"/>
                <w:sz w:val="20"/>
                <w:szCs w:val="20"/>
              </w:rPr>
              <w:t>, spelling</w:t>
            </w:r>
          </w:p>
        </w:tc>
      </w:tr>
    </w:tbl>
    <w:p w:rsidR="002B344F" w:rsidRPr="00A86B29" w:rsidRDefault="002B344F" w:rsidP="0083752A">
      <w:pPr>
        <w:tabs>
          <w:tab w:val="left" w:pos="14310"/>
        </w:tabs>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81"/>
        <w:gridCol w:w="4856"/>
      </w:tblGrid>
      <w:tr w:rsidR="002B344F" w:rsidRPr="00D5423D" w:rsidTr="009A022D">
        <w:trPr>
          <w:cantSplit/>
          <w:jc w:val="center"/>
        </w:trPr>
        <w:tc>
          <w:tcPr>
            <w:tcW w:w="4976" w:type="dxa"/>
            <w:shd w:val="clear" w:color="auto" w:fill="D9D9D9" w:themeFill="background1" w:themeFillShade="D9"/>
            <w:tcMar>
              <w:top w:w="115" w:type="dxa"/>
              <w:left w:w="115" w:type="dxa"/>
              <w:bottom w:w="115" w:type="dxa"/>
              <w:right w:w="115" w:type="dxa"/>
            </w:tcMar>
          </w:tcPr>
          <w:p w:rsidR="002B344F" w:rsidRPr="00FC1F65" w:rsidRDefault="002B344F" w:rsidP="0083752A">
            <w:pPr>
              <w:tabs>
                <w:tab w:val="left" w:pos="14310"/>
              </w:tabs>
              <w:ind w:left="0" w:firstLine="0"/>
              <w:rPr>
                <w:rFonts w:asciiTheme="minorHAnsi" w:hAnsiTheme="minorHAnsi"/>
                <w:i/>
                <w:sz w:val="20"/>
                <w:szCs w:val="20"/>
              </w:rPr>
            </w:pPr>
            <w:r w:rsidRPr="00D5423D">
              <w:rPr>
                <w:rFonts w:asciiTheme="minorHAnsi" w:hAnsiTheme="minorHAnsi"/>
                <w:b/>
                <w:sz w:val="24"/>
                <w:szCs w:val="20"/>
              </w:rPr>
              <w:t>Generalizations</w:t>
            </w:r>
          </w:p>
          <w:p w:rsidR="002B344F" w:rsidRPr="00D5423D" w:rsidRDefault="002B344F" w:rsidP="0083752A">
            <w:pPr>
              <w:tabs>
                <w:tab w:val="left" w:pos="14310"/>
              </w:tabs>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B344F" w:rsidRPr="00FC1F65" w:rsidRDefault="002B344F" w:rsidP="0083752A">
            <w:pPr>
              <w:tabs>
                <w:tab w:val="left" w:pos="14310"/>
              </w:tabs>
              <w:ind w:left="0" w:firstLine="0"/>
              <w:jc w:val="center"/>
              <w:rPr>
                <w:rFonts w:asciiTheme="minorHAnsi" w:hAnsiTheme="minorHAnsi"/>
                <w:i/>
                <w:szCs w:val="20"/>
              </w:rPr>
            </w:pPr>
            <w:r w:rsidRPr="00D5423D">
              <w:rPr>
                <w:rFonts w:asciiTheme="minorHAnsi" w:hAnsiTheme="minorHAnsi"/>
                <w:b/>
                <w:sz w:val="24"/>
                <w:szCs w:val="20"/>
              </w:rPr>
              <w:t>Guiding Questions</w:t>
            </w:r>
          </w:p>
          <w:p w:rsidR="002B344F" w:rsidRPr="00D5423D" w:rsidRDefault="002B344F" w:rsidP="0083752A">
            <w:pPr>
              <w:tabs>
                <w:tab w:val="left" w:pos="1553"/>
                <w:tab w:val="left" w:pos="6683"/>
                <w:tab w:val="left" w:pos="14310"/>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E08AE" w:rsidRPr="00D5423D" w:rsidTr="009A022D">
        <w:trPr>
          <w:cantSplit/>
          <w:trHeight w:val="37"/>
          <w:jc w:val="center"/>
        </w:trPr>
        <w:tc>
          <w:tcPr>
            <w:tcW w:w="4976" w:type="dxa"/>
            <w:shd w:val="clear" w:color="auto" w:fill="auto"/>
            <w:tcMar>
              <w:top w:w="115" w:type="dxa"/>
              <w:left w:w="115" w:type="dxa"/>
              <w:bottom w:w="115" w:type="dxa"/>
              <w:right w:w="115" w:type="dxa"/>
            </w:tcMar>
          </w:tcPr>
          <w:p w:rsidR="001E08AE" w:rsidRPr="00D5423D" w:rsidRDefault="001E08AE" w:rsidP="0083752A">
            <w:pPr>
              <w:tabs>
                <w:tab w:val="left" w:pos="14310"/>
              </w:tabs>
              <w:ind w:left="0" w:firstLine="0"/>
              <w:rPr>
                <w:rFonts w:asciiTheme="minorHAnsi" w:hAnsiTheme="minorHAnsi"/>
                <w:sz w:val="20"/>
                <w:szCs w:val="20"/>
              </w:rPr>
            </w:pPr>
            <w:r w:rsidRPr="002D49B2">
              <w:rPr>
                <w:rFonts w:asciiTheme="minorHAnsi" w:hAnsiTheme="minorHAnsi"/>
                <w:sz w:val="20"/>
                <w:szCs w:val="20"/>
              </w:rPr>
              <w:t>Word decoding requires alphabet recognition and knowledge of letter sounds.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S.2-GLE.3)</w:t>
            </w:r>
            <w:r>
              <w:rPr>
                <w:rFonts w:asciiTheme="minorHAnsi" w:hAnsiTheme="minorHAnsi"/>
                <w:sz w:val="20"/>
                <w:szCs w:val="20"/>
              </w:rPr>
              <w:t>*</w:t>
            </w:r>
          </w:p>
        </w:tc>
        <w:tc>
          <w:tcPr>
            <w:tcW w:w="4881" w:type="dxa"/>
            <w:shd w:val="clear" w:color="auto" w:fill="auto"/>
          </w:tcPr>
          <w:p w:rsidR="001E08AE" w:rsidRPr="00D5423D"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 xml:space="preserve">Do letters have only one sound?  </w:t>
            </w:r>
            <w:r w:rsidR="00D80CD2">
              <w:rPr>
                <w:rFonts w:asciiTheme="minorHAnsi" w:hAnsiTheme="minorHAnsi"/>
                <w:sz w:val="20"/>
                <w:szCs w:val="20"/>
              </w:rPr>
              <w:t xml:space="preserve">Give examples.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S.2-GLE.3-EO.b, d)</w:t>
            </w:r>
          </w:p>
        </w:tc>
        <w:tc>
          <w:tcPr>
            <w:tcW w:w="4856" w:type="dxa"/>
            <w:shd w:val="clear" w:color="auto" w:fill="auto"/>
          </w:tcPr>
          <w:p w:rsidR="001E08AE" w:rsidRPr="00D5423D"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Why do we need to be able to d</w:t>
            </w:r>
            <w:r>
              <w:rPr>
                <w:rFonts w:asciiTheme="minorHAnsi" w:hAnsiTheme="minorHAnsi"/>
                <w:sz w:val="20"/>
                <w:szCs w:val="20"/>
              </w:rPr>
              <w:t>ecode words?</w:t>
            </w:r>
          </w:p>
        </w:tc>
      </w:tr>
      <w:tr w:rsidR="001E08AE" w:rsidRPr="00D5423D" w:rsidTr="009A022D">
        <w:trPr>
          <w:cantSplit/>
          <w:jc w:val="center"/>
        </w:trPr>
        <w:tc>
          <w:tcPr>
            <w:tcW w:w="4976" w:type="dxa"/>
            <w:shd w:val="clear" w:color="auto" w:fill="auto"/>
            <w:tcMar>
              <w:top w:w="115" w:type="dxa"/>
              <w:left w:w="115" w:type="dxa"/>
              <w:bottom w:w="115" w:type="dxa"/>
              <w:right w:w="115" w:type="dxa"/>
            </w:tcMar>
          </w:tcPr>
          <w:p w:rsidR="001E08AE" w:rsidRPr="00D5423D" w:rsidRDefault="001E08AE" w:rsidP="0083752A">
            <w:pPr>
              <w:tabs>
                <w:tab w:val="left" w:pos="14310"/>
              </w:tabs>
              <w:ind w:left="0" w:firstLine="0"/>
              <w:rPr>
                <w:rFonts w:asciiTheme="minorHAnsi" w:hAnsiTheme="minorHAnsi"/>
                <w:sz w:val="20"/>
                <w:szCs w:val="20"/>
              </w:rPr>
            </w:pPr>
            <w:r w:rsidRPr="002D49B2">
              <w:rPr>
                <w:rFonts w:asciiTheme="minorHAnsi" w:hAnsiTheme="minorHAnsi"/>
                <w:sz w:val="20"/>
                <w:szCs w:val="20"/>
              </w:rPr>
              <w:t>Solid phonological awareness skills allow students to begin learning to read.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S.1-GLE.3)</w:t>
            </w:r>
            <w:r w:rsidR="00767103">
              <w:rPr>
                <w:rFonts w:asciiTheme="minorHAnsi" w:hAnsiTheme="minorHAnsi"/>
                <w:sz w:val="20"/>
                <w:szCs w:val="20"/>
              </w:rPr>
              <w:t>*</w:t>
            </w:r>
          </w:p>
        </w:tc>
        <w:tc>
          <w:tcPr>
            <w:tcW w:w="4881" w:type="dxa"/>
            <w:shd w:val="clear" w:color="auto" w:fill="auto"/>
          </w:tcPr>
          <w:p w:rsidR="001E08AE" w:rsidRPr="002D49B2"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What does it mean to segment a word?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S.1-GLE.3-EO.e-g)</w:t>
            </w:r>
          </w:p>
          <w:p w:rsidR="001E08AE" w:rsidRPr="00D5423D"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What does it mean to blend a word?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S.1-GLE.3-EO.d)</w:t>
            </w:r>
          </w:p>
        </w:tc>
        <w:tc>
          <w:tcPr>
            <w:tcW w:w="4856" w:type="dxa"/>
            <w:shd w:val="clear" w:color="auto" w:fill="auto"/>
          </w:tcPr>
          <w:p w:rsidR="001E08AE" w:rsidRPr="00D5423D"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How is phonological awareness used when we read?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S.1-GLE.3; S.2-GLE.3-EO.b)</w:t>
            </w:r>
          </w:p>
        </w:tc>
      </w:tr>
      <w:tr w:rsidR="001E08AE" w:rsidRPr="00D5423D" w:rsidTr="009A022D">
        <w:trPr>
          <w:cantSplit/>
          <w:jc w:val="center"/>
        </w:trPr>
        <w:tc>
          <w:tcPr>
            <w:tcW w:w="4976" w:type="dxa"/>
            <w:shd w:val="clear" w:color="auto" w:fill="auto"/>
            <w:tcMar>
              <w:top w:w="115" w:type="dxa"/>
              <w:left w:w="115" w:type="dxa"/>
              <w:bottom w:w="115" w:type="dxa"/>
              <w:right w:w="115" w:type="dxa"/>
            </w:tcMar>
          </w:tcPr>
          <w:p w:rsidR="001E08AE" w:rsidRPr="00D5423D" w:rsidRDefault="001E08AE" w:rsidP="0083752A">
            <w:pPr>
              <w:tabs>
                <w:tab w:val="left" w:pos="14310"/>
              </w:tabs>
              <w:ind w:left="0" w:firstLine="0"/>
              <w:rPr>
                <w:rFonts w:asciiTheme="minorHAnsi" w:hAnsiTheme="minorHAnsi"/>
                <w:sz w:val="20"/>
                <w:szCs w:val="20"/>
              </w:rPr>
            </w:pPr>
            <w:r w:rsidRPr="002D49B2">
              <w:rPr>
                <w:rFonts w:asciiTheme="minorHAnsi" w:hAnsiTheme="minorHAnsi"/>
                <w:sz w:val="20"/>
                <w:szCs w:val="20"/>
              </w:rPr>
              <w:t>Concept of word predicts later reading success.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S.2-GLE.3)</w:t>
            </w:r>
            <w:r>
              <w:rPr>
                <w:rFonts w:asciiTheme="minorHAnsi" w:hAnsiTheme="minorHAnsi"/>
                <w:sz w:val="20"/>
                <w:szCs w:val="20"/>
              </w:rPr>
              <w:t>*</w:t>
            </w:r>
          </w:p>
        </w:tc>
        <w:tc>
          <w:tcPr>
            <w:tcW w:w="4881" w:type="dxa"/>
            <w:shd w:val="clear" w:color="auto" w:fill="auto"/>
          </w:tcPr>
          <w:p w:rsidR="001E08AE" w:rsidRPr="002D49B2"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 xml:space="preserve">What is Concept of Word? </w:t>
            </w:r>
          </w:p>
          <w:p w:rsidR="001E08AE" w:rsidRPr="00E53439"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Why are the sounds and letters in words important?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-S.2-GLE.3-N</w:t>
            </w:r>
            <w:r w:rsidRPr="002D49B2">
              <w:rPr>
                <w:rFonts w:asciiTheme="minorHAnsi" w:hAnsiTheme="minorHAnsi"/>
                <w:sz w:val="20"/>
                <w:szCs w:val="20"/>
              </w:rPr>
              <w:t>.1)</w:t>
            </w:r>
          </w:p>
        </w:tc>
        <w:tc>
          <w:tcPr>
            <w:tcW w:w="4856" w:type="dxa"/>
            <w:shd w:val="clear" w:color="auto" w:fill="auto"/>
          </w:tcPr>
          <w:p w:rsidR="001E08AE" w:rsidRPr="00D5423D" w:rsidRDefault="001E08AE" w:rsidP="0083752A">
            <w:pPr>
              <w:tabs>
                <w:tab w:val="left" w:pos="14310"/>
              </w:tabs>
              <w:ind w:left="288" w:hanging="288"/>
              <w:rPr>
                <w:rFonts w:asciiTheme="minorHAnsi" w:hAnsiTheme="minorHAnsi"/>
                <w:sz w:val="20"/>
                <w:szCs w:val="20"/>
              </w:rPr>
            </w:pPr>
            <w:r w:rsidRPr="002D49B2">
              <w:rPr>
                <w:rFonts w:asciiTheme="minorHAnsi" w:hAnsiTheme="minorHAnsi"/>
                <w:sz w:val="20"/>
                <w:szCs w:val="20"/>
              </w:rPr>
              <w:t xml:space="preserve">How does accurate finger-pointing help K students as </w:t>
            </w:r>
            <w:r>
              <w:rPr>
                <w:rFonts w:asciiTheme="minorHAnsi" w:hAnsiTheme="minorHAnsi"/>
                <w:sz w:val="20"/>
                <w:szCs w:val="20"/>
              </w:rPr>
              <w:t xml:space="preserve">they learn to read? </w:t>
            </w:r>
          </w:p>
        </w:tc>
      </w:tr>
      <w:tr w:rsidR="00585D2F" w:rsidRPr="00D5423D" w:rsidTr="009A022D">
        <w:trPr>
          <w:cantSplit/>
          <w:jc w:val="center"/>
        </w:trPr>
        <w:tc>
          <w:tcPr>
            <w:tcW w:w="4976" w:type="dxa"/>
            <w:shd w:val="clear" w:color="auto" w:fill="auto"/>
            <w:tcMar>
              <w:top w:w="115" w:type="dxa"/>
              <w:left w:w="115" w:type="dxa"/>
              <w:bottom w:w="115" w:type="dxa"/>
              <w:right w:w="115" w:type="dxa"/>
            </w:tcMar>
          </w:tcPr>
          <w:p w:rsidR="00585D2F" w:rsidRPr="00585D2F" w:rsidRDefault="00585D2F" w:rsidP="00585D2F">
            <w:pPr>
              <w:ind w:left="0" w:firstLine="0"/>
              <w:rPr>
                <w:rFonts w:asciiTheme="minorHAnsi" w:hAnsiTheme="minorHAnsi"/>
                <w:sz w:val="20"/>
                <w:szCs w:val="20"/>
              </w:rPr>
            </w:pPr>
            <w:r w:rsidRPr="00585D2F">
              <w:rPr>
                <w:rFonts w:asciiTheme="minorHAnsi" w:hAnsiTheme="minorHAnsi"/>
                <w:sz w:val="20"/>
                <w:szCs w:val="20"/>
              </w:rPr>
              <w:t>The design of informational texts</w:t>
            </w:r>
            <w:r w:rsidR="00A63158">
              <w:rPr>
                <w:rFonts w:asciiTheme="minorHAnsi" w:hAnsiTheme="minorHAnsi"/>
                <w:sz w:val="20"/>
                <w:szCs w:val="20"/>
              </w:rPr>
              <w:t xml:space="preserve"> may increase</w:t>
            </w:r>
            <w:r w:rsidRPr="00585D2F">
              <w:rPr>
                <w:rFonts w:asciiTheme="minorHAnsi" w:hAnsiTheme="minorHAnsi"/>
                <w:sz w:val="20"/>
                <w:szCs w:val="20"/>
              </w:rPr>
              <w:t xml:space="preserve"> a text’s co</w:t>
            </w:r>
            <w:r w:rsidR="0083752A">
              <w:rPr>
                <w:rFonts w:asciiTheme="minorHAnsi" w:hAnsiTheme="minorHAnsi"/>
                <w:sz w:val="20"/>
                <w:szCs w:val="20"/>
              </w:rPr>
              <w:t xml:space="preserve">mplexity, which facilitates the development of </w:t>
            </w:r>
            <w:r w:rsidRPr="00585D2F">
              <w:rPr>
                <w:rFonts w:asciiTheme="minorHAnsi" w:hAnsiTheme="minorHAnsi"/>
                <w:sz w:val="20"/>
                <w:szCs w:val="20"/>
              </w:rPr>
              <w:t>knowledgeable human beings. (</w:t>
            </w:r>
            <w:r w:rsidR="00184B3D">
              <w:rPr>
                <w:rFonts w:asciiTheme="minorHAnsi" w:eastAsia="Times New Roman" w:hAnsiTheme="minorHAnsi"/>
                <w:sz w:val="20"/>
                <w:szCs w:val="20"/>
              </w:rPr>
              <w:t>RWC10-GR.k</w:t>
            </w:r>
            <w:r w:rsidR="00184B3D">
              <w:rPr>
                <w:rFonts w:asciiTheme="minorHAnsi" w:hAnsiTheme="minorHAnsi"/>
                <w:sz w:val="20"/>
                <w:szCs w:val="20"/>
              </w:rPr>
              <w:t>-</w:t>
            </w:r>
            <w:r w:rsidRPr="00585D2F">
              <w:rPr>
                <w:rFonts w:asciiTheme="minorHAnsi" w:hAnsiTheme="minorHAnsi"/>
                <w:sz w:val="20"/>
                <w:szCs w:val="20"/>
              </w:rPr>
              <w:t>S.2-GLE.2)</w:t>
            </w:r>
          </w:p>
        </w:tc>
        <w:tc>
          <w:tcPr>
            <w:tcW w:w="4881" w:type="dxa"/>
            <w:shd w:val="clear" w:color="auto" w:fill="auto"/>
          </w:tcPr>
          <w:p w:rsidR="00585D2F" w:rsidRPr="00E53439" w:rsidRDefault="000732BC" w:rsidP="005D780D">
            <w:pPr>
              <w:ind w:left="288" w:hanging="288"/>
              <w:rPr>
                <w:rFonts w:asciiTheme="minorHAnsi" w:hAnsiTheme="minorHAnsi"/>
                <w:sz w:val="20"/>
                <w:szCs w:val="20"/>
              </w:rPr>
            </w:pPr>
            <w:r w:rsidRPr="000732BC">
              <w:rPr>
                <w:rFonts w:asciiTheme="minorHAnsi" w:hAnsiTheme="minorHAnsi"/>
                <w:sz w:val="20"/>
                <w:szCs w:val="20"/>
              </w:rPr>
              <w:t>What differences do you see in the str</w:t>
            </w:r>
            <w:r w:rsidR="00184B3D">
              <w:rPr>
                <w:rFonts w:asciiTheme="minorHAnsi" w:hAnsiTheme="minorHAnsi"/>
                <w:sz w:val="20"/>
                <w:szCs w:val="20"/>
              </w:rPr>
              <w:t xml:space="preserve">ucture of informational texts? </w:t>
            </w:r>
          </w:p>
        </w:tc>
        <w:tc>
          <w:tcPr>
            <w:tcW w:w="4856" w:type="dxa"/>
            <w:shd w:val="clear" w:color="auto" w:fill="auto"/>
          </w:tcPr>
          <w:p w:rsidR="000732BC" w:rsidRPr="000732BC" w:rsidRDefault="000732BC" w:rsidP="000732BC">
            <w:pPr>
              <w:ind w:left="288" w:hanging="288"/>
              <w:rPr>
                <w:rFonts w:asciiTheme="minorHAnsi" w:hAnsiTheme="minorHAnsi"/>
                <w:sz w:val="20"/>
                <w:szCs w:val="20"/>
              </w:rPr>
            </w:pPr>
            <w:r w:rsidRPr="000732BC">
              <w:rPr>
                <w:rFonts w:asciiTheme="minorHAnsi" w:hAnsiTheme="minorHAnsi"/>
                <w:sz w:val="20"/>
                <w:szCs w:val="20"/>
              </w:rPr>
              <w:t xml:space="preserve">What makes reading informational texts more complex? </w:t>
            </w:r>
          </w:p>
          <w:p w:rsidR="00585D2F" w:rsidRPr="00D5423D" w:rsidRDefault="000732BC" w:rsidP="000732BC">
            <w:pPr>
              <w:ind w:left="288" w:hanging="288"/>
              <w:rPr>
                <w:rFonts w:asciiTheme="minorHAnsi" w:hAnsiTheme="minorHAnsi"/>
                <w:sz w:val="20"/>
                <w:szCs w:val="20"/>
              </w:rPr>
            </w:pPr>
            <w:r w:rsidRPr="000732BC">
              <w:rPr>
                <w:rFonts w:asciiTheme="minorHAnsi" w:hAnsiTheme="minorHAnsi"/>
                <w:sz w:val="20"/>
                <w:szCs w:val="20"/>
              </w:rPr>
              <w:t>How do you know informat</w:t>
            </w:r>
            <w:r w:rsidR="00184B3D">
              <w:rPr>
                <w:rFonts w:asciiTheme="minorHAnsi" w:hAnsiTheme="minorHAnsi"/>
                <w:sz w:val="20"/>
                <w:szCs w:val="20"/>
              </w:rPr>
              <w:t>ional text is true? (</w:t>
            </w:r>
            <w:r w:rsidR="00184B3D">
              <w:rPr>
                <w:rFonts w:asciiTheme="minorHAnsi" w:eastAsia="Times New Roman" w:hAnsiTheme="minorHAnsi"/>
                <w:sz w:val="20"/>
                <w:szCs w:val="20"/>
              </w:rPr>
              <w:t>RWC10-GR.k</w:t>
            </w:r>
            <w:r w:rsidR="00184B3D">
              <w:rPr>
                <w:rFonts w:asciiTheme="minorHAnsi" w:hAnsiTheme="minorHAnsi"/>
                <w:sz w:val="20"/>
                <w:szCs w:val="20"/>
              </w:rPr>
              <w:t>-S.4-GLE.2) and</w:t>
            </w:r>
            <w:r w:rsidRPr="000732BC">
              <w:rPr>
                <w:rFonts w:asciiTheme="minorHAnsi" w:hAnsiTheme="minorHAnsi"/>
                <w:sz w:val="20"/>
                <w:szCs w:val="20"/>
              </w:rPr>
              <w:t xml:space="preserve"> </w:t>
            </w:r>
            <w:r w:rsidR="00184B3D">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w:t>
            </w:r>
            <w:r w:rsidRPr="000732BC">
              <w:rPr>
                <w:rFonts w:asciiTheme="minorHAnsi" w:hAnsiTheme="minorHAnsi"/>
                <w:sz w:val="20"/>
                <w:szCs w:val="20"/>
              </w:rPr>
              <w:t>S.4-GLE.3)</w:t>
            </w:r>
            <w:r w:rsidR="00184B3D">
              <w:rPr>
                <w:rFonts w:asciiTheme="minorHAnsi" w:hAnsiTheme="minorHAnsi"/>
                <w:sz w:val="20"/>
                <w:szCs w:val="20"/>
              </w:rPr>
              <w:t xml:space="preserve"> </w:t>
            </w:r>
          </w:p>
        </w:tc>
      </w:tr>
      <w:tr w:rsidR="00585D2F" w:rsidRPr="00D5423D" w:rsidTr="009A022D">
        <w:trPr>
          <w:cantSplit/>
          <w:jc w:val="center"/>
        </w:trPr>
        <w:tc>
          <w:tcPr>
            <w:tcW w:w="4976" w:type="dxa"/>
            <w:shd w:val="clear" w:color="auto" w:fill="auto"/>
            <w:tcMar>
              <w:top w:w="115" w:type="dxa"/>
              <w:left w:w="115" w:type="dxa"/>
              <w:bottom w:w="115" w:type="dxa"/>
              <w:right w:w="115" w:type="dxa"/>
            </w:tcMar>
          </w:tcPr>
          <w:p w:rsidR="00585D2F" w:rsidRPr="00585D2F" w:rsidRDefault="00A63158" w:rsidP="00184B3D">
            <w:pPr>
              <w:ind w:left="0" w:firstLine="0"/>
              <w:rPr>
                <w:rFonts w:asciiTheme="minorHAnsi" w:hAnsiTheme="minorHAnsi"/>
                <w:sz w:val="20"/>
                <w:szCs w:val="20"/>
              </w:rPr>
            </w:pPr>
            <w:r>
              <w:rPr>
                <w:rFonts w:asciiTheme="minorHAnsi" w:hAnsiTheme="minorHAnsi"/>
                <w:sz w:val="20"/>
                <w:szCs w:val="20"/>
              </w:rPr>
              <w:lastRenderedPageBreak/>
              <w:t>Informational texts present unique forms of text</w:t>
            </w:r>
            <w:r w:rsidR="00585D2F" w:rsidRPr="00585D2F">
              <w:rPr>
                <w:rFonts w:asciiTheme="minorHAnsi" w:hAnsiTheme="minorHAnsi"/>
                <w:sz w:val="20"/>
                <w:szCs w:val="20"/>
              </w:rPr>
              <w:t xml:space="preserve"> structure</w:t>
            </w:r>
            <w:r>
              <w:rPr>
                <w:rFonts w:asciiTheme="minorHAnsi" w:hAnsiTheme="minorHAnsi"/>
                <w:sz w:val="20"/>
                <w:szCs w:val="20"/>
              </w:rPr>
              <w:t>s</w:t>
            </w:r>
            <w:r w:rsidR="00585D2F" w:rsidRPr="00585D2F">
              <w:rPr>
                <w:rFonts w:asciiTheme="minorHAnsi" w:hAnsiTheme="minorHAnsi"/>
                <w:sz w:val="20"/>
                <w:szCs w:val="20"/>
              </w:rPr>
              <w:t xml:space="preserve"> and </w:t>
            </w:r>
            <w:r w:rsidR="00184B3D">
              <w:rPr>
                <w:rFonts w:asciiTheme="minorHAnsi" w:hAnsiTheme="minorHAnsi"/>
                <w:sz w:val="20"/>
                <w:szCs w:val="20"/>
              </w:rPr>
              <w:t>function</w:t>
            </w:r>
            <w:r>
              <w:rPr>
                <w:rFonts w:asciiTheme="minorHAnsi" w:hAnsiTheme="minorHAnsi"/>
                <w:sz w:val="20"/>
                <w:szCs w:val="20"/>
              </w:rPr>
              <w:t>s</w:t>
            </w:r>
            <w:r w:rsidR="00184B3D">
              <w:rPr>
                <w:rFonts w:asciiTheme="minorHAnsi" w:hAnsiTheme="minorHAnsi"/>
                <w:sz w:val="20"/>
                <w:szCs w:val="20"/>
              </w:rPr>
              <w:t xml:space="preserve">. </w:t>
            </w:r>
            <w:r w:rsidR="00184B3D" w:rsidRPr="000732BC">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-S.2-GLE.1) and</w:t>
            </w:r>
            <w:r w:rsidR="00184B3D" w:rsidRPr="000732BC">
              <w:rPr>
                <w:rFonts w:asciiTheme="minorHAnsi" w:hAnsiTheme="minorHAnsi"/>
                <w:sz w:val="20"/>
                <w:szCs w:val="20"/>
              </w:rPr>
              <w:t xml:space="preserve"> </w:t>
            </w:r>
            <w:r w:rsidR="00184B3D">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w:t>
            </w:r>
            <w:r w:rsidR="00184B3D" w:rsidRPr="000732BC">
              <w:rPr>
                <w:rFonts w:asciiTheme="minorHAnsi" w:hAnsiTheme="minorHAnsi"/>
                <w:sz w:val="20"/>
                <w:szCs w:val="20"/>
              </w:rPr>
              <w:t>S.2-GLE.2)</w:t>
            </w:r>
            <w:r w:rsidR="00184B3D">
              <w:rPr>
                <w:rFonts w:asciiTheme="minorHAnsi" w:hAnsiTheme="minorHAnsi"/>
                <w:sz w:val="20"/>
                <w:szCs w:val="20"/>
              </w:rPr>
              <w:t xml:space="preserve"> </w:t>
            </w:r>
          </w:p>
        </w:tc>
        <w:tc>
          <w:tcPr>
            <w:tcW w:w="4881" w:type="dxa"/>
            <w:shd w:val="clear" w:color="auto" w:fill="auto"/>
          </w:tcPr>
          <w:p w:rsidR="000732BC" w:rsidRPr="000732BC" w:rsidRDefault="0041003A" w:rsidP="000732BC">
            <w:pPr>
              <w:ind w:left="288" w:hanging="288"/>
              <w:rPr>
                <w:rFonts w:asciiTheme="minorHAnsi" w:hAnsiTheme="minorHAnsi"/>
                <w:sz w:val="20"/>
                <w:szCs w:val="20"/>
              </w:rPr>
            </w:pPr>
            <w:r>
              <w:rPr>
                <w:rFonts w:asciiTheme="minorHAnsi" w:hAnsiTheme="minorHAnsi"/>
                <w:sz w:val="20"/>
                <w:szCs w:val="20"/>
              </w:rPr>
              <w:t>What are some key</w:t>
            </w:r>
            <w:r w:rsidR="000732BC" w:rsidRPr="000732BC">
              <w:rPr>
                <w:rFonts w:asciiTheme="minorHAnsi" w:hAnsiTheme="minorHAnsi"/>
                <w:sz w:val="20"/>
                <w:szCs w:val="20"/>
              </w:rPr>
              <w:t xml:space="preserve"> difference</w:t>
            </w:r>
            <w:r>
              <w:rPr>
                <w:rFonts w:asciiTheme="minorHAnsi" w:hAnsiTheme="minorHAnsi"/>
                <w:sz w:val="20"/>
                <w:szCs w:val="20"/>
              </w:rPr>
              <w:t xml:space="preserve">s between </w:t>
            </w:r>
            <w:r w:rsidR="000732BC" w:rsidRPr="000732BC">
              <w:rPr>
                <w:rFonts w:asciiTheme="minorHAnsi" w:hAnsiTheme="minorHAnsi"/>
                <w:sz w:val="20"/>
                <w:szCs w:val="20"/>
              </w:rPr>
              <w:t xml:space="preserve">informational </w:t>
            </w:r>
            <w:r>
              <w:rPr>
                <w:rFonts w:asciiTheme="minorHAnsi" w:hAnsiTheme="minorHAnsi"/>
                <w:sz w:val="20"/>
                <w:szCs w:val="20"/>
              </w:rPr>
              <w:t>and literary texts?</w:t>
            </w:r>
            <w:r w:rsidR="000732BC" w:rsidRPr="000732BC">
              <w:rPr>
                <w:rFonts w:asciiTheme="minorHAnsi" w:hAnsiTheme="minorHAnsi"/>
                <w:sz w:val="20"/>
                <w:szCs w:val="20"/>
              </w:rPr>
              <w:t xml:space="preserve"> </w:t>
            </w:r>
          </w:p>
          <w:p w:rsidR="00585D2F" w:rsidRPr="00E53439" w:rsidRDefault="00585D2F" w:rsidP="00585D2F">
            <w:pPr>
              <w:ind w:left="288" w:hanging="288"/>
              <w:rPr>
                <w:rFonts w:asciiTheme="minorHAnsi" w:hAnsiTheme="minorHAnsi"/>
                <w:sz w:val="20"/>
                <w:szCs w:val="20"/>
              </w:rPr>
            </w:pPr>
          </w:p>
        </w:tc>
        <w:tc>
          <w:tcPr>
            <w:tcW w:w="4856" w:type="dxa"/>
            <w:shd w:val="clear" w:color="auto" w:fill="auto"/>
          </w:tcPr>
          <w:p w:rsidR="000732BC" w:rsidRPr="000732BC" w:rsidRDefault="000732BC" w:rsidP="000732BC">
            <w:pPr>
              <w:ind w:left="288" w:hanging="288"/>
              <w:rPr>
                <w:rFonts w:asciiTheme="minorHAnsi" w:hAnsiTheme="minorHAnsi"/>
                <w:sz w:val="20"/>
                <w:szCs w:val="20"/>
              </w:rPr>
            </w:pPr>
            <w:r w:rsidRPr="000732BC">
              <w:rPr>
                <w:rFonts w:asciiTheme="minorHAnsi" w:hAnsiTheme="minorHAnsi"/>
                <w:sz w:val="20"/>
                <w:szCs w:val="20"/>
              </w:rPr>
              <w:t>Why is it important to teach students about the differences between reading narrative and informational text(s)?  (</w:t>
            </w:r>
            <w:r w:rsidR="00184B3D">
              <w:rPr>
                <w:rFonts w:asciiTheme="minorHAnsi" w:eastAsia="Times New Roman" w:hAnsiTheme="minorHAnsi"/>
                <w:sz w:val="20"/>
                <w:szCs w:val="20"/>
              </w:rPr>
              <w:t>RWC10-GR.k</w:t>
            </w:r>
            <w:r w:rsidR="00184B3D">
              <w:rPr>
                <w:rFonts w:asciiTheme="minorHAnsi" w:hAnsiTheme="minorHAnsi"/>
                <w:sz w:val="20"/>
                <w:szCs w:val="20"/>
              </w:rPr>
              <w:t>-S.2-GLE.1) and</w:t>
            </w:r>
            <w:r w:rsidRPr="000732BC">
              <w:rPr>
                <w:rFonts w:asciiTheme="minorHAnsi" w:hAnsiTheme="minorHAnsi"/>
                <w:sz w:val="20"/>
                <w:szCs w:val="20"/>
              </w:rPr>
              <w:t xml:space="preserve"> </w:t>
            </w:r>
            <w:r w:rsidR="00184B3D">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w:t>
            </w:r>
            <w:r w:rsidRPr="000732BC">
              <w:rPr>
                <w:rFonts w:asciiTheme="minorHAnsi" w:hAnsiTheme="minorHAnsi"/>
                <w:sz w:val="20"/>
                <w:szCs w:val="20"/>
              </w:rPr>
              <w:t>S.2-GLE.2)</w:t>
            </w:r>
          </w:p>
          <w:p w:rsidR="00585D2F" w:rsidRPr="00D5423D" w:rsidRDefault="000732BC" w:rsidP="000732BC">
            <w:pPr>
              <w:ind w:left="288" w:hanging="288"/>
              <w:rPr>
                <w:rFonts w:asciiTheme="minorHAnsi" w:hAnsiTheme="minorHAnsi"/>
                <w:sz w:val="20"/>
                <w:szCs w:val="20"/>
              </w:rPr>
            </w:pPr>
            <w:r w:rsidRPr="000732BC">
              <w:rPr>
                <w:rFonts w:asciiTheme="minorHAnsi" w:hAnsiTheme="minorHAnsi"/>
                <w:sz w:val="20"/>
                <w:szCs w:val="20"/>
              </w:rPr>
              <w:t>How do authors get content to write informational text? (</w:t>
            </w:r>
            <w:r w:rsidR="00184B3D">
              <w:rPr>
                <w:rFonts w:asciiTheme="minorHAnsi" w:eastAsia="Times New Roman" w:hAnsiTheme="minorHAnsi"/>
                <w:sz w:val="20"/>
                <w:szCs w:val="20"/>
              </w:rPr>
              <w:t>RWC10-GR.k</w:t>
            </w:r>
            <w:r w:rsidR="00184B3D">
              <w:rPr>
                <w:rFonts w:asciiTheme="minorHAnsi" w:hAnsiTheme="minorHAnsi"/>
                <w:sz w:val="20"/>
                <w:szCs w:val="20"/>
              </w:rPr>
              <w:t>-S.4-GLE.2) and</w:t>
            </w:r>
            <w:r w:rsidRPr="000732BC">
              <w:rPr>
                <w:rFonts w:asciiTheme="minorHAnsi" w:hAnsiTheme="minorHAnsi"/>
                <w:sz w:val="20"/>
                <w:szCs w:val="20"/>
              </w:rPr>
              <w:t xml:space="preserve"> </w:t>
            </w:r>
            <w:r w:rsidR="00184B3D">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w:t>
            </w:r>
            <w:r w:rsidRPr="000732BC">
              <w:rPr>
                <w:rFonts w:asciiTheme="minorHAnsi" w:hAnsiTheme="minorHAnsi"/>
                <w:sz w:val="20"/>
                <w:szCs w:val="20"/>
              </w:rPr>
              <w:t>S.4-GLE.3)</w:t>
            </w:r>
          </w:p>
        </w:tc>
      </w:tr>
      <w:tr w:rsidR="00585D2F" w:rsidRPr="00D5423D" w:rsidTr="009A022D">
        <w:trPr>
          <w:cantSplit/>
          <w:jc w:val="center"/>
        </w:trPr>
        <w:tc>
          <w:tcPr>
            <w:tcW w:w="4976" w:type="dxa"/>
            <w:shd w:val="clear" w:color="auto" w:fill="auto"/>
            <w:tcMar>
              <w:top w:w="115" w:type="dxa"/>
              <w:left w:w="115" w:type="dxa"/>
              <w:bottom w:w="115" w:type="dxa"/>
              <w:right w:w="115" w:type="dxa"/>
            </w:tcMar>
          </w:tcPr>
          <w:p w:rsidR="00585D2F" w:rsidRPr="00585D2F" w:rsidRDefault="00585D2F" w:rsidP="00585D2F">
            <w:pPr>
              <w:ind w:left="0" w:firstLine="0"/>
              <w:rPr>
                <w:rFonts w:asciiTheme="minorHAnsi" w:hAnsiTheme="minorHAnsi"/>
                <w:sz w:val="20"/>
                <w:szCs w:val="20"/>
              </w:rPr>
            </w:pPr>
            <w:r w:rsidRPr="00585D2F">
              <w:rPr>
                <w:rFonts w:asciiTheme="minorHAnsi" w:hAnsiTheme="minorHAnsi"/>
                <w:sz w:val="20"/>
                <w:szCs w:val="20"/>
              </w:rPr>
              <w:t>Informational texts provide insight into the world and its people. (</w:t>
            </w:r>
            <w:r w:rsidR="00184B3D">
              <w:rPr>
                <w:rFonts w:asciiTheme="minorHAnsi" w:eastAsia="Times New Roman" w:hAnsiTheme="minorHAnsi"/>
                <w:sz w:val="20"/>
                <w:szCs w:val="20"/>
              </w:rPr>
              <w:t>RWC10-GR.k</w:t>
            </w:r>
            <w:r w:rsidR="00184B3D">
              <w:rPr>
                <w:rFonts w:asciiTheme="minorHAnsi" w:hAnsiTheme="minorHAnsi"/>
                <w:sz w:val="20"/>
                <w:szCs w:val="20"/>
              </w:rPr>
              <w:t>-</w:t>
            </w:r>
            <w:r w:rsidRPr="00585D2F">
              <w:rPr>
                <w:rFonts w:asciiTheme="minorHAnsi" w:hAnsiTheme="minorHAnsi"/>
                <w:sz w:val="20"/>
                <w:szCs w:val="20"/>
              </w:rPr>
              <w:t>S.2-GLE.2-EO.a.iii)</w:t>
            </w:r>
          </w:p>
        </w:tc>
        <w:tc>
          <w:tcPr>
            <w:tcW w:w="4881" w:type="dxa"/>
            <w:shd w:val="clear" w:color="auto" w:fill="auto"/>
          </w:tcPr>
          <w:p w:rsidR="000732BC" w:rsidRPr="000732BC" w:rsidRDefault="0041003A" w:rsidP="000732BC">
            <w:pPr>
              <w:ind w:left="288" w:hanging="288"/>
              <w:rPr>
                <w:rFonts w:asciiTheme="minorHAnsi" w:hAnsiTheme="minorHAnsi"/>
                <w:sz w:val="20"/>
                <w:szCs w:val="20"/>
              </w:rPr>
            </w:pPr>
            <w:r>
              <w:rPr>
                <w:rFonts w:asciiTheme="minorHAnsi" w:hAnsiTheme="minorHAnsi"/>
                <w:sz w:val="20"/>
                <w:szCs w:val="20"/>
              </w:rPr>
              <w:t>Who are some informational-text authors and their subjects?</w:t>
            </w:r>
          </w:p>
          <w:p w:rsidR="00585D2F" w:rsidRPr="00E53439" w:rsidRDefault="00585D2F" w:rsidP="00585D2F">
            <w:pPr>
              <w:ind w:left="288" w:hanging="288"/>
              <w:rPr>
                <w:rFonts w:asciiTheme="minorHAnsi" w:hAnsiTheme="minorHAnsi"/>
                <w:sz w:val="20"/>
                <w:szCs w:val="20"/>
              </w:rPr>
            </w:pPr>
          </w:p>
        </w:tc>
        <w:tc>
          <w:tcPr>
            <w:tcW w:w="4856" w:type="dxa"/>
            <w:shd w:val="clear" w:color="auto" w:fill="auto"/>
          </w:tcPr>
          <w:p w:rsidR="000732BC" w:rsidRPr="000732BC" w:rsidRDefault="000732BC" w:rsidP="000732BC">
            <w:pPr>
              <w:ind w:left="288" w:hanging="288"/>
              <w:rPr>
                <w:rFonts w:asciiTheme="minorHAnsi" w:hAnsiTheme="minorHAnsi"/>
                <w:sz w:val="20"/>
                <w:szCs w:val="20"/>
              </w:rPr>
            </w:pPr>
            <w:r w:rsidRPr="000732BC">
              <w:rPr>
                <w:rFonts w:asciiTheme="minorHAnsi" w:hAnsiTheme="minorHAnsi"/>
                <w:sz w:val="20"/>
                <w:szCs w:val="20"/>
              </w:rPr>
              <w:t>Why do people write about different topics? (</w:t>
            </w:r>
            <w:r w:rsidR="00184B3D">
              <w:rPr>
                <w:rFonts w:asciiTheme="minorHAnsi" w:eastAsia="Times New Roman" w:hAnsiTheme="minorHAnsi"/>
                <w:sz w:val="20"/>
                <w:szCs w:val="20"/>
              </w:rPr>
              <w:t>RWC10-GR.k</w:t>
            </w:r>
            <w:r w:rsidR="00184B3D">
              <w:rPr>
                <w:rFonts w:asciiTheme="minorHAnsi" w:hAnsiTheme="minorHAnsi"/>
                <w:sz w:val="20"/>
                <w:szCs w:val="20"/>
              </w:rPr>
              <w:t>-</w:t>
            </w:r>
            <w:r w:rsidRPr="000732BC">
              <w:rPr>
                <w:rFonts w:asciiTheme="minorHAnsi" w:hAnsiTheme="minorHAnsi"/>
                <w:sz w:val="20"/>
                <w:szCs w:val="20"/>
              </w:rPr>
              <w:t>S.4-GLE.3)</w:t>
            </w:r>
          </w:p>
          <w:p w:rsidR="00585D2F" w:rsidRPr="00D5423D" w:rsidRDefault="000732BC" w:rsidP="00184B3D">
            <w:pPr>
              <w:ind w:left="288" w:hanging="288"/>
              <w:rPr>
                <w:rFonts w:asciiTheme="minorHAnsi" w:hAnsiTheme="minorHAnsi"/>
                <w:sz w:val="20"/>
                <w:szCs w:val="20"/>
              </w:rPr>
            </w:pPr>
            <w:r w:rsidRPr="000732BC">
              <w:rPr>
                <w:rFonts w:asciiTheme="minorHAnsi" w:hAnsiTheme="minorHAnsi"/>
                <w:sz w:val="20"/>
                <w:szCs w:val="20"/>
              </w:rPr>
              <w:t xml:space="preserve">How do informational texts teach us about the world? </w:t>
            </w:r>
          </w:p>
        </w:tc>
      </w:tr>
      <w:tr w:rsidR="00585D2F" w:rsidRPr="00D5423D" w:rsidTr="009A022D">
        <w:trPr>
          <w:cantSplit/>
          <w:jc w:val="center"/>
        </w:trPr>
        <w:tc>
          <w:tcPr>
            <w:tcW w:w="4976" w:type="dxa"/>
            <w:shd w:val="clear" w:color="auto" w:fill="auto"/>
            <w:tcMar>
              <w:top w:w="115" w:type="dxa"/>
              <w:left w:w="115" w:type="dxa"/>
              <w:bottom w:w="115" w:type="dxa"/>
              <w:right w:w="115" w:type="dxa"/>
            </w:tcMar>
          </w:tcPr>
          <w:p w:rsidR="00585D2F" w:rsidRPr="00585D2F" w:rsidRDefault="00585D2F" w:rsidP="00585D2F">
            <w:pPr>
              <w:ind w:left="0" w:firstLine="0"/>
              <w:rPr>
                <w:rFonts w:asciiTheme="minorHAnsi" w:hAnsiTheme="minorHAnsi"/>
                <w:sz w:val="20"/>
                <w:szCs w:val="20"/>
              </w:rPr>
            </w:pPr>
            <w:r w:rsidRPr="00585D2F">
              <w:rPr>
                <w:rFonts w:asciiTheme="minorHAnsi" w:hAnsiTheme="minorHAnsi"/>
                <w:sz w:val="20"/>
                <w:szCs w:val="20"/>
              </w:rPr>
              <w:t>Informational texts provide evidence for comparing and contrasting representations of an idea (</w:t>
            </w:r>
            <w:r w:rsidR="00184B3D">
              <w:rPr>
                <w:rFonts w:asciiTheme="minorHAnsi" w:eastAsia="Times New Roman" w:hAnsiTheme="minorHAnsi"/>
                <w:sz w:val="20"/>
                <w:szCs w:val="20"/>
              </w:rPr>
              <w:t>RWC10-GR.k</w:t>
            </w:r>
            <w:r w:rsidR="00184B3D">
              <w:rPr>
                <w:rFonts w:asciiTheme="minorHAnsi" w:hAnsiTheme="minorHAnsi"/>
                <w:sz w:val="20"/>
                <w:szCs w:val="20"/>
              </w:rPr>
              <w:t>-S.2-GLE.2-EO.c.iii) and</w:t>
            </w:r>
            <w:r w:rsidRPr="00585D2F">
              <w:rPr>
                <w:rFonts w:asciiTheme="minorHAnsi" w:hAnsiTheme="minorHAnsi"/>
                <w:sz w:val="20"/>
                <w:szCs w:val="20"/>
              </w:rPr>
              <w:t xml:space="preserve"> </w:t>
            </w:r>
            <w:r w:rsidR="00184B3D">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w:t>
            </w:r>
            <w:r w:rsidRPr="00585D2F">
              <w:rPr>
                <w:rFonts w:asciiTheme="minorHAnsi" w:hAnsiTheme="minorHAnsi"/>
                <w:sz w:val="20"/>
                <w:szCs w:val="20"/>
              </w:rPr>
              <w:t>S.4-GLE.1)</w:t>
            </w:r>
          </w:p>
        </w:tc>
        <w:tc>
          <w:tcPr>
            <w:tcW w:w="4881" w:type="dxa"/>
            <w:shd w:val="clear" w:color="auto" w:fill="auto"/>
          </w:tcPr>
          <w:p w:rsidR="00585D2F" w:rsidRPr="00E53439" w:rsidRDefault="000732BC" w:rsidP="00184B3D">
            <w:pPr>
              <w:ind w:left="288" w:hanging="288"/>
              <w:rPr>
                <w:rFonts w:asciiTheme="minorHAnsi" w:hAnsiTheme="minorHAnsi"/>
                <w:sz w:val="20"/>
                <w:szCs w:val="20"/>
              </w:rPr>
            </w:pPr>
            <w:r w:rsidRPr="000732BC">
              <w:rPr>
                <w:rFonts w:asciiTheme="minorHAnsi" w:hAnsiTheme="minorHAnsi"/>
                <w:sz w:val="20"/>
                <w:szCs w:val="20"/>
              </w:rPr>
              <w:t>What features are t</w:t>
            </w:r>
            <w:r w:rsidR="00184B3D">
              <w:rPr>
                <w:rFonts w:asciiTheme="minorHAnsi" w:hAnsiTheme="minorHAnsi"/>
                <w:sz w:val="20"/>
                <w:szCs w:val="20"/>
              </w:rPr>
              <w:t xml:space="preserve">ypical of informational texts? </w:t>
            </w:r>
          </w:p>
        </w:tc>
        <w:tc>
          <w:tcPr>
            <w:tcW w:w="4856" w:type="dxa"/>
            <w:shd w:val="clear" w:color="auto" w:fill="auto"/>
          </w:tcPr>
          <w:p w:rsidR="00585D2F" w:rsidRPr="00D5423D" w:rsidRDefault="000732BC" w:rsidP="00585D2F">
            <w:pPr>
              <w:ind w:left="288" w:hanging="288"/>
              <w:rPr>
                <w:rFonts w:asciiTheme="minorHAnsi" w:hAnsiTheme="minorHAnsi"/>
                <w:sz w:val="20"/>
                <w:szCs w:val="20"/>
              </w:rPr>
            </w:pPr>
            <w:r w:rsidRPr="000732BC">
              <w:rPr>
                <w:rFonts w:asciiTheme="minorHAnsi" w:hAnsiTheme="minorHAnsi"/>
                <w:sz w:val="20"/>
                <w:szCs w:val="20"/>
              </w:rPr>
              <w:t>How do you know the difference between informational and other form</w:t>
            </w:r>
            <w:r w:rsidR="00184B3D">
              <w:rPr>
                <w:rFonts w:asciiTheme="minorHAnsi" w:hAnsiTheme="minorHAnsi"/>
                <w:sz w:val="20"/>
                <w:szCs w:val="20"/>
              </w:rPr>
              <w:t>s of text? (</w:t>
            </w:r>
            <w:r w:rsidR="00184B3D">
              <w:rPr>
                <w:rFonts w:asciiTheme="minorHAnsi" w:eastAsia="Times New Roman" w:hAnsiTheme="minorHAnsi"/>
                <w:sz w:val="20"/>
                <w:szCs w:val="20"/>
              </w:rPr>
              <w:t>RWC10-GR.k</w:t>
            </w:r>
            <w:r w:rsidR="00184B3D">
              <w:rPr>
                <w:rFonts w:asciiTheme="minorHAnsi" w:hAnsiTheme="minorHAnsi"/>
                <w:sz w:val="20"/>
                <w:szCs w:val="20"/>
              </w:rPr>
              <w:t>-S.2-GLE.1) and</w:t>
            </w:r>
            <w:r w:rsidRPr="000732BC">
              <w:rPr>
                <w:rFonts w:asciiTheme="minorHAnsi" w:hAnsiTheme="minorHAnsi"/>
                <w:sz w:val="20"/>
                <w:szCs w:val="20"/>
              </w:rPr>
              <w:t xml:space="preserve"> </w:t>
            </w:r>
            <w:r w:rsidR="00184B3D">
              <w:rPr>
                <w:rFonts w:asciiTheme="minorHAnsi" w:hAnsiTheme="minorHAnsi"/>
                <w:sz w:val="20"/>
                <w:szCs w:val="20"/>
              </w:rPr>
              <w:t>(</w:t>
            </w:r>
            <w:r w:rsidR="00184B3D">
              <w:rPr>
                <w:rFonts w:asciiTheme="minorHAnsi" w:eastAsia="Times New Roman" w:hAnsiTheme="minorHAnsi"/>
                <w:sz w:val="20"/>
                <w:szCs w:val="20"/>
              </w:rPr>
              <w:t>RWC10-GR.k</w:t>
            </w:r>
            <w:r w:rsidR="00184B3D">
              <w:rPr>
                <w:rFonts w:asciiTheme="minorHAnsi" w:hAnsiTheme="minorHAnsi"/>
                <w:sz w:val="20"/>
                <w:szCs w:val="20"/>
              </w:rPr>
              <w:t>-</w:t>
            </w:r>
            <w:r w:rsidRPr="000732BC">
              <w:rPr>
                <w:rFonts w:asciiTheme="minorHAnsi" w:hAnsiTheme="minorHAnsi"/>
                <w:sz w:val="20"/>
                <w:szCs w:val="20"/>
              </w:rPr>
              <w:t>S.4-GLE.3)</w:t>
            </w:r>
          </w:p>
        </w:tc>
      </w:tr>
      <w:tr w:rsidR="00C910E2" w:rsidRPr="00D5423D" w:rsidTr="009A022D">
        <w:trPr>
          <w:cantSplit/>
          <w:jc w:val="center"/>
        </w:trPr>
        <w:tc>
          <w:tcPr>
            <w:tcW w:w="4976" w:type="dxa"/>
            <w:shd w:val="clear" w:color="auto" w:fill="auto"/>
            <w:tcMar>
              <w:top w:w="115" w:type="dxa"/>
              <w:left w:w="115" w:type="dxa"/>
              <w:bottom w:w="115" w:type="dxa"/>
              <w:right w:w="115" w:type="dxa"/>
            </w:tcMar>
          </w:tcPr>
          <w:p w:rsidR="00C910E2" w:rsidRPr="00585D2F" w:rsidRDefault="00C910E2" w:rsidP="005A678F">
            <w:pPr>
              <w:ind w:left="0" w:firstLine="0"/>
              <w:rPr>
                <w:rFonts w:asciiTheme="minorHAnsi" w:hAnsiTheme="minorHAnsi"/>
                <w:sz w:val="20"/>
                <w:szCs w:val="20"/>
              </w:rPr>
            </w:pPr>
            <w:r>
              <w:rPr>
                <w:rFonts w:asciiTheme="minorHAnsi" w:hAnsiTheme="minorHAnsi"/>
                <w:sz w:val="20"/>
                <w:szCs w:val="20"/>
              </w:rPr>
              <w:t>A</w:t>
            </w:r>
            <w:r w:rsidRPr="000732BC">
              <w:rPr>
                <w:rFonts w:asciiTheme="minorHAnsi" w:hAnsiTheme="minorHAnsi"/>
                <w:sz w:val="20"/>
                <w:szCs w:val="20"/>
              </w:rPr>
              <w:t>uthors organize information to support main ideas (</w:t>
            </w:r>
            <w:r>
              <w:rPr>
                <w:rFonts w:asciiTheme="minorHAnsi" w:eastAsia="Times New Roman" w:hAnsiTheme="minorHAnsi"/>
                <w:sz w:val="20"/>
                <w:szCs w:val="20"/>
              </w:rPr>
              <w:t>RWC10-GR.k</w:t>
            </w:r>
            <w:r>
              <w:rPr>
                <w:rFonts w:asciiTheme="minorHAnsi" w:hAnsiTheme="minorHAnsi"/>
                <w:sz w:val="20"/>
                <w:szCs w:val="20"/>
              </w:rPr>
              <w:t>-</w:t>
            </w:r>
            <w:r w:rsidRPr="000732BC">
              <w:rPr>
                <w:rFonts w:asciiTheme="minorHAnsi" w:hAnsiTheme="minorHAnsi"/>
                <w:sz w:val="20"/>
                <w:szCs w:val="20"/>
              </w:rPr>
              <w:t>S.2-GLE.</w:t>
            </w:r>
            <w:r>
              <w:rPr>
                <w:rFonts w:asciiTheme="minorHAnsi" w:hAnsiTheme="minorHAnsi"/>
                <w:sz w:val="20"/>
                <w:szCs w:val="20"/>
              </w:rPr>
              <w:t>2)</w:t>
            </w:r>
          </w:p>
        </w:tc>
        <w:tc>
          <w:tcPr>
            <w:tcW w:w="4881" w:type="dxa"/>
            <w:shd w:val="clear" w:color="auto" w:fill="auto"/>
          </w:tcPr>
          <w:p w:rsidR="00C910E2" w:rsidRPr="000732BC" w:rsidRDefault="00C910E2" w:rsidP="005A678F">
            <w:pPr>
              <w:ind w:left="288" w:hanging="288"/>
              <w:rPr>
                <w:rFonts w:asciiTheme="minorHAnsi" w:hAnsiTheme="minorHAnsi"/>
                <w:sz w:val="20"/>
                <w:szCs w:val="20"/>
              </w:rPr>
            </w:pPr>
            <w:r>
              <w:rPr>
                <w:rFonts w:asciiTheme="minorHAnsi" w:hAnsiTheme="minorHAnsi"/>
                <w:sz w:val="20"/>
                <w:szCs w:val="20"/>
              </w:rPr>
              <w:t>What is an example of an organizational structure author’s use to support main ideas?</w:t>
            </w:r>
          </w:p>
        </w:tc>
        <w:tc>
          <w:tcPr>
            <w:tcW w:w="4856" w:type="dxa"/>
            <w:shd w:val="clear" w:color="auto" w:fill="auto"/>
          </w:tcPr>
          <w:p w:rsidR="00C910E2" w:rsidRPr="000732BC" w:rsidRDefault="00C910E2" w:rsidP="005A678F">
            <w:pPr>
              <w:ind w:left="288" w:hanging="288"/>
              <w:rPr>
                <w:rFonts w:asciiTheme="minorHAnsi" w:hAnsiTheme="minorHAnsi"/>
                <w:sz w:val="20"/>
                <w:szCs w:val="20"/>
              </w:rPr>
            </w:pPr>
            <w:r>
              <w:rPr>
                <w:rFonts w:asciiTheme="minorHAnsi" w:hAnsiTheme="minorHAnsi"/>
                <w:sz w:val="20"/>
                <w:szCs w:val="20"/>
              </w:rPr>
              <w:t>How do you identify the main idea of a text?</w:t>
            </w:r>
          </w:p>
        </w:tc>
      </w:tr>
    </w:tbl>
    <w:p w:rsidR="005B6963" w:rsidRDefault="005B6963" w:rsidP="003A53C3">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637"/>
        <w:gridCol w:w="8076"/>
      </w:tblGrid>
      <w:tr w:rsidR="002B344F" w:rsidRPr="00D5423D" w:rsidTr="00C910E2">
        <w:trPr>
          <w:trHeight w:val="18"/>
          <w:jc w:val="center"/>
        </w:trPr>
        <w:tc>
          <w:tcPr>
            <w:tcW w:w="6637" w:type="dxa"/>
            <w:shd w:val="clear" w:color="auto" w:fill="D9D9D9" w:themeFill="background1" w:themeFillShade="D9"/>
            <w:tcMar>
              <w:top w:w="115" w:type="dxa"/>
              <w:left w:w="115" w:type="dxa"/>
              <w:bottom w:w="115" w:type="dxa"/>
              <w:right w:w="115" w:type="dxa"/>
            </w:tcMar>
          </w:tcPr>
          <w:p w:rsidR="002B344F" w:rsidRPr="00D5423D" w:rsidRDefault="002B344F" w:rsidP="00585D2F">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B344F" w:rsidRPr="00FC1F65" w:rsidRDefault="002B344F" w:rsidP="00585D2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076" w:type="dxa"/>
            <w:shd w:val="clear" w:color="auto" w:fill="D9D9D9" w:themeFill="background1" w:themeFillShade="D9"/>
          </w:tcPr>
          <w:p w:rsidR="002B344F" w:rsidRPr="00D5423D" w:rsidRDefault="002B344F" w:rsidP="00585D2F">
            <w:pPr>
              <w:ind w:left="0" w:firstLine="0"/>
              <w:rPr>
                <w:rFonts w:asciiTheme="minorHAnsi" w:hAnsiTheme="minorHAnsi"/>
                <w:b/>
                <w:sz w:val="24"/>
                <w:szCs w:val="20"/>
              </w:rPr>
            </w:pPr>
            <w:r w:rsidRPr="00D5423D">
              <w:rPr>
                <w:rFonts w:asciiTheme="minorHAnsi" w:hAnsiTheme="minorHAnsi"/>
                <w:b/>
                <w:sz w:val="24"/>
                <w:szCs w:val="20"/>
              </w:rPr>
              <w:t>Key Skills:</w:t>
            </w:r>
          </w:p>
          <w:p w:rsidR="002B344F" w:rsidRPr="00FC1F65" w:rsidRDefault="002B344F" w:rsidP="00585D2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B344F" w:rsidRPr="00D5423D" w:rsidTr="00C910E2">
        <w:trPr>
          <w:trHeight w:val="654"/>
          <w:jc w:val="center"/>
        </w:trPr>
        <w:tc>
          <w:tcPr>
            <w:tcW w:w="6637" w:type="dxa"/>
            <w:shd w:val="clear" w:color="auto" w:fill="auto"/>
            <w:tcMar>
              <w:top w:w="115" w:type="dxa"/>
              <w:left w:w="115" w:type="dxa"/>
              <w:bottom w:w="115" w:type="dxa"/>
              <w:right w:w="115" w:type="dxa"/>
            </w:tcMar>
          </w:tcPr>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The organization and basic features of print. (</w:t>
            </w:r>
            <w:r w:rsidR="005642F9">
              <w:rPr>
                <w:rFonts w:asciiTheme="minorHAnsi" w:eastAsia="Times New Roman" w:hAnsiTheme="minorHAnsi"/>
                <w:sz w:val="20"/>
                <w:szCs w:val="20"/>
              </w:rPr>
              <w:t>RWC10-GR.k</w:t>
            </w:r>
            <w:r w:rsidR="005642F9">
              <w:rPr>
                <w:rFonts w:asciiTheme="minorHAnsi" w:hAnsiTheme="minorHAnsi"/>
                <w:sz w:val="20"/>
                <w:szCs w:val="20"/>
              </w:rPr>
              <w:t>-</w:t>
            </w:r>
            <w:r w:rsidRPr="000732BC">
              <w:rPr>
                <w:rFonts w:asciiTheme="minorHAnsi" w:hAnsiTheme="minorHAnsi"/>
                <w:sz w:val="20"/>
                <w:szCs w:val="20"/>
              </w:rPr>
              <w:t xml:space="preserve">S.2-GLE.3-EO.a)  </w:t>
            </w:r>
            <w:hyperlink r:id="rId29" w:history="1">
              <w:r w:rsidRPr="000732BC">
                <w:rPr>
                  <w:rStyle w:val="Hyperlink"/>
                  <w:rFonts w:asciiTheme="minorHAnsi" w:hAnsiTheme="minorHAnsi"/>
                  <w:sz w:val="20"/>
                  <w:szCs w:val="20"/>
                </w:rPr>
                <w:t>CCSS: RF.K.1</w:t>
              </w:r>
            </w:hyperlink>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Grade-level phonics and word analysis skills in decoding words. (</w:t>
            </w:r>
            <w:r w:rsidR="005642F9">
              <w:rPr>
                <w:rFonts w:asciiTheme="minorHAnsi" w:eastAsia="Times New Roman" w:hAnsiTheme="minorHAnsi"/>
                <w:sz w:val="20"/>
                <w:szCs w:val="20"/>
              </w:rPr>
              <w:t>RWC10-GR.k</w:t>
            </w:r>
            <w:r w:rsidR="005642F9">
              <w:rPr>
                <w:rFonts w:asciiTheme="minorHAnsi" w:hAnsiTheme="minorHAnsi"/>
                <w:sz w:val="20"/>
                <w:szCs w:val="20"/>
              </w:rPr>
              <w:t>-</w:t>
            </w:r>
            <w:r w:rsidRPr="000732BC">
              <w:rPr>
                <w:rFonts w:asciiTheme="minorHAnsi" w:hAnsiTheme="minorHAnsi"/>
                <w:sz w:val="20"/>
                <w:szCs w:val="20"/>
              </w:rPr>
              <w:t xml:space="preserve">S.2-GLE.3-EO.d) </w:t>
            </w:r>
            <w:hyperlink r:id="rId30" w:history="1">
              <w:r w:rsidRPr="000732BC">
                <w:rPr>
                  <w:rStyle w:val="Hyperlink"/>
                  <w:rFonts w:asciiTheme="minorHAnsi" w:hAnsiTheme="minorHAnsi"/>
                  <w:sz w:val="20"/>
                  <w:szCs w:val="20"/>
                </w:rPr>
                <w:t>CCSS: RF.K.3</w:t>
              </w:r>
            </w:hyperlink>
          </w:p>
          <w:p w:rsidR="000732BC" w:rsidRPr="000732BC" w:rsidRDefault="00C910E2" w:rsidP="009138EF">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Knowledge of sounds and letters</w:t>
            </w:r>
            <w:r w:rsidR="000732BC" w:rsidRPr="000732BC">
              <w:rPr>
                <w:rFonts w:asciiTheme="minorHAnsi" w:hAnsiTheme="minorHAnsi"/>
                <w:sz w:val="20"/>
                <w:szCs w:val="20"/>
              </w:rPr>
              <w:t>. (</w:t>
            </w:r>
            <w:r w:rsidR="001810B7">
              <w:rPr>
                <w:rFonts w:asciiTheme="minorHAnsi" w:eastAsia="Times New Roman" w:hAnsiTheme="minorHAnsi"/>
                <w:sz w:val="20"/>
                <w:szCs w:val="20"/>
              </w:rPr>
              <w:t>RWC10-GR.k</w:t>
            </w:r>
            <w:r w:rsidR="001810B7">
              <w:rPr>
                <w:rFonts w:asciiTheme="minorHAnsi" w:hAnsiTheme="minorHAnsi"/>
                <w:sz w:val="20"/>
                <w:szCs w:val="20"/>
              </w:rPr>
              <w:t>-S.1-GLE.3) and</w:t>
            </w:r>
            <w:r w:rsidR="000732BC" w:rsidRPr="000732BC">
              <w:rPr>
                <w:rFonts w:asciiTheme="minorHAnsi" w:hAnsiTheme="minorHAnsi"/>
                <w:sz w:val="20"/>
                <w:szCs w:val="20"/>
              </w:rPr>
              <w:t xml:space="preserve"> </w:t>
            </w:r>
            <w:r w:rsidR="001810B7">
              <w:rPr>
                <w:rFonts w:asciiTheme="minorHAnsi" w:hAnsiTheme="minorHAnsi"/>
                <w:sz w:val="20"/>
                <w:szCs w:val="20"/>
              </w:rPr>
              <w:t>(</w:t>
            </w:r>
            <w:r w:rsidR="001810B7">
              <w:rPr>
                <w:rFonts w:asciiTheme="minorHAnsi" w:eastAsia="Times New Roman" w:hAnsiTheme="minorHAnsi"/>
                <w:sz w:val="20"/>
                <w:szCs w:val="20"/>
              </w:rPr>
              <w:t>RWC10-GR.k</w:t>
            </w:r>
            <w:r w:rsidR="001810B7">
              <w:rPr>
                <w:rFonts w:asciiTheme="minorHAnsi" w:hAnsiTheme="minorHAnsi"/>
                <w:sz w:val="20"/>
                <w:szCs w:val="20"/>
              </w:rPr>
              <w:t>-S.2-GLE.3) and</w:t>
            </w:r>
            <w:r w:rsidR="000732BC" w:rsidRPr="000732BC">
              <w:rPr>
                <w:rFonts w:asciiTheme="minorHAnsi" w:hAnsiTheme="minorHAnsi"/>
                <w:sz w:val="20"/>
                <w:szCs w:val="20"/>
              </w:rPr>
              <w:t xml:space="preserve"> </w:t>
            </w:r>
            <w:r w:rsidR="001810B7">
              <w:rPr>
                <w:rFonts w:asciiTheme="minorHAnsi" w:hAnsiTheme="minorHAnsi"/>
                <w:sz w:val="20"/>
                <w:szCs w:val="20"/>
              </w:rPr>
              <w:t>(</w:t>
            </w:r>
            <w:r w:rsidR="001810B7">
              <w:rPr>
                <w:rFonts w:asciiTheme="minorHAnsi" w:eastAsia="Times New Roman" w:hAnsiTheme="minorHAnsi"/>
                <w:sz w:val="20"/>
                <w:szCs w:val="20"/>
              </w:rPr>
              <w:t>RWC10-GR.k</w:t>
            </w:r>
            <w:r w:rsidR="001810B7">
              <w:rPr>
                <w:rFonts w:asciiTheme="minorHAnsi" w:hAnsiTheme="minorHAnsi"/>
                <w:sz w:val="20"/>
                <w:szCs w:val="20"/>
              </w:rPr>
              <w:t>-</w:t>
            </w:r>
            <w:r w:rsidR="000732BC" w:rsidRPr="000732BC">
              <w:rPr>
                <w:rFonts w:asciiTheme="minorHAnsi" w:hAnsiTheme="minorHAnsi"/>
                <w:sz w:val="20"/>
                <w:szCs w:val="20"/>
              </w:rPr>
              <w:t>S,3-GLE.2)</w:t>
            </w:r>
            <w:r w:rsidR="001810B7">
              <w:rPr>
                <w:rFonts w:asciiTheme="minorHAnsi" w:hAnsiTheme="minorHAnsi"/>
                <w:sz w:val="20"/>
                <w:szCs w:val="20"/>
              </w:rPr>
              <w:t xml:space="preserve"> </w:t>
            </w:r>
            <w:r w:rsidR="000732BC" w:rsidRPr="000732BC">
              <w:rPr>
                <w:rFonts w:asciiTheme="minorHAnsi" w:hAnsiTheme="minorHAnsi"/>
                <w:sz w:val="20"/>
                <w:szCs w:val="20"/>
              </w:rPr>
              <w:t xml:space="preserve"> </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The purpose of an informational text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The text features found specifically in informational text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The process and importance of forming questions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S.2-GLE.2-EO.b.i)</w:t>
            </w:r>
          </w:p>
          <w:p w:rsidR="002B344F" w:rsidRPr="00C910E2"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The process and importance of  comparing similarities and differences in texts about the same topic (</w:t>
            </w:r>
            <w:r w:rsidR="001810B7">
              <w:rPr>
                <w:rFonts w:asciiTheme="minorHAnsi" w:eastAsia="Times New Roman" w:hAnsiTheme="minorHAnsi"/>
                <w:sz w:val="20"/>
                <w:szCs w:val="20"/>
              </w:rPr>
              <w:t>RWC10-GR.k</w:t>
            </w:r>
            <w:r w:rsidR="001810B7">
              <w:rPr>
                <w:rFonts w:asciiTheme="minorHAnsi" w:hAnsiTheme="minorHAnsi"/>
                <w:sz w:val="20"/>
                <w:szCs w:val="20"/>
              </w:rPr>
              <w:t xml:space="preserve">-S.2-GLE.2-EO.C.iii) and </w:t>
            </w:r>
            <w:r w:rsidRPr="000732BC">
              <w:rPr>
                <w:rFonts w:asciiTheme="minorHAnsi" w:hAnsiTheme="minorHAnsi"/>
                <w:sz w:val="20"/>
                <w:szCs w:val="20"/>
              </w:rPr>
              <w:t xml:space="preserve"> </w:t>
            </w:r>
            <w:r w:rsidR="001810B7">
              <w:rPr>
                <w:rFonts w:asciiTheme="minorHAnsi" w:hAnsiTheme="minorHAnsi"/>
                <w:sz w:val="20"/>
                <w:szCs w:val="20"/>
              </w:rPr>
              <w:t>(</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S.4-GLE.1)</w:t>
            </w:r>
          </w:p>
        </w:tc>
        <w:tc>
          <w:tcPr>
            <w:tcW w:w="8076" w:type="dxa"/>
            <w:shd w:val="clear" w:color="auto" w:fill="auto"/>
          </w:tcPr>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Demonstrate understanding of the organization and basic features of print.  </w:t>
            </w:r>
            <w:hyperlink r:id="rId31" w:history="1">
              <w:r w:rsidRPr="002D49B2">
                <w:rPr>
                  <w:rStyle w:val="Hyperlink"/>
                  <w:rFonts w:asciiTheme="minorHAnsi" w:hAnsiTheme="minorHAnsi"/>
                  <w:sz w:val="20"/>
                  <w:szCs w:val="20"/>
                </w:rPr>
                <w:t>CCSS: RF.K.1</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S.2-GLE.3-EO.a)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Follow words from left to right, top to bottom, and page by page. </w:t>
            </w:r>
            <w:hyperlink r:id="rId32" w:history="1">
              <w:r w:rsidRPr="002D49B2">
                <w:rPr>
                  <w:rStyle w:val="Hyperlink"/>
                  <w:rFonts w:asciiTheme="minorHAnsi" w:hAnsiTheme="minorHAnsi"/>
                  <w:sz w:val="20"/>
                  <w:szCs w:val="20"/>
                </w:rPr>
                <w:t>CCSS: RF.K.1a</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S.2-GLE.3-EO.a.i)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Recognize that spoken words are represented in written language by specific sequences of letters.</w:t>
            </w:r>
            <w:r>
              <w:rPr>
                <w:rFonts w:asciiTheme="minorHAnsi" w:hAnsiTheme="minorHAnsi"/>
                <w:sz w:val="20"/>
                <w:szCs w:val="20"/>
              </w:rPr>
              <w:t xml:space="preserve"> </w:t>
            </w:r>
            <w:hyperlink r:id="rId33" w:history="1">
              <w:r w:rsidRPr="002D49B2">
                <w:rPr>
                  <w:rStyle w:val="Hyperlink"/>
                  <w:rFonts w:asciiTheme="minorHAnsi" w:hAnsiTheme="minorHAnsi"/>
                  <w:sz w:val="20"/>
                  <w:szCs w:val="20"/>
                </w:rPr>
                <w:t>CCSS: RF.K.1b</w:t>
              </w:r>
            </w:hyperlink>
            <w:r>
              <w:rPr>
                <w:rStyle w:val="Hyperlink"/>
                <w:rFonts w:asciiTheme="minorHAnsi" w:hAnsiTheme="minorHAnsi"/>
                <w:sz w:val="20"/>
                <w:szCs w:val="20"/>
              </w:rPr>
              <w:t xml:space="preserve"> </w:t>
            </w:r>
            <w:r w:rsidRPr="002D49B2">
              <w:rPr>
                <w:rFonts w:asciiTheme="minorHAnsi" w:hAnsiTheme="minorHAnsi"/>
                <w:sz w:val="20"/>
                <w:szCs w:val="20"/>
              </w:rPr>
              <w:t xml:space="preserve">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S.2-GLE.3-EO.a.ii) </w:t>
            </w:r>
          </w:p>
          <w:p w:rsidR="0032463E"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Explain that words are separated by spaces in print. </w:t>
            </w:r>
            <w:hyperlink r:id="rId34" w:history="1">
              <w:r w:rsidRPr="002D49B2">
                <w:rPr>
                  <w:rStyle w:val="Hyperlink"/>
                  <w:rFonts w:asciiTheme="minorHAnsi" w:hAnsiTheme="minorHAnsi"/>
                  <w:sz w:val="20"/>
                  <w:szCs w:val="20"/>
                </w:rPr>
                <w:t>CCSS: RF.K.1c</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S.2-GLE3-EO.a.iii) </w:t>
            </w:r>
          </w:p>
          <w:p w:rsidR="00C910E2" w:rsidRPr="00C910E2" w:rsidRDefault="00C910E2" w:rsidP="009138EF">
            <w:pPr>
              <w:pStyle w:val="ListParagraph"/>
              <w:numPr>
                <w:ilvl w:val="0"/>
                <w:numId w:val="2"/>
              </w:numPr>
              <w:spacing w:after="0" w:line="240" w:lineRule="auto"/>
              <w:contextualSpacing w:val="0"/>
              <w:rPr>
                <w:rFonts w:asciiTheme="minorHAnsi" w:hAnsiTheme="minorHAnsi"/>
                <w:sz w:val="20"/>
                <w:szCs w:val="20"/>
              </w:rPr>
            </w:pPr>
            <w:r w:rsidRPr="00C910E2">
              <w:rPr>
                <w:rFonts w:asciiTheme="minorHAnsi" w:hAnsiTheme="minorHAnsi"/>
                <w:sz w:val="20"/>
                <w:szCs w:val="20"/>
              </w:rPr>
              <w:t>Build vocabulary through use of new words in communicating with others. (RWC10-GR.k-S.1-GLE.1) and (RWC10-GR.k-S.1-GLE.2</w:t>
            </w:r>
            <w:r>
              <w:rPr>
                <w:rFonts w:asciiTheme="minorHAnsi" w:hAnsiTheme="minorHAnsi"/>
                <w:sz w:val="20"/>
                <w:szCs w:val="20"/>
              </w:rPr>
              <w:t>)</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Recognize and name all upper- and lowercase letters of the alphabet. </w:t>
            </w:r>
            <w:hyperlink r:id="rId35" w:history="1">
              <w:r w:rsidRPr="002D49B2">
                <w:rPr>
                  <w:rStyle w:val="Hyperlink"/>
                  <w:rFonts w:asciiTheme="minorHAnsi" w:hAnsiTheme="minorHAnsi"/>
                  <w:sz w:val="20"/>
                  <w:szCs w:val="20"/>
                </w:rPr>
                <w:t>CCSS: RF.K.1d</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S.2-GLE.3-EO.a.iv)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Count, pronounce, blend, and segment syllables in spoken words. </w:t>
            </w:r>
            <w:hyperlink r:id="rId36" w:history="1">
              <w:r w:rsidRPr="002D49B2">
                <w:rPr>
                  <w:rStyle w:val="Hyperlink"/>
                  <w:rFonts w:asciiTheme="minorHAnsi" w:hAnsiTheme="minorHAnsi"/>
                  <w:sz w:val="20"/>
                  <w:szCs w:val="20"/>
                </w:rPr>
                <w:t>CCSS: RF.K.2b</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Pr>
                <w:rFonts w:asciiTheme="minorHAnsi" w:hAnsiTheme="minorHAnsi"/>
                <w:sz w:val="20"/>
                <w:szCs w:val="20"/>
              </w:rPr>
              <w:t>-</w:t>
            </w:r>
            <w:r w:rsidRPr="002D49B2">
              <w:rPr>
                <w:rFonts w:asciiTheme="minorHAnsi" w:hAnsiTheme="minorHAnsi"/>
                <w:sz w:val="20"/>
                <w:szCs w:val="20"/>
              </w:rPr>
              <w:t xml:space="preserve">S.2-GLE.3-EO.b.ii)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Blend and segment onsets and rimes of single-syllable spoken words. </w:t>
            </w:r>
            <w:hyperlink r:id="rId37" w:history="1">
              <w:r w:rsidRPr="002D49B2">
                <w:rPr>
                  <w:rStyle w:val="Hyperlink"/>
                  <w:rFonts w:asciiTheme="minorHAnsi" w:hAnsiTheme="minorHAnsi"/>
                  <w:sz w:val="20"/>
                  <w:szCs w:val="20"/>
                </w:rPr>
                <w:t>CCSS: RF.K.2c</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Pr>
                <w:rFonts w:asciiTheme="minorHAnsi" w:hAnsiTheme="minorHAnsi"/>
                <w:sz w:val="20"/>
                <w:szCs w:val="20"/>
              </w:rPr>
              <w:t>-</w:t>
            </w:r>
            <w:r w:rsidRPr="002D49B2">
              <w:rPr>
                <w:rFonts w:asciiTheme="minorHAnsi" w:hAnsiTheme="minorHAnsi"/>
                <w:sz w:val="20"/>
                <w:szCs w:val="20"/>
              </w:rPr>
              <w:t xml:space="preserve">S.2-GLE.3-EO.b.iii)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Demonstrate basic knowledge of letter-sound correspondences by producing the primary </w:t>
            </w:r>
            <w:r w:rsidRPr="002D49B2">
              <w:rPr>
                <w:rFonts w:asciiTheme="minorHAnsi" w:hAnsiTheme="minorHAnsi"/>
                <w:sz w:val="20"/>
                <w:szCs w:val="20"/>
              </w:rPr>
              <w:lastRenderedPageBreak/>
              <w:t xml:space="preserve">or most frequent sound for each consonant. </w:t>
            </w:r>
            <w:hyperlink r:id="rId38" w:history="1">
              <w:r w:rsidRPr="002D49B2">
                <w:rPr>
                  <w:rStyle w:val="Hyperlink"/>
                  <w:rFonts w:asciiTheme="minorHAnsi" w:hAnsiTheme="minorHAnsi"/>
                  <w:sz w:val="20"/>
                  <w:szCs w:val="20"/>
                </w:rPr>
                <w:t>CCSS: RF.K.3a</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S.2-GLE.3-EO.d.i)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Associate the long and short sounds with the common spellings (graphemes) for the five major vowels. </w:t>
            </w:r>
            <w:hyperlink r:id="rId39" w:history="1">
              <w:r w:rsidRPr="002D49B2">
                <w:rPr>
                  <w:rStyle w:val="Hyperlink"/>
                  <w:rFonts w:asciiTheme="minorHAnsi" w:hAnsiTheme="minorHAnsi"/>
                  <w:sz w:val="20"/>
                  <w:szCs w:val="20"/>
                </w:rPr>
                <w:t>CCSS: RF.K.3b</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S.2-GLE.3-EO.d.ii)  </w:t>
            </w:r>
          </w:p>
          <w:p w:rsidR="0032463E" w:rsidRPr="002D49B2"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 xml:space="preserve">Read common high-frequency words by sight (e.g., </w:t>
            </w:r>
            <w:r w:rsidRPr="002D49B2">
              <w:rPr>
                <w:rFonts w:asciiTheme="minorHAnsi" w:hAnsiTheme="minorHAnsi"/>
                <w:i/>
                <w:sz w:val="20"/>
                <w:szCs w:val="20"/>
              </w:rPr>
              <w:t>the, of, to, you, she, my, is, are, do, does</w:t>
            </w:r>
            <w:r w:rsidRPr="002D49B2">
              <w:rPr>
                <w:rFonts w:asciiTheme="minorHAnsi" w:hAnsiTheme="minorHAnsi"/>
                <w:sz w:val="20"/>
                <w:szCs w:val="20"/>
              </w:rPr>
              <w:t xml:space="preserve">). </w:t>
            </w:r>
            <w:hyperlink r:id="rId40" w:history="1">
              <w:r w:rsidRPr="002D49B2">
                <w:rPr>
                  <w:rStyle w:val="Hyperlink"/>
                  <w:rFonts w:asciiTheme="minorHAnsi" w:hAnsiTheme="minorHAnsi"/>
                  <w:sz w:val="20"/>
                  <w:szCs w:val="20"/>
                </w:rPr>
                <w:t>CCSS: RF.K.3c</w:t>
              </w:r>
            </w:hyperlink>
            <w:r w:rsidRPr="002D49B2">
              <w:rPr>
                <w:rFonts w:asciiTheme="minorHAnsi" w:hAnsiTheme="minorHAnsi"/>
                <w:sz w:val="20"/>
                <w:szCs w:val="20"/>
              </w:rPr>
              <w:t xml:space="preserve"> </w:t>
            </w:r>
            <w:r>
              <w:rPr>
                <w:rFonts w:asciiTheme="minorHAnsi" w:hAnsiTheme="minorHAnsi"/>
                <w:sz w:val="20"/>
                <w:szCs w:val="20"/>
              </w:rPr>
              <w:t xml:space="preserve"> </w:t>
            </w:r>
            <w:r w:rsidRPr="002D49B2">
              <w:rPr>
                <w:rFonts w:asciiTheme="minorHAnsi" w:hAnsiTheme="minorHAnsi"/>
                <w:sz w:val="20"/>
                <w:szCs w:val="20"/>
              </w:rPr>
              <w:t>(</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S.2-GLE.3-EO.d.iii) </w:t>
            </w:r>
          </w:p>
          <w:p w:rsidR="0032463E" w:rsidRDefault="0032463E" w:rsidP="009138EF">
            <w:pPr>
              <w:pStyle w:val="ListParagraph"/>
              <w:numPr>
                <w:ilvl w:val="0"/>
                <w:numId w:val="2"/>
              </w:numPr>
              <w:spacing w:after="0" w:line="240" w:lineRule="auto"/>
              <w:contextualSpacing w:val="0"/>
              <w:rPr>
                <w:rFonts w:asciiTheme="minorHAnsi" w:hAnsiTheme="minorHAnsi"/>
                <w:sz w:val="20"/>
                <w:szCs w:val="20"/>
              </w:rPr>
            </w:pPr>
            <w:r w:rsidRPr="002D49B2">
              <w:rPr>
                <w:rFonts w:asciiTheme="minorHAnsi" w:hAnsiTheme="minorHAnsi"/>
                <w:sz w:val="20"/>
                <w:szCs w:val="20"/>
              </w:rPr>
              <w:t>Read emergent-reader texts with purpose and understanding.</w:t>
            </w:r>
            <w:r>
              <w:rPr>
                <w:rFonts w:asciiTheme="minorHAnsi" w:hAnsiTheme="minorHAnsi"/>
                <w:sz w:val="20"/>
                <w:szCs w:val="20"/>
              </w:rPr>
              <w:t xml:space="preserve"> </w:t>
            </w:r>
            <w:hyperlink r:id="rId41" w:history="1">
              <w:r w:rsidRPr="002D49B2">
                <w:rPr>
                  <w:rStyle w:val="Hyperlink"/>
                  <w:rFonts w:asciiTheme="minorHAnsi" w:hAnsiTheme="minorHAnsi"/>
                  <w:sz w:val="20"/>
                  <w:szCs w:val="20"/>
                </w:rPr>
                <w:t>CCSS: RF.K.4</w:t>
              </w:r>
            </w:hyperlink>
            <w:r>
              <w:rPr>
                <w:rStyle w:val="Hyperlink"/>
                <w:rFonts w:asciiTheme="minorHAnsi" w:hAnsiTheme="minorHAnsi"/>
                <w:sz w:val="20"/>
                <w:szCs w:val="20"/>
              </w:rPr>
              <w:t xml:space="preserve"> </w:t>
            </w:r>
            <w:r w:rsidRPr="002D49B2">
              <w:rPr>
                <w:rFonts w:asciiTheme="minorHAnsi" w:hAnsiTheme="minorHAnsi"/>
                <w:sz w:val="20"/>
                <w:szCs w:val="20"/>
              </w:rPr>
              <w:t xml:space="preserve"> (</w:t>
            </w:r>
            <w:r>
              <w:rPr>
                <w:rFonts w:asciiTheme="minorHAnsi" w:eastAsia="Times New Roman" w:hAnsiTheme="minorHAnsi"/>
                <w:sz w:val="20"/>
                <w:szCs w:val="20"/>
              </w:rPr>
              <w:t>RWC10-GR.k</w:t>
            </w:r>
            <w:r w:rsidRPr="002D49B2">
              <w:rPr>
                <w:rFonts w:asciiTheme="minorHAnsi" w:hAnsiTheme="minorHAnsi"/>
                <w:sz w:val="20"/>
                <w:szCs w:val="20"/>
              </w:rPr>
              <w:t xml:space="preserve"> </w:t>
            </w:r>
            <w:r>
              <w:rPr>
                <w:rFonts w:asciiTheme="minorHAnsi" w:hAnsiTheme="minorHAnsi"/>
                <w:sz w:val="20"/>
                <w:szCs w:val="20"/>
              </w:rPr>
              <w:t>-</w:t>
            </w:r>
            <w:r w:rsidRPr="002D49B2">
              <w:rPr>
                <w:rFonts w:asciiTheme="minorHAnsi" w:hAnsiTheme="minorHAnsi"/>
                <w:sz w:val="20"/>
                <w:szCs w:val="20"/>
              </w:rPr>
              <w:t xml:space="preserve">S.2-GLE.3-EO.e) </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Actively engage in group reading activities with purpose and understanding. (</w:t>
            </w:r>
            <w:r w:rsidR="001810B7">
              <w:rPr>
                <w:rFonts w:asciiTheme="minorHAnsi" w:eastAsia="Times New Roman" w:hAnsiTheme="minorHAnsi"/>
                <w:sz w:val="20"/>
                <w:szCs w:val="20"/>
              </w:rPr>
              <w:t>RWC10-GR.k</w:t>
            </w:r>
            <w:r w:rsidR="001810B7">
              <w:rPr>
                <w:rFonts w:asciiTheme="minorHAnsi" w:hAnsiTheme="minorHAnsi"/>
                <w:sz w:val="20"/>
                <w:szCs w:val="20"/>
              </w:rPr>
              <w:t>-S.2-GLE.1-EO.d) and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S.2-GLE.2-EO.d)</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Write expository texts about topics in which students are knowledgeable. (</w:t>
            </w:r>
            <w:r w:rsidR="001810B7">
              <w:rPr>
                <w:rFonts w:asciiTheme="minorHAnsi" w:eastAsia="Times New Roman" w:hAnsiTheme="minorHAnsi"/>
                <w:sz w:val="20"/>
                <w:szCs w:val="20"/>
              </w:rPr>
              <w:t>RWC10-GR.k</w:t>
            </w:r>
            <w:r w:rsidR="001810B7">
              <w:rPr>
                <w:rFonts w:asciiTheme="minorHAnsi" w:hAnsiTheme="minorHAnsi"/>
                <w:sz w:val="20"/>
                <w:szCs w:val="20"/>
              </w:rPr>
              <w:t>-S.3-GLE.1-EO.b) and</w:t>
            </w:r>
            <w:r w:rsidRPr="000732BC">
              <w:rPr>
                <w:rFonts w:asciiTheme="minorHAnsi" w:hAnsiTheme="minorHAnsi"/>
                <w:sz w:val="20"/>
                <w:szCs w:val="20"/>
              </w:rPr>
              <w:t xml:space="preserve"> </w:t>
            </w:r>
            <w:r w:rsidR="001810B7">
              <w:rPr>
                <w:rFonts w:asciiTheme="minorHAnsi" w:hAnsiTheme="minorHAnsi"/>
                <w:sz w:val="20"/>
                <w:szCs w:val="20"/>
              </w:rPr>
              <w:t>(</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 xml:space="preserve">S.3-GLE.2) </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Explain why informational text is not read like literary text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S.2-GLE.2-IQ.2)</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Demonstrate comprehension of informational texts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S.2-GLE.2-EO.a-f)</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Identify frequently occurring verbs and adjectives by relating them to their opposites.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S.1-GLE.1-EO.e)</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Ask and answer questions about key details and identify the main topic.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S.2-GLE.2-EO.a)</w:t>
            </w:r>
          </w:p>
          <w:p w:rsidR="000732BC" w:rsidRPr="000732BC" w:rsidRDefault="000732BC" w:rsidP="009138EF">
            <w:pPr>
              <w:pStyle w:val="ListParagraph"/>
              <w:numPr>
                <w:ilvl w:val="0"/>
                <w:numId w:val="2"/>
              </w:numPr>
              <w:spacing w:after="0" w:line="240" w:lineRule="auto"/>
              <w:contextualSpacing w:val="0"/>
              <w:rPr>
                <w:rFonts w:asciiTheme="minorHAnsi" w:hAnsiTheme="minorHAnsi"/>
                <w:sz w:val="20"/>
                <w:szCs w:val="20"/>
              </w:rPr>
            </w:pPr>
            <w:r w:rsidRPr="000732BC">
              <w:rPr>
                <w:rFonts w:asciiTheme="minorHAnsi" w:hAnsiTheme="minorHAnsi"/>
                <w:sz w:val="20"/>
                <w:szCs w:val="20"/>
              </w:rPr>
              <w:t>Recognize and produce rhyming words. (</w:t>
            </w:r>
            <w:r w:rsidR="001810B7">
              <w:rPr>
                <w:rFonts w:asciiTheme="minorHAnsi" w:eastAsia="Times New Roman" w:hAnsiTheme="minorHAnsi"/>
                <w:sz w:val="20"/>
                <w:szCs w:val="20"/>
              </w:rPr>
              <w:t>RWC10-GR.k</w:t>
            </w:r>
            <w:r w:rsidR="001810B7">
              <w:rPr>
                <w:rFonts w:asciiTheme="minorHAnsi" w:hAnsiTheme="minorHAnsi"/>
                <w:sz w:val="20"/>
                <w:szCs w:val="20"/>
              </w:rPr>
              <w:t>-</w:t>
            </w:r>
            <w:r w:rsidRPr="000732BC">
              <w:rPr>
                <w:rFonts w:asciiTheme="minorHAnsi" w:hAnsiTheme="minorHAnsi"/>
                <w:sz w:val="20"/>
                <w:szCs w:val="20"/>
              </w:rPr>
              <w:t>S.1-GLE.3-EO.a)</w:t>
            </w:r>
          </w:p>
        </w:tc>
      </w:tr>
    </w:tbl>
    <w:p w:rsidR="002B344F" w:rsidRPr="00D5423D" w:rsidRDefault="002B344F" w:rsidP="002B344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B344F" w:rsidRPr="00D5423D" w:rsidTr="00585D2F">
        <w:trPr>
          <w:trHeight w:val="654"/>
          <w:jc w:val="center"/>
        </w:trPr>
        <w:tc>
          <w:tcPr>
            <w:tcW w:w="14713" w:type="dxa"/>
            <w:gridSpan w:val="3"/>
            <w:shd w:val="clear" w:color="auto" w:fill="D9D9D9" w:themeFill="background1" w:themeFillShade="D9"/>
          </w:tcPr>
          <w:p w:rsidR="002B344F" w:rsidRPr="00D5423D" w:rsidRDefault="002B344F" w:rsidP="00585D2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B344F" w:rsidRPr="00D5423D" w:rsidRDefault="002B344F" w:rsidP="00585D2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B344F" w:rsidRPr="00D5423D" w:rsidTr="00585D2F">
        <w:trPr>
          <w:trHeight w:val="654"/>
          <w:jc w:val="center"/>
        </w:trPr>
        <w:tc>
          <w:tcPr>
            <w:tcW w:w="4904" w:type="dxa"/>
            <w:gridSpan w:val="2"/>
            <w:shd w:val="clear" w:color="auto" w:fill="D9D9D9" w:themeFill="background1" w:themeFillShade="D9"/>
          </w:tcPr>
          <w:p w:rsidR="002B344F" w:rsidRPr="00D5423D" w:rsidRDefault="002B344F" w:rsidP="00585D2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B344F" w:rsidRPr="00D5423D" w:rsidRDefault="000732BC" w:rsidP="00585D2F">
            <w:pPr>
              <w:ind w:left="0" w:firstLine="0"/>
              <w:rPr>
                <w:rFonts w:asciiTheme="minorHAnsi" w:hAnsiTheme="minorHAnsi"/>
                <w:i/>
                <w:sz w:val="20"/>
                <w:szCs w:val="20"/>
              </w:rPr>
            </w:pPr>
            <w:r w:rsidRPr="000732BC">
              <w:rPr>
                <w:rFonts w:asciiTheme="minorHAnsi" w:hAnsiTheme="minorHAnsi"/>
                <w:i/>
                <w:sz w:val="20"/>
                <w:szCs w:val="20"/>
              </w:rPr>
              <w:t xml:space="preserve">“I can learn how to take care of pandas, what they eat, and where they live from reading __________ informational text.”  </w:t>
            </w:r>
          </w:p>
        </w:tc>
      </w:tr>
      <w:tr w:rsidR="002B344F" w:rsidRPr="00D5423D" w:rsidTr="00585D2F">
        <w:trPr>
          <w:trHeight w:val="653"/>
          <w:jc w:val="center"/>
        </w:trPr>
        <w:tc>
          <w:tcPr>
            <w:tcW w:w="2227" w:type="dxa"/>
            <w:shd w:val="clear" w:color="auto" w:fill="D9D9D9" w:themeFill="background1" w:themeFillShade="D9"/>
          </w:tcPr>
          <w:p w:rsidR="002B344F" w:rsidRPr="00D5423D" w:rsidRDefault="002B344F" w:rsidP="00585D2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732BC" w:rsidRPr="000732BC" w:rsidRDefault="000732BC" w:rsidP="000732BC">
            <w:pPr>
              <w:ind w:left="0" w:firstLine="0"/>
              <w:rPr>
                <w:rFonts w:asciiTheme="minorHAnsi" w:hAnsiTheme="minorHAnsi"/>
                <w:sz w:val="20"/>
                <w:szCs w:val="20"/>
              </w:rPr>
            </w:pPr>
            <w:r w:rsidRPr="000732BC">
              <w:rPr>
                <w:rFonts w:asciiTheme="minorHAnsi" w:hAnsiTheme="minorHAnsi"/>
                <w:sz w:val="20"/>
                <w:szCs w:val="20"/>
              </w:rPr>
              <w:t xml:space="preserve">Tier 1 – I, me, my, and, a, the, to, </w:t>
            </w:r>
            <w:r w:rsidR="00D80CD2">
              <w:rPr>
                <w:rFonts w:asciiTheme="minorHAnsi" w:hAnsiTheme="minorHAnsi"/>
                <w:sz w:val="20"/>
                <w:szCs w:val="20"/>
              </w:rPr>
              <w:t>- etc. (continue to teach these, as needed)</w:t>
            </w:r>
          </w:p>
          <w:p w:rsidR="000732BC" w:rsidRPr="000732BC" w:rsidRDefault="000732BC" w:rsidP="000732BC">
            <w:pPr>
              <w:ind w:left="0" w:firstLine="0"/>
              <w:rPr>
                <w:rFonts w:asciiTheme="minorHAnsi" w:hAnsiTheme="minorHAnsi"/>
                <w:sz w:val="20"/>
                <w:szCs w:val="20"/>
              </w:rPr>
            </w:pPr>
          </w:p>
          <w:p w:rsidR="002B344F" w:rsidRPr="00D5423D" w:rsidRDefault="000732BC" w:rsidP="000732BC">
            <w:pPr>
              <w:ind w:left="0" w:firstLine="0"/>
              <w:rPr>
                <w:rFonts w:asciiTheme="minorHAnsi" w:hAnsiTheme="minorHAnsi"/>
                <w:sz w:val="20"/>
                <w:szCs w:val="20"/>
              </w:rPr>
            </w:pPr>
            <w:r w:rsidRPr="000732BC">
              <w:rPr>
                <w:rFonts w:asciiTheme="minorHAnsi" w:hAnsiTheme="minorHAnsi"/>
                <w:sz w:val="20"/>
                <w:szCs w:val="20"/>
              </w:rPr>
              <w:t>Tier 2 - Informational text, purpose, digital tools, opposites, invent, real, pretend, fiction, non-fiction</w:t>
            </w:r>
          </w:p>
        </w:tc>
      </w:tr>
      <w:tr w:rsidR="002B344F" w:rsidRPr="00D5423D" w:rsidTr="00585D2F">
        <w:trPr>
          <w:trHeight w:val="653"/>
          <w:jc w:val="center"/>
        </w:trPr>
        <w:tc>
          <w:tcPr>
            <w:tcW w:w="2227" w:type="dxa"/>
            <w:shd w:val="clear" w:color="auto" w:fill="D9D9D9" w:themeFill="background1" w:themeFillShade="D9"/>
          </w:tcPr>
          <w:p w:rsidR="002B344F" w:rsidRPr="00D5423D" w:rsidRDefault="002B344F" w:rsidP="00585D2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732BC" w:rsidRPr="000732BC" w:rsidRDefault="000732BC" w:rsidP="000732BC">
            <w:pPr>
              <w:ind w:left="0" w:firstLine="0"/>
              <w:rPr>
                <w:rFonts w:asciiTheme="minorHAnsi" w:hAnsiTheme="minorHAnsi"/>
                <w:sz w:val="20"/>
                <w:szCs w:val="20"/>
              </w:rPr>
            </w:pPr>
            <w:r w:rsidRPr="000732BC">
              <w:rPr>
                <w:rFonts w:asciiTheme="minorHAnsi" w:hAnsiTheme="minorHAnsi"/>
                <w:sz w:val="20"/>
                <w:szCs w:val="20"/>
              </w:rPr>
              <w:t>Phonological awareness, Concept of word, letter names / letter sounds</w:t>
            </w:r>
          </w:p>
          <w:p w:rsidR="002B344F" w:rsidRPr="00D5423D" w:rsidRDefault="002B344F" w:rsidP="00585D2F">
            <w:pPr>
              <w:ind w:left="0" w:firstLine="0"/>
              <w:rPr>
                <w:rFonts w:asciiTheme="minorHAnsi" w:hAnsiTheme="minorHAnsi"/>
                <w:sz w:val="20"/>
                <w:szCs w:val="20"/>
              </w:rPr>
            </w:pPr>
          </w:p>
        </w:tc>
      </w:tr>
    </w:tbl>
    <w:p w:rsidR="002B344F" w:rsidRDefault="00767103" w:rsidP="002B344F">
      <w:pPr>
        <w:ind w:left="0" w:firstLine="0"/>
        <w:rPr>
          <w:rFonts w:asciiTheme="minorHAnsi" w:hAnsiTheme="minorHAnsi"/>
          <w:sz w:val="20"/>
          <w:szCs w:val="20"/>
        </w:rPr>
      </w:pPr>
      <w:r w:rsidRPr="00767103">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p w:rsidR="005B6963" w:rsidRDefault="005B6963">
      <w:pPr>
        <w:ind w:left="0" w:firstLine="0"/>
        <w:rPr>
          <w:rFonts w:asciiTheme="minorHAnsi" w:hAnsiTheme="minorHAnsi"/>
          <w:sz w:val="20"/>
          <w:szCs w:val="20"/>
        </w:rPr>
      </w:pPr>
      <w:r>
        <w:rPr>
          <w:rFonts w:asciiTheme="minorHAnsi" w:hAnsiTheme="minorHAnsi"/>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5A678F" w:rsidRPr="005A678F" w:rsidTr="005A678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A678F" w:rsidRPr="005A678F" w:rsidRDefault="005A678F" w:rsidP="005A678F">
            <w:pPr>
              <w:ind w:left="0" w:firstLine="0"/>
              <w:rPr>
                <w:rFonts w:eastAsia="Times New Roman"/>
                <w:b/>
                <w:bCs/>
                <w:color w:val="000000"/>
                <w:sz w:val="24"/>
                <w:szCs w:val="24"/>
              </w:rPr>
            </w:pPr>
            <w:r w:rsidRPr="005A678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A678F" w:rsidRPr="005A678F" w:rsidRDefault="0093024E" w:rsidP="006F1A1E">
            <w:pPr>
              <w:ind w:left="0" w:firstLine="0"/>
              <w:rPr>
                <w:rFonts w:eastAsia="Times New Roman"/>
                <w:b/>
                <w:bCs/>
                <w:color w:val="000000"/>
                <w:sz w:val="20"/>
                <w:szCs w:val="20"/>
              </w:rPr>
            </w:pPr>
            <w:r w:rsidRPr="0093024E">
              <w:rPr>
                <w:rFonts w:eastAsia="Times New Roman"/>
                <w:bCs/>
                <w:color w:val="000000"/>
                <w:sz w:val="20"/>
                <w:szCs w:val="20"/>
              </w:rPr>
              <w:t>In this unit, students will compare how informational texts differ from fictional texts and explore several different informational texts to understand that these texts allow us understand the world around us.  Students will read informational texts on a specific topic (in this unit, on animals).  Students will use their knowledge of foundational reading and writing skills to comprehend informational texts. Students will produce their own informational texts about their chosen topic to demonstrate their knowledge of these text types.</w:t>
            </w:r>
          </w:p>
        </w:tc>
      </w:tr>
      <w:tr w:rsidR="005B6963" w:rsidRPr="005A678F" w:rsidTr="005A678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B6963" w:rsidRPr="005A678F" w:rsidRDefault="005B6963" w:rsidP="005B6963">
            <w:pPr>
              <w:ind w:left="0" w:firstLine="0"/>
              <w:rPr>
                <w:rFonts w:eastAsia="Times New Roman"/>
                <w:b/>
                <w:bCs/>
                <w:color w:val="000000"/>
                <w:sz w:val="20"/>
                <w:szCs w:val="20"/>
              </w:rPr>
            </w:pPr>
            <w:r w:rsidRPr="005A678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B6963" w:rsidRPr="005A678F" w:rsidRDefault="005B6963" w:rsidP="005B6963">
            <w:pPr>
              <w:ind w:left="288" w:hanging="288"/>
              <w:rPr>
                <w:rFonts w:eastAsia="Times New Roman"/>
                <w:color w:val="000000"/>
                <w:sz w:val="20"/>
                <w:szCs w:val="20"/>
              </w:rPr>
            </w:pPr>
            <w:r>
              <w:rPr>
                <w:rFonts w:eastAsia="Times New Roman"/>
                <w:color w:val="000000"/>
                <w:sz w:val="20"/>
                <w:szCs w:val="20"/>
              </w:rPr>
              <w:t xml:space="preserve">The authors of this unit chose to focus on animals.  Teachers may choose to focus on a different topic of interest in their school or community using informational texts as the basis. </w:t>
            </w:r>
            <w:r w:rsidRPr="00C24168">
              <w:rPr>
                <w:rFonts w:eastAsia="Times New Roman"/>
                <w:color w:val="000000"/>
                <w:sz w:val="20"/>
                <w:szCs w:val="20"/>
              </w:rPr>
              <w:t>Teachers may choose a topic that meets their students’ interests and</w:t>
            </w:r>
            <w:r>
              <w:rPr>
                <w:rFonts w:eastAsia="Times New Roman"/>
                <w:color w:val="000000"/>
                <w:sz w:val="20"/>
                <w:szCs w:val="20"/>
              </w:rPr>
              <w:t>/or</w:t>
            </w:r>
            <w:r w:rsidRPr="00C24168">
              <w:rPr>
                <w:rFonts w:eastAsia="Times New Roman"/>
                <w:color w:val="000000"/>
                <w:sz w:val="20"/>
                <w:szCs w:val="20"/>
              </w:rPr>
              <w:t xml:space="preserve"> other needs.  </w:t>
            </w:r>
          </w:p>
        </w:tc>
      </w:tr>
      <w:tr w:rsidR="005B6963" w:rsidRPr="005A678F" w:rsidTr="005A678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B6963" w:rsidRPr="005A678F" w:rsidRDefault="005B6963" w:rsidP="005B696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B6963" w:rsidRPr="005A678F" w:rsidTr="005A678F">
        <w:tc>
          <w:tcPr>
            <w:tcW w:w="1989" w:type="dxa"/>
            <w:tcBorders>
              <w:top w:val="nil"/>
              <w:left w:val="single" w:sz="4" w:space="0" w:color="auto"/>
              <w:bottom w:val="single" w:sz="4" w:space="0" w:color="auto"/>
              <w:right w:val="single" w:sz="4" w:space="0" w:color="auto"/>
            </w:tcBorders>
            <w:shd w:val="clear" w:color="000000" w:fill="D8D8D8"/>
            <w:vAlign w:val="center"/>
          </w:tcPr>
          <w:p w:rsidR="005B6963" w:rsidRPr="005A678F" w:rsidRDefault="005B6963" w:rsidP="005A678F">
            <w:pPr>
              <w:ind w:left="0" w:firstLine="0"/>
              <w:rPr>
                <w:rFonts w:eastAsia="Times New Roman"/>
                <w:b/>
                <w:bCs/>
                <w:color w:val="000000"/>
                <w:sz w:val="20"/>
                <w:szCs w:val="20"/>
              </w:rPr>
            </w:pPr>
            <w:r w:rsidRPr="005A678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B6963" w:rsidRPr="005A678F" w:rsidRDefault="005B6963" w:rsidP="00D37025">
            <w:pPr>
              <w:ind w:left="0" w:firstLine="0"/>
              <w:rPr>
                <w:rFonts w:eastAsia="Times New Roman"/>
                <w:color w:val="000000"/>
                <w:sz w:val="20"/>
                <w:szCs w:val="20"/>
              </w:rPr>
            </w:pPr>
            <w:r w:rsidRPr="00C24168">
              <w:rPr>
                <w:rFonts w:eastAsia="Times New Roman"/>
                <w:color w:val="000000"/>
                <w:sz w:val="20"/>
                <w:szCs w:val="20"/>
              </w:rPr>
              <w:t>Informational texts provide insight</w:t>
            </w:r>
            <w:r>
              <w:rPr>
                <w:rFonts w:eastAsia="Times New Roman"/>
                <w:color w:val="000000"/>
                <w:sz w:val="20"/>
                <w:szCs w:val="20"/>
              </w:rPr>
              <w:t xml:space="preserve"> into the world and its people</w:t>
            </w:r>
          </w:p>
        </w:tc>
      </w:tr>
      <w:tr w:rsidR="005B6963" w:rsidRPr="005A678F" w:rsidTr="005A678F">
        <w:tc>
          <w:tcPr>
            <w:tcW w:w="1989" w:type="dxa"/>
            <w:vMerge w:val="restart"/>
            <w:tcBorders>
              <w:top w:val="nil"/>
              <w:left w:val="single" w:sz="4" w:space="0" w:color="auto"/>
              <w:right w:val="single" w:sz="4" w:space="0" w:color="auto"/>
            </w:tcBorders>
            <w:shd w:val="clear" w:color="000000" w:fill="D8D8D8"/>
            <w:vAlign w:val="center"/>
          </w:tcPr>
          <w:p w:rsidR="005B6963" w:rsidRPr="005A678F" w:rsidRDefault="005B6963" w:rsidP="005A678F">
            <w:pPr>
              <w:ind w:left="0" w:firstLine="0"/>
              <w:rPr>
                <w:rFonts w:eastAsia="Times New Roman"/>
                <w:b/>
                <w:bCs/>
                <w:color w:val="000000"/>
                <w:sz w:val="20"/>
                <w:szCs w:val="20"/>
              </w:rPr>
            </w:pPr>
            <w:r w:rsidRPr="005A678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B6963" w:rsidRPr="005A678F" w:rsidRDefault="005B6963" w:rsidP="00D37025">
            <w:pPr>
              <w:ind w:left="0" w:firstLine="0"/>
              <w:rPr>
                <w:rFonts w:eastAsia="Times New Roman"/>
                <w:color w:val="000000"/>
                <w:sz w:val="20"/>
                <w:szCs w:val="20"/>
              </w:rPr>
            </w:pPr>
            <w:r w:rsidRPr="00C24168">
              <w:rPr>
                <w:rFonts w:eastAsia="Times New Roman"/>
                <w:color w:val="000000"/>
                <w:sz w:val="20"/>
                <w:szCs w:val="20"/>
              </w:rPr>
              <w:t>The design of informational texts may increase a text’s complexity which facilitates the development of knowledgeable human beings</w:t>
            </w:r>
          </w:p>
        </w:tc>
      </w:tr>
      <w:tr w:rsidR="005B6963" w:rsidRPr="005A678F" w:rsidTr="005A678F">
        <w:tc>
          <w:tcPr>
            <w:tcW w:w="1989" w:type="dxa"/>
            <w:vMerge/>
            <w:tcBorders>
              <w:left w:val="single" w:sz="4" w:space="0" w:color="auto"/>
              <w:right w:val="single" w:sz="4" w:space="0" w:color="auto"/>
            </w:tcBorders>
            <w:vAlign w:val="center"/>
          </w:tcPr>
          <w:p w:rsidR="005B6963" w:rsidRPr="005A678F" w:rsidRDefault="005B6963" w:rsidP="005A67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B6963" w:rsidRPr="005A678F" w:rsidRDefault="005B6963" w:rsidP="00D37025">
            <w:pPr>
              <w:ind w:left="0" w:firstLine="0"/>
              <w:rPr>
                <w:rFonts w:eastAsia="Times New Roman"/>
                <w:color w:val="000000"/>
                <w:sz w:val="20"/>
                <w:szCs w:val="20"/>
              </w:rPr>
            </w:pPr>
            <w:r w:rsidRPr="00C24168">
              <w:rPr>
                <w:rFonts w:eastAsia="Times New Roman"/>
                <w:color w:val="000000"/>
                <w:sz w:val="20"/>
                <w:szCs w:val="20"/>
              </w:rPr>
              <w:t xml:space="preserve">Informational texts present unique forms of </w:t>
            </w:r>
            <w:r>
              <w:rPr>
                <w:rFonts w:eastAsia="Times New Roman"/>
                <w:color w:val="000000"/>
                <w:sz w:val="20"/>
                <w:szCs w:val="20"/>
              </w:rPr>
              <w:t>text structures and functions</w:t>
            </w:r>
          </w:p>
        </w:tc>
      </w:tr>
      <w:tr w:rsidR="005B6963" w:rsidRPr="005A678F" w:rsidTr="005A678F">
        <w:tc>
          <w:tcPr>
            <w:tcW w:w="1989" w:type="dxa"/>
            <w:vMerge/>
            <w:tcBorders>
              <w:left w:val="single" w:sz="4" w:space="0" w:color="auto"/>
              <w:right w:val="single" w:sz="4" w:space="0" w:color="auto"/>
            </w:tcBorders>
            <w:vAlign w:val="center"/>
          </w:tcPr>
          <w:p w:rsidR="005B6963" w:rsidRPr="005A678F" w:rsidRDefault="005B6963" w:rsidP="005A67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B6963" w:rsidRPr="005A678F" w:rsidRDefault="005B6963" w:rsidP="00D37025">
            <w:pPr>
              <w:ind w:left="0" w:firstLine="0"/>
              <w:rPr>
                <w:rFonts w:eastAsia="Times New Roman"/>
                <w:color w:val="000000"/>
                <w:sz w:val="20"/>
                <w:szCs w:val="20"/>
              </w:rPr>
            </w:pPr>
            <w:r w:rsidRPr="00C24168">
              <w:rPr>
                <w:rFonts w:eastAsia="Times New Roman"/>
                <w:color w:val="000000"/>
                <w:sz w:val="20"/>
                <w:szCs w:val="20"/>
              </w:rPr>
              <w:t>Informational texts provide evidence for comparing and contras</w:t>
            </w:r>
            <w:r>
              <w:rPr>
                <w:rFonts w:eastAsia="Times New Roman"/>
                <w:color w:val="000000"/>
                <w:sz w:val="20"/>
                <w:szCs w:val="20"/>
              </w:rPr>
              <w:t>ting representations of an idea</w:t>
            </w:r>
          </w:p>
        </w:tc>
      </w:tr>
      <w:tr w:rsidR="005B6963" w:rsidRPr="005A678F" w:rsidTr="003D1E62">
        <w:tc>
          <w:tcPr>
            <w:tcW w:w="1989" w:type="dxa"/>
            <w:vMerge/>
            <w:tcBorders>
              <w:left w:val="single" w:sz="4" w:space="0" w:color="auto"/>
              <w:bottom w:val="single" w:sz="4" w:space="0" w:color="auto"/>
              <w:right w:val="single" w:sz="4" w:space="0" w:color="auto"/>
            </w:tcBorders>
            <w:vAlign w:val="center"/>
          </w:tcPr>
          <w:p w:rsidR="005B6963" w:rsidRPr="005A678F" w:rsidRDefault="005B6963" w:rsidP="005A67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B6963" w:rsidRPr="005A678F" w:rsidRDefault="005B6963" w:rsidP="00D37025">
            <w:pPr>
              <w:ind w:left="0" w:firstLine="0"/>
              <w:rPr>
                <w:rFonts w:eastAsia="Times New Roman"/>
                <w:color w:val="000000"/>
                <w:sz w:val="20"/>
                <w:szCs w:val="20"/>
              </w:rPr>
            </w:pPr>
            <w:r w:rsidRPr="00C24168">
              <w:rPr>
                <w:rFonts w:eastAsia="Times New Roman"/>
                <w:color w:val="000000"/>
                <w:sz w:val="20"/>
                <w:szCs w:val="20"/>
              </w:rPr>
              <w:t>Authors organize inf</w:t>
            </w:r>
            <w:r>
              <w:rPr>
                <w:rFonts w:eastAsia="Times New Roman"/>
                <w:color w:val="000000"/>
                <w:sz w:val="20"/>
                <w:szCs w:val="20"/>
              </w:rPr>
              <w:t>ormation to support main ideas</w:t>
            </w:r>
            <w:r w:rsidRPr="00C24168">
              <w:rPr>
                <w:rFonts w:eastAsia="Times New Roman"/>
                <w:color w:val="000000"/>
                <w:sz w:val="20"/>
                <w:szCs w:val="20"/>
              </w:rPr>
              <w:t>)</w:t>
            </w:r>
          </w:p>
        </w:tc>
      </w:tr>
      <w:tr w:rsidR="006F1A1E" w:rsidRPr="005A678F" w:rsidTr="006F1A1E">
        <w:tc>
          <w:tcPr>
            <w:tcW w:w="14400"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6F1A1E" w:rsidRPr="006F1A1E" w:rsidRDefault="006F1A1E" w:rsidP="006F1A1E">
            <w:pPr>
              <w:ind w:left="0" w:firstLine="0"/>
              <w:jc w:val="center"/>
              <w:rPr>
                <w:rFonts w:eastAsia="Times New Roman"/>
                <w:b/>
                <w:color w:val="000000"/>
                <w:sz w:val="20"/>
                <w:szCs w:val="20"/>
              </w:rPr>
            </w:pPr>
            <w:r w:rsidRPr="006F1A1E">
              <w:rPr>
                <w:rFonts w:eastAsia="Times New Roman"/>
                <w:b/>
                <w:color w:val="000000"/>
                <w:sz w:val="20"/>
                <w:szCs w:val="20"/>
              </w:rPr>
              <w:t>Ongoing</w:t>
            </w:r>
          </w:p>
          <w:p w:rsidR="006F1A1E" w:rsidRPr="006F1A1E" w:rsidRDefault="006F1A1E" w:rsidP="006F1A1E">
            <w:pPr>
              <w:jc w:val="center"/>
              <w:rPr>
                <w:i/>
              </w:rPr>
            </w:pPr>
            <w:r w:rsidRPr="006F1A1E">
              <w:rPr>
                <w:i/>
                <w:sz w:val="20"/>
                <w:szCs w:val="20"/>
              </w:rPr>
              <w:t>These Generalizations, addressed throughout the Unit (and the entire year), are explained below in the Ongoing Learning Experiences section.</w:t>
            </w:r>
          </w:p>
        </w:tc>
      </w:tr>
      <w:tr w:rsidR="006F1A1E" w:rsidRPr="005A678F" w:rsidTr="006F1A1E">
        <w:tc>
          <w:tcPr>
            <w:tcW w:w="1989" w:type="dxa"/>
            <w:vMerge w:val="restart"/>
            <w:tcBorders>
              <w:left w:val="single" w:sz="4" w:space="0" w:color="auto"/>
              <w:right w:val="single" w:sz="4" w:space="0" w:color="auto"/>
            </w:tcBorders>
            <w:shd w:val="clear" w:color="auto" w:fill="D9D9D9"/>
            <w:vAlign w:val="center"/>
          </w:tcPr>
          <w:p w:rsidR="006F1A1E" w:rsidRDefault="006F1A1E" w:rsidP="005A678F">
            <w:pPr>
              <w:ind w:left="0" w:firstLine="0"/>
              <w:rPr>
                <w:rFonts w:eastAsia="Times New Roman"/>
                <w:b/>
                <w:bCs/>
                <w:color w:val="000000"/>
                <w:sz w:val="20"/>
                <w:szCs w:val="20"/>
              </w:rPr>
            </w:pPr>
            <w:r>
              <w:rPr>
                <w:rFonts w:eastAsia="Times New Roman"/>
                <w:b/>
                <w:bCs/>
                <w:color w:val="000000"/>
                <w:sz w:val="20"/>
                <w:szCs w:val="20"/>
              </w:rPr>
              <w:t>Ongoing Generalizations / Learning Experiences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F1A1E" w:rsidRPr="00C24168" w:rsidRDefault="006F1A1E" w:rsidP="00D37025">
            <w:pPr>
              <w:ind w:left="0" w:firstLine="0"/>
              <w:rPr>
                <w:rFonts w:eastAsia="Times New Roman"/>
                <w:color w:val="000000"/>
                <w:sz w:val="20"/>
                <w:szCs w:val="20"/>
              </w:rPr>
            </w:pPr>
            <w:r w:rsidRPr="003D1E62">
              <w:rPr>
                <w:rFonts w:eastAsia="Times New Roman"/>
                <w:color w:val="000000"/>
                <w:sz w:val="20"/>
                <w:szCs w:val="20"/>
              </w:rPr>
              <w:t>Word decoding requires alphabet recognition a</w:t>
            </w:r>
            <w:r>
              <w:rPr>
                <w:rFonts w:eastAsia="Times New Roman"/>
                <w:color w:val="000000"/>
                <w:sz w:val="20"/>
                <w:szCs w:val="20"/>
              </w:rPr>
              <w:t>nd knowledge of letter sounds</w:t>
            </w:r>
          </w:p>
        </w:tc>
      </w:tr>
      <w:tr w:rsidR="006F1A1E" w:rsidRPr="005A678F" w:rsidTr="006F1A1E">
        <w:tc>
          <w:tcPr>
            <w:tcW w:w="1989" w:type="dxa"/>
            <w:vMerge/>
            <w:tcBorders>
              <w:left w:val="single" w:sz="4" w:space="0" w:color="auto"/>
              <w:right w:val="single" w:sz="4" w:space="0" w:color="auto"/>
            </w:tcBorders>
            <w:shd w:val="clear" w:color="auto" w:fill="D9D9D9"/>
            <w:vAlign w:val="center"/>
          </w:tcPr>
          <w:p w:rsidR="006F1A1E" w:rsidRDefault="006F1A1E" w:rsidP="005A67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F1A1E" w:rsidRPr="00C24168" w:rsidRDefault="006F1A1E" w:rsidP="00D37025">
            <w:pPr>
              <w:ind w:left="0" w:firstLine="0"/>
              <w:rPr>
                <w:rFonts w:eastAsia="Times New Roman"/>
                <w:color w:val="000000"/>
                <w:sz w:val="20"/>
                <w:szCs w:val="20"/>
              </w:rPr>
            </w:pPr>
            <w:r w:rsidRPr="003D1E62">
              <w:rPr>
                <w:rFonts w:eastAsia="Times New Roman"/>
                <w:color w:val="000000"/>
                <w:sz w:val="20"/>
                <w:szCs w:val="20"/>
              </w:rPr>
              <w:t>Solid phonological awareness skills allow stude</w:t>
            </w:r>
            <w:r>
              <w:rPr>
                <w:rFonts w:eastAsia="Times New Roman"/>
                <w:color w:val="000000"/>
                <w:sz w:val="20"/>
                <w:szCs w:val="20"/>
              </w:rPr>
              <w:t>nts to begin learning to read</w:t>
            </w:r>
          </w:p>
        </w:tc>
      </w:tr>
      <w:tr w:rsidR="006F1A1E" w:rsidRPr="005A678F" w:rsidTr="005A678F">
        <w:tc>
          <w:tcPr>
            <w:tcW w:w="1989" w:type="dxa"/>
            <w:vMerge/>
            <w:tcBorders>
              <w:left w:val="single" w:sz="4" w:space="0" w:color="auto"/>
              <w:bottom w:val="single" w:sz="4" w:space="0" w:color="000000"/>
              <w:right w:val="single" w:sz="4" w:space="0" w:color="auto"/>
            </w:tcBorders>
            <w:shd w:val="clear" w:color="auto" w:fill="D9D9D9"/>
            <w:vAlign w:val="center"/>
          </w:tcPr>
          <w:p w:rsidR="006F1A1E" w:rsidRDefault="006F1A1E" w:rsidP="005A67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F1A1E" w:rsidRPr="00C24168" w:rsidRDefault="006F1A1E" w:rsidP="00D37025">
            <w:pPr>
              <w:ind w:left="0" w:firstLine="0"/>
              <w:rPr>
                <w:rFonts w:eastAsia="Times New Roman"/>
                <w:color w:val="000000"/>
                <w:sz w:val="20"/>
                <w:szCs w:val="20"/>
              </w:rPr>
            </w:pPr>
            <w:r w:rsidRPr="003D1E62">
              <w:rPr>
                <w:rFonts w:eastAsia="Times New Roman"/>
                <w:color w:val="000000"/>
                <w:sz w:val="20"/>
                <w:szCs w:val="20"/>
              </w:rPr>
              <w:t xml:space="preserve">Concept of word </w:t>
            </w:r>
            <w:r>
              <w:rPr>
                <w:rFonts w:eastAsia="Times New Roman"/>
                <w:color w:val="000000"/>
                <w:sz w:val="20"/>
                <w:szCs w:val="20"/>
              </w:rPr>
              <w:t>predicts later reading success</w:t>
            </w:r>
          </w:p>
        </w:tc>
      </w:tr>
    </w:tbl>
    <w:p w:rsidR="005A678F" w:rsidRPr="005A678F" w:rsidRDefault="005A678F" w:rsidP="005A678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A678F" w:rsidRPr="005A678F" w:rsidTr="005A678F">
        <w:tc>
          <w:tcPr>
            <w:tcW w:w="14400" w:type="dxa"/>
            <w:gridSpan w:val="2"/>
            <w:shd w:val="clear" w:color="000000" w:fill="D8D8D8"/>
          </w:tcPr>
          <w:p w:rsidR="005A678F" w:rsidRPr="005A678F" w:rsidRDefault="005A678F" w:rsidP="005A678F">
            <w:pPr>
              <w:ind w:left="0" w:firstLine="0"/>
              <w:rPr>
                <w:rFonts w:eastAsia="Times New Roman"/>
                <w:color w:val="000000"/>
                <w:sz w:val="24"/>
                <w:szCs w:val="24"/>
              </w:rPr>
            </w:pPr>
            <w:r w:rsidRPr="005A678F">
              <w:rPr>
                <w:b/>
                <w:sz w:val="24"/>
                <w:szCs w:val="24"/>
              </w:rPr>
              <w:t xml:space="preserve">Performance Assessment: </w:t>
            </w:r>
            <w:r w:rsidRPr="005A678F">
              <w:rPr>
                <w:i/>
                <w:sz w:val="24"/>
                <w:szCs w:val="24"/>
              </w:rPr>
              <w:t>The capstone/summative assessment for this unit.</w:t>
            </w:r>
          </w:p>
        </w:tc>
      </w:tr>
      <w:tr w:rsidR="005A678F" w:rsidRPr="005A678F" w:rsidTr="005A678F">
        <w:tc>
          <w:tcPr>
            <w:tcW w:w="3604" w:type="dxa"/>
            <w:shd w:val="clear" w:color="000000" w:fill="D8D8D8"/>
          </w:tcPr>
          <w:p w:rsidR="005A678F" w:rsidRPr="005A678F" w:rsidRDefault="005A678F" w:rsidP="005A678F">
            <w:pPr>
              <w:ind w:left="0" w:firstLine="0"/>
              <w:rPr>
                <w:rFonts w:eastAsia="Times New Roman"/>
                <w:b/>
                <w:bCs/>
                <w:color w:val="000000"/>
                <w:sz w:val="20"/>
                <w:szCs w:val="20"/>
              </w:rPr>
            </w:pPr>
            <w:r w:rsidRPr="005A678F">
              <w:rPr>
                <w:rFonts w:eastAsia="Times New Roman"/>
                <w:b/>
                <w:bCs/>
                <w:color w:val="000000"/>
                <w:sz w:val="20"/>
                <w:szCs w:val="20"/>
              </w:rPr>
              <w:t xml:space="preserve">Claims: </w:t>
            </w:r>
          </w:p>
          <w:p w:rsidR="005A678F" w:rsidRPr="005A678F" w:rsidRDefault="005A678F" w:rsidP="005A678F">
            <w:pPr>
              <w:ind w:left="0" w:firstLine="0"/>
              <w:rPr>
                <w:rFonts w:eastAsia="Times New Roman"/>
                <w:bCs/>
                <w:color w:val="000000"/>
                <w:sz w:val="16"/>
                <w:szCs w:val="16"/>
              </w:rPr>
            </w:pPr>
            <w:r w:rsidRPr="005A678F">
              <w:rPr>
                <w:rFonts w:eastAsia="Times New Roman"/>
                <w:bCs/>
                <w:color w:val="000000"/>
                <w:sz w:val="16"/>
                <w:szCs w:val="16"/>
              </w:rPr>
              <w:t>(Key generalization(s) to be mastered and demonstrated through the capstone assessment.)</w:t>
            </w:r>
          </w:p>
        </w:tc>
        <w:tc>
          <w:tcPr>
            <w:tcW w:w="10796" w:type="dxa"/>
            <w:shd w:val="clear" w:color="auto" w:fill="auto"/>
          </w:tcPr>
          <w:p w:rsidR="005A678F" w:rsidRPr="005A678F" w:rsidRDefault="003D1E62" w:rsidP="005B6963">
            <w:pPr>
              <w:ind w:left="288" w:hanging="288"/>
              <w:rPr>
                <w:rFonts w:eastAsia="Times New Roman"/>
                <w:color w:val="000000"/>
                <w:sz w:val="20"/>
                <w:szCs w:val="20"/>
              </w:rPr>
            </w:pPr>
            <w:r w:rsidRPr="003D1E62">
              <w:rPr>
                <w:rFonts w:eastAsia="Times New Roman"/>
                <w:color w:val="000000"/>
                <w:sz w:val="20"/>
                <w:szCs w:val="20"/>
              </w:rPr>
              <w:t>Informational texts provide insight into the world and its people.</w:t>
            </w:r>
          </w:p>
        </w:tc>
      </w:tr>
      <w:tr w:rsidR="005A678F" w:rsidRPr="005A678F" w:rsidTr="005A678F">
        <w:tc>
          <w:tcPr>
            <w:tcW w:w="3604" w:type="dxa"/>
            <w:shd w:val="clear" w:color="000000" w:fill="D8D8D8"/>
          </w:tcPr>
          <w:p w:rsidR="005A678F" w:rsidRPr="005A678F" w:rsidRDefault="005A678F" w:rsidP="005A678F">
            <w:pPr>
              <w:ind w:left="0" w:firstLine="0"/>
              <w:rPr>
                <w:rFonts w:eastAsia="Times New Roman"/>
                <w:b/>
                <w:bCs/>
                <w:color w:val="000000"/>
                <w:sz w:val="20"/>
                <w:szCs w:val="20"/>
              </w:rPr>
            </w:pPr>
            <w:r w:rsidRPr="005A678F">
              <w:rPr>
                <w:rFonts w:eastAsia="Times New Roman"/>
                <w:b/>
                <w:bCs/>
                <w:color w:val="000000"/>
                <w:sz w:val="20"/>
                <w:szCs w:val="20"/>
              </w:rPr>
              <w:t>Stimulus Material:</w:t>
            </w:r>
          </w:p>
          <w:p w:rsidR="005A678F" w:rsidRPr="005A678F" w:rsidRDefault="005A678F" w:rsidP="005A678F">
            <w:pPr>
              <w:ind w:left="0" w:firstLine="0"/>
              <w:rPr>
                <w:rFonts w:eastAsia="Times New Roman"/>
                <w:bCs/>
                <w:color w:val="000000"/>
                <w:sz w:val="20"/>
                <w:szCs w:val="20"/>
              </w:rPr>
            </w:pPr>
            <w:r w:rsidRPr="005A678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A678F" w:rsidRDefault="003D1E62" w:rsidP="005B6963">
            <w:pPr>
              <w:ind w:left="288" w:hanging="288"/>
              <w:rPr>
                <w:rFonts w:eastAsia="Times New Roman"/>
                <w:color w:val="000000"/>
                <w:sz w:val="20"/>
                <w:szCs w:val="20"/>
              </w:rPr>
            </w:pPr>
            <w:r w:rsidRPr="003D1E62">
              <w:rPr>
                <w:rFonts w:eastAsia="Times New Roman"/>
                <w:color w:val="000000"/>
                <w:sz w:val="20"/>
                <w:szCs w:val="20"/>
              </w:rPr>
              <w:t>You have been asked to write an informational book about the animal of your choice, and your readers are students in the preschool class or next year’s Kindergarteners.  Your informational book needs to include pictures and words that help your reader learn about the animal and give them insight</w:t>
            </w:r>
            <w:r w:rsidR="005566CF">
              <w:rPr>
                <w:rFonts w:eastAsia="Times New Roman"/>
                <w:color w:val="000000"/>
                <w:sz w:val="20"/>
                <w:szCs w:val="20"/>
              </w:rPr>
              <w:t xml:space="preserve"> into</w:t>
            </w:r>
            <w:r w:rsidRPr="003D1E62">
              <w:rPr>
                <w:rFonts w:eastAsia="Times New Roman"/>
                <w:color w:val="000000"/>
                <w:sz w:val="20"/>
                <w:szCs w:val="20"/>
              </w:rPr>
              <w:t xml:space="preserve"> that animal.  </w:t>
            </w:r>
          </w:p>
          <w:p w:rsidR="008F7A18" w:rsidRPr="003D1E62" w:rsidRDefault="008F7A18" w:rsidP="005B6963">
            <w:pPr>
              <w:ind w:left="288" w:hanging="288"/>
              <w:rPr>
                <w:rFonts w:eastAsia="Times New Roman"/>
                <w:color w:val="000000"/>
                <w:sz w:val="20"/>
                <w:szCs w:val="20"/>
              </w:rPr>
            </w:pPr>
            <w:r w:rsidRPr="008F7A18">
              <w:rPr>
                <w:rFonts w:eastAsia="Times New Roman"/>
                <w:b/>
                <w:color w:val="000000"/>
                <w:sz w:val="20"/>
                <w:szCs w:val="20"/>
              </w:rPr>
              <w:t>Role</w:t>
            </w:r>
            <w:r>
              <w:rPr>
                <w:rFonts w:eastAsia="Times New Roman"/>
                <w:b/>
                <w:color w:val="000000"/>
                <w:sz w:val="20"/>
                <w:szCs w:val="20"/>
              </w:rPr>
              <w:t>:</w:t>
            </w:r>
            <w:r w:rsidRPr="003D1E62">
              <w:rPr>
                <w:rFonts w:eastAsia="Times New Roman"/>
                <w:color w:val="000000"/>
                <w:sz w:val="20"/>
                <w:szCs w:val="20"/>
              </w:rPr>
              <w:t xml:space="preserve"> Animal Expert / Zoo keeper</w:t>
            </w:r>
          </w:p>
          <w:p w:rsidR="008F7A18" w:rsidRPr="003D1E62" w:rsidRDefault="008F7A18" w:rsidP="005B6963">
            <w:pPr>
              <w:ind w:left="288" w:hanging="288"/>
              <w:rPr>
                <w:rFonts w:eastAsia="Times New Roman"/>
                <w:color w:val="000000"/>
                <w:sz w:val="20"/>
                <w:szCs w:val="20"/>
              </w:rPr>
            </w:pPr>
            <w:r w:rsidRPr="008F7A18">
              <w:rPr>
                <w:rFonts w:eastAsia="Times New Roman"/>
                <w:b/>
                <w:color w:val="000000"/>
                <w:sz w:val="20"/>
                <w:szCs w:val="20"/>
              </w:rPr>
              <w:t>Audience</w:t>
            </w:r>
            <w:r>
              <w:rPr>
                <w:rFonts w:eastAsia="Times New Roman"/>
                <w:b/>
                <w:color w:val="000000"/>
                <w:sz w:val="20"/>
                <w:szCs w:val="20"/>
              </w:rPr>
              <w:t>:</w:t>
            </w:r>
            <w:r w:rsidRPr="003D1E62">
              <w:rPr>
                <w:rFonts w:eastAsia="Times New Roman"/>
                <w:color w:val="000000"/>
                <w:sz w:val="20"/>
                <w:szCs w:val="20"/>
              </w:rPr>
              <w:t xml:space="preserve"> Current preschoolers / next year’s Kindergarteners</w:t>
            </w:r>
          </w:p>
          <w:p w:rsidR="008F7A18" w:rsidRPr="003D1E62" w:rsidRDefault="008F7A18" w:rsidP="005B6963">
            <w:pPr>
              <w:ind w:left="288" w:hanging="288"/>
              <w:rPr>
                <w:rFonts w:eastAsia="Times New Roman"/>
                <w:color w:val="000000"/>
                <w:sz w:val="20"/>
                <w:szCs w:val="20"/>
              </w:rPr>
            </w:pPr>
            <w:r w:rsidRPr="008F7A18">
              <w:rPr>
                <w:rFonts w:eastAsia="Times New Roman"/>
                <w:b/>
                <w:color w:val="000000"/>
                <w:sz w:val="20"/>
                <w:szCs w:val="20"/>
              </w:rPr>
              <w:t>Format</w:t>
            </w:r>
            <w:r>
              <w:rPr>
                <w:rFonts w:eastAsia="Times New Roman"/>
                <w:b/>
                <w:color w:val="000000"/>
                <w:sz w:val="20"/>
                <w:szCs w:val="20"/>
              </w:rPr>
              <w:t>:</w:t>
            </w:r>
            <w:r w:rsidRPr="003D1E62">
              <w:rPr>
                <w:rFonts w:eastAsia="Times New Roman"/>
                <w:color w:val="000000"/>
                <w:sz w:val="20"/>
                <w:szCs w:val="20"/>
              </w:rPr>
              <w:t xml:space="preserve"> Book</w:t>
            </w:r>
          </w:p>
          <w:p w:rsidR="008F7A18" w:rsidRPr="005A678F" w:rsidRDefault="008F7A18" w:rsidP="005B6963">
            <w:pPr>
              <w:ind w:left="288" w:hanging="288"/>
              <w:rPr>
                <w:rFonts w:eastAsia="Times New Roman"/>
                <w:color w:val="000000"/>
                <w:sz w:val="20"/>
                <w:szCs w:val="20"/>
              </w:rPr>
            </w:pPr>
            <w:r>
              <w:rPr>
                <w:rFonts w:eastAsia="Times New Roman"/>
                <w:b/>
                <w:color w:val="000000"/>
                <w:sz w:val="20"/>
                <w:szCs w:val="20"/>
              </w:rPr>
              <w:t>Topic:</w:t>
            </w:r>
            <w:r w:rsidRPr="003D1E62">
              <w:rPr>
                <w:rFonts w:eastAsia="Times New Roman"/>
                <w:color w:val="000000"/>
                <w:sz w:val="20"/>
                <w:szCs w:val="20"/>
              </w:rPr>
              <w:t xml:space="preserve"> Animal of your choice</w:t>
            </w:r>
          </w:p>
        </w:tc>
      </w:tr>
      <w:tr w:rsidR="005A678F" w:rsidRPr="005A678F" w:rsidTr="005A678F">
        <w:trPr>
          <w:trHeight w:val="773"/>
        </w:trPr>
        <w:tc>
          <w:tcPr>
            <w:tcW w:w="3604" w:type="dxa"/>
            <w:shd w:val="clear" w:color="000000" w:fill="D8D8D8"/>
          </w:tcPr>
          <w:p w:rsidR="005A678F" w:rsidRPr="005A678F" w:rsidRDefault="005A678F" w:rsidP="005A678F">
            <w:pPr>
              <w:ind w:left="0" w:firstLine="0"/>
              <w:rPr>
                <w:rFonts w:eastAsia="Times New Roman"/>
                <w:b/>
                <w:bCs/>
                <w:color w:val="000000"/>
                <w:sz w:val="20"/>
                <w:szCs w:val="20"/>
              </w:rPr>
            </w:pPr>
            <w:r w:rsidRPr="005A678F">
              <w:rPr>
                <w:rFonts w:eastAsia="Times New Roman"/>
                <w:b/>
                <w:bCs/>
                <w:color w:val="000000"/>
                <w:sz w:val="20"/>
                <w:szCs w:val="20"/>
              </w:rPr>
              <w:t>Product/Evidence:</w:t>
            </w:r>
          </w:p>
          <w:p w:rsidR="005A678F" w:rsidRPr="005A678F" w:rsidRDefault="005A678F" w:rsidP="005A678F">
            <w:pPr>
              <w:ind w:left="0" w:firstLine="0"/>
              <w:rPr>
                <w:rFonts w:eastAsia="Times New Roman"/>
                <w:bCs/>
                <w:color w:val="000000"/>
                <w:sz w:val="16"/>
                <w:szCs w:val="16"/>
              </w:rPr>
            </w:pPr>
            <w:r w:rsidRPr="005A678F">
              <w:rPr>
                <w:rFonts w:eastAsia="Times New Roman"/>
                <w:bCs/>
                <w:color w:val="000000"/>
                <w:sz w:val="16"/>
                <w:szCs w:val="16"/>
              </w:rPr>
              <w:t>(Expected product from students)</w:t>
            </w:r>
          </w:p>
        </w:tc>
        <w:tc>
          <w:tcPr>
            <w:tcW w:w="10796" w:type="dxa"/>
            <w:shd w:val="clear" w:color="auto" w:fill="auto"/>
          </w:tcPr>
          <w:p w:rsidR="005A678F" w:rsidRPr="005A678F" w:rsidRDefault="003D1E62" w:rsidP="005B6963">
            <w:pPr>
              <w:ind w:left="288" w:hanging="288"/>
              <w:rPr>
                <w:rFonts w:eastAsia="Times New Roman"/>
                <w:color w:val="000000"/>
                <w:sz w:val="20"/>
                <w:szCs w:val="20"/>
              </w:rPr>
            </w:pPr>
            <w:r w:rsidRPr="003D1E62">
              <w:rPr>
                <w:rFonts w:eastAsia="Times New Roman"/>
                <w:color w:val="000000"/>
                <w:sz w:val="20"/>
                <w:szCs w:val="20"/>
              </w:rPr>
              <w:t xml:space="preserve">Students </w:t>
            </w:r>
            <w:r w:rsidR="009B6595">
              <w:rPr>
                <w:rFonts w:eastAsia="Times New Roman"/>
                <w:color w:val="000000"/>
                <w:sz w:val="20"/>
                <w:szCs w:val="20"/>
              </w:rPr>
              <w:t>will</w:t>
            </w:r>
            <w:r w:rsidRPr="003D1E62">
              <w:rPr>
                <w:rFonts w:eastAsia="Times New Roman"/>
                <w:color w:val="000000"/>
                <w:sz w:val="20"/>
                <w:szCs w:val="20"/>
              </w:rPr>
              <w:t xml:space="preserve"> demonstrate their understanding of informational texts by </w:t>
            </w:r>
            <w:r w:rsidR="009B6595">
              <w:rPr>
                <w:rFonts w:eastAsia="Times New Roman"/>
                <w:color w:val="000000"/>
                <w:sz w:val="20"/>
                <w:szCs w:val="20"/>
              </w:rPr>
              <w:t>producing</w:t>
            </w:r>
            <w:r w:rsidRPr="003D1E62">
              <w:rPr>
                <w:rFonts w:eastAsia="Times New Roman"/>
                <w:color w:val="000000"/>
                <w:sz w:val="20"/>
                <w:szCs w:val="20"/>
              </w:rPr>
              <w:t xml:space="preserve"> an informational book.</w:t>
            </w:r>
            <w:r w:rsidR="008F7A18">
              <w:rPr>
                <w:rFonts w:eastAsia="Times New Roman"/>
                <w:color w:val="000000"/>
                <w:sz w:val="20"/>
                <w:szCs w:val="20"/>
              </w:rPr>
              <w:t xml:space="preserve">  The informational book </w:t>
            </w:r>
            <w:r w:rsidR="009B6595">
              <w:rPr>
                <w:rFonts w:eastAsia="Times New Roman"/>
                <w:color w:val="000000"/>
                <w:sz w:val="20"/>
                <w:szCs w:val="20"/>
              </w:rPr>
              <w:t xml:space="preserve">should include </w:t>
            </w:r>
            <w:r w:rsidR="006F1A1E">
              <w:rPr>
                <w:rFonts w:eastAsia="Times New Roman"/>
                <w:color w:val="000000"/>
                <w:sz w:val="20"/>
                <w:szCs w:val="20"/>
              </w:rPr>
              <w:t xml:space="preserve">the </w:t>
            </w:r>
            <w:r w:rsidR="009B6595">
              <w:rPr>
                <w:rFonts w:eastAsia="Times New Roman"/>
                <w:color w:val="000000"/>
                <w:sz w:val="20"/>
                <w:szCs w:val="20"/>
              </w:rPr>
              <w:t xml:space="preserve">cover, </w:t>
            </w:r>
            <w:r w:rsidR="008F7A18">
              <w:rPr>
                <w:rFonts w:eastAsia="Times New Roman"/>
                <w:color w:val="000000"/>
                <w:sz w:val="20"/>
                <w:szCs w:val="20"/>
              </w:rPr>
              <w:t>multiple pages for space for pictures and words, and other features of informational books</w:t>
            </w:r>
            <w:r w:rsidR="009B6595">
              <w:rPr>
                <w:rFonts w:eastAsia="Times New Roman"/>
                <w:color w:val="000000"/>
                <w:sz w:val="20"/>
                <w:szCs w:val="20"/>
              </w:rPr>
              <w:t xml:space="preserve"> (table of contents, glossary, section headings, etc.)</w:t>
            </w:r>
            <w:r w:rsidR="00734C60">
              <w:rPr>
                <w:rFonts w:eastAsia="Times New Roman"/>
                <w:color w:val="000000"/>
                <w:sz w:val="20"/>
                <w:szCs w:val="20"/>
              </w:rPr>
              <w:t xml:space="preserve">.  </w:t>
            </w:r>
            <w:hyperlink r:id="rId42" w:history="1">
              <w:r w:rsidR="00734C60" w:rsidRPr="00093D0C">
                <w:rPr>
                  <w:rStyle w:val="Hyperlink"/>
                  <w:rFonts w:eastAsia="Times New Roman"/>
                  <w:sz w:val="20"/>
                  <w:szCs w:val="20"/>
                </w:rPr>
                <w:t>http://www.abcteach.com/free/p/port_26pt_line_story.pdf</w:t>
              </w:r>
            </w:hyperlink>
            <w:r w:rsidR="00734C60">
              <w:rPr>
                <w:rFonts w:eastAsia="Times New Roman"/>
                <w:color w:val="000000"/>
                <w:sz w:val="20"/>
                <w:szCs w:val="20"/>
              </w:rPr>
              <w:t xml:space="preserve"> (sample paper for Kindergarten writing)</w:t>
            </w:r>
            <w:r w:rsidR="008F7A18">
              <w:rPr>
                <w:rFonts w:eastAsia="Times New Roman"/>
                <w:color w:val="000000"/>
                <w:sz w:val="20"/>
                <w:szCs w:val="20"/>
              </w:rPr>
              <w:t xml:space="preserve">  </w:t>
            </w:r>
          </w:p>
        </w:tc>
      </w:tr>
      <w:tr w:rsidR="005A678F" w:rsidRPr="005A678F" w:rsidTr="005A678F">
        <w:trPr>
          <w:trHeight w:val="78"/>
        </w:trPr>
        <w:tc>
          <w:tcPr>
            <w:tcW w:w="3604" w:type="dxa"/>
            <w:shd w:val="clear" w:color="000000" w:fill="D8D8D8"/>
          </w:tcPr>
          <w:p w:rsidR="005A678F" w:rsidRPr="005A678F" w:rsidRDefault="005A678F" w:rsidP="005A678F">
            <w:pPr>
              <w:ind w:left="0" w:firstLine="0"/>
              <w:rPr>
                <w:rFonts w:eastAsia="Times New Roman"/>
                <w:b/>
                <w:bCs/>
                <w:color w:val="000000"/>
                <w:sz w:val="20"/>
                <w:szCs w:val="20"/>
              </w:rPr>
            </w:pPr>
            <w:r w:rsidRPr="005A678F">
              <w:rPr>
                <w:rFonts w:eastAsia="Times New Roman"/>
                <w:b/>
                <w:bCs/>
                <w:color w:val="000000"/>
                <w:sz w:val="20"/>
                <w:szCs w:val="20"/>
              </w:rPr>
              <w:lastRenderedPageBreak/>
              <w:t>Differentiation:</w:t>
            </w:r>
          </w:p>
          <w:p w:rsidR="005A678F" w:rsidRPr="005A678F" w:rsidRDefault="005A678F" w:rsidP="005A678F">
            <w:pPr>
              <w:ind w:left="0" w:firstLine="0"/>
              <w:rPr>
                <w:rFonts w:eastAsia="Times New Roman"/>
                <w:bCs/>
                <w:color w:val="000000"/>
                <w:sz w:val="20"/>
                <w:szCs w:val="20"/>
              </w:rPr>
            </w:pPr>
            <w:r w:rsidRPr="005A678F">
              <w:rPr>
                <w:rFonts w:eastAsia="Times New Roman"/>
                <w:bCs/>
                <w:color w:val="000000"/>
                <w:sz w:val="16"/>
                <w:szCs w:val="20"/>
              </w:rPr>
              <w:t>(Multiple modes for student expression)</w:t>
            </w:r>
          </w:p>
        </w:tc>
        <w:tc>
          <w:tcPr>
            <w:tcW w:w="10796" w:type="dxa"/>
            <w:shd w:val="clear" w:color="auto" w:fill="auto"/>
          </w:tcPr>
          <w:p w:rsidR="003D1E62" w:rsidRPr="00A2593F" w:rsidRDefault="003D1E62" w:rsidP="005B6963">
            <w:pPr>
              <w:ind w:left="288" w:hanging="288"/>
              <w:rPr>
                <w:rFonts w:asciiTheme="minorHAnsi" w:eastAsia="Times New Roman" w:hAnsiTheme="minorHAnsi"/>
                <w:color w:val="000000"/>
                <w:sz w:val="20"/>
                <w:szCs w:val="20"/>
              </w:rPr>
            </w:pPr>
            <w:r w:rsidRPr="00A2593F">
              <w:rPr>
                <w:rFonts w:asciiTheme="minorHAnsi" w:eastAsia="Times New Roman" w:hAnsiTheme="minorHAnsi"/>
                <w:color w:val="000000"/>
                <w:sz w:val="20"/>
                <w:szCs w:val="20"/>
              </w:rPr>
              <w:t>Students may be offered a variety of ways to differentiate their final product:</w:t>
            </w:r>
          </w:p>
          <w:p w:rsidR="003D1E62" w:rsidRPr="008F6D47" w:rsidRDefault="008F6D47" w:rsidP="005B6963">
            <w:pPr>
              <w:pStyle w:val="ListParagraph"/>
              <w:numPr>
                <w:ilvl w:val="0"/>
                <w:numId w:val="11"/>
              </w:numPr>
              <w:spacing w:after="0" w:line="240" w:lineRule="auto"/>
              <w:ind w:left="576" w:hanging="288"/>
              <w:contextualSpacing w:val="0"/>
              <w:rPr>
                <w:rFonts w:asciiTheme="minorHAnsi" w:eastAsia="Times New Roman" w:hAnsiTheme="minorHAnsi"/>
                <w:color w:val="000000"/>
                <w:sz w:val="20"/>
                <w:szCs w:val="20"/>
              </w:rPr>
            </w:pPr>
            <w:r>
              <w:rPr>
                <w:rFonts w:asciiTheme="minorHAnsi" w:eastAsia="Times New Roman" w:hAnsiTheme="minorHAnsi"/>
                <w:color w:val="000000"/>
                <w:sz w:val="20"/>
                <w:szCs w:val="20"/>
              </w:rPr>
              <w:t>Dictate their book</w:t>
            </w:r>
          </w:p>
          <w:p w:rsidR="003D1E62" w:rsidRPr="008F6D47" w:rsidRDefault="0062151E" w:rsidP="005B6963">
            <w:pPr>
              <w:pStyle w:val="ListParagraph"/>
              <w:numPr>
                <w:ilvl w:val="0"/>
                <w:numId w:val="11"/>
              </w:numPr>
              <w:spacing w:after="0" w:line="240" w:lineRule="auto"/>
              <w:ind w:left="576" w:hanging="288"/>
              <w:contextualSpacing w:val="0"/>
              <w:rPr>
                <w:rFonts w:asciiTheme="minorHAnsi" w:eastAsia="Times New Roman" w:hAnsiTheme="minorHAnsi"/>
                <w:color w:val="000000"/>
                <w:sz w:val="20"/>
                <w:szCs w:val="20"/>
              </w:rPr>
            </w:pPr>
            <w:r>
              <w:rPr>
                <w:rFonts w:asciiTheme="minorHAnsi" w:eastAsia="Times New Roman" w:hAnsiTheme="minorHAnsi"/>
                <w:color w:val="000000"/>
                <w:sz w:val="20"/>
                <w:szCs w:val="20"/>
              </w:rPr>
              <w:t>Use pictures rather than draw</w:t>
            </w:r>
            <w:r w:rsidR="00FA3474">
              <w:rPr>
                <w:rFonts w:asciiTheme="minorHAnsi" w:eastAsia="Times New Roman" w:hAnsiTheme="minorHAnsi"/>
                <w:color w:val="000000"/>
                <w:sz w:val="20"/>
                <w:szCs w:val="20"/>
              </w:rPr>
              <w:t xml:space="preserve"> illustrations</w:t>
            </w:r>
          </w:p>
          <w:p w:rsidR="005A678F" w:rsidRPr="008F6D47" w:rsidRDefault="0062151E" w:rsidP="005B6963">
            <w:pPr>
              <w:pStyle w:val="ListParagraph"/>
              <w:numPr>
                <w:ilvl w:val="0"/>
                <w:numId w:val="11"/>
              </w:numPr>
              <w:spacing w:after="0" w:line="240" w:lineRule="auto"/>
              <w:ind w:left="576" w:hanging="288"/>
              <w:contextualSpacing w:val="0"/>
              <w:rPr>
                <w:rFonts w:eastAsia="Times New Roman"/>
                <w:color w:val="000000"/>
                <w:sz w:val="20"/>
                <w:szCs w:val="20"/>
              </w:rPr>
            </w:pPr>
            <w:r>
              <w:rPr>
                <w:rFonts w:eastAsia="Times New Roman"/>
                <w:color w:val="000000"/>
                <w:sz w:val="20"/>
                <w:szCs w:val="20"/>
              </w:rPr>
              <w:t>Produce an informational poster rather than multi-page book</w:t>
            </w:r>
          </w:p>
        </w:tc>
      </w:tr>
    </w:tbl>
    <w:p w:rsidR="005A678F" w:rsidRPr="005A678F" w:rsidRDefault="005A678F" w:rsidP="005A67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5A678F" w:rsidRPr="005A678F" w:rsidTr="005A678F">
        <w:tc>
          <w:tcPr>
            <w:tcW w:w="14400" w:type="dxa"/>
            <w:gridSpan w:val="2"/>
            <w:shd w:val="clear" w:color="auto" w:fill="BFBFBF"/>
            <w:noWrap/>
          </w:tcPr>
          <w:p w:rsidR="005A678F" w:rsidRPr="005A678F" w:rsidRDefault="005A678F" w:rsidP="005A678F">
            <w:pPr>
              <w:ind w:left="0" w:firstLine="0"/>
              <w:rPr>
                <w:b/>
                <w:sz w:val="24"/>
                <w:szCs w:val="24"/>
              </w:rPr>
            </w:pPr>
            <w:r w:rsidRPr="005A678F">
              <w:rPr>
                <w:b/>
                <w:sz w:val="24"/>
                <w:szCs w:val="24"/>
              </w:rPr>
              <w:t>Texts for independent reading or for class read aloud to support the content</w:t>
            </w:r>
          </w:p>
        </w:tc>
      </w:tr>
      <w:tr w:rsidR="005A678F" w:rsidRPr="005A678F" w:rsidTr="005A678F">
        <w:tc>
          <w:tcPr>
            <w:tcW w:w="7200" w:type="dxa"/>
            <w:shd w:val="clear" w:color="auto" w:fill="BFBFBF"/>
            <w:noWrap/>
          </w:tcPr>
          <w:p w:rsidR="005A678F" w:rsidRPr="005A678F" w:rsidRDefault="005A678F" w:rsidP="005A678F">
            <w:pPr>
              <w:ind w:left="0" w:firstLine="0"/>
              <w:jc w:val="center"/>
              <w:rPr>
                <w:b/>
                <w:sz w:val="20"/>
                <w:szCs w:val="20"/>
              </w:rPr>
            </w:pPr>
            <w:r w:rsidRPr="005A678F">
              <w:rPr>
                <w:b/>
                <w:sz w:val="20"/>
                <w:szCs w:val="20"/>
              </w:rPr>
              <w:t>Informational/Non-Fiction</w:t>
            </w:r>
          </w:p>
        </w:tc>
        <w:tc>
          <w:tcPr>
            <w:tcW w:w="7200" w:type="dxa"/>
            <w:shd w:val="clear" w:color="auto" w:fill="BFBFBF"/>
            <w:noWrap/>
          </w:tcPr>
          <w:p w:rsidR="005A678F" w:rsidRPr="005A678F" w:rsidRDefault="005A678F" w:rsidP="005A678F">
            <w:pPr>
              <w:ind w:left="0" w:firstLine="0"/>
              <w:jc w:val="center"/>
              <w:rPr>
                <w:b/>
                <w:i/>
                <w:sz w:val="20"/>
                <w:szCs w:val="20"/>
              </w:rPr>
            </w:pPr>
            <w:r w:rsidRPr="005A678F">
              <w:rPr>
                <w:b/>
                <w:sz w:val="20"/>
                <w:szCs w:val="20"/>
              </w:rPr>
              <w:t>Fiction</w:t>
            </w:r>
          </w:p>
        </w:tc>
      </w:tr>
      <w:tr w:rsidR="005A678F" w:rsidRPr="006A268C" w:rsidTr="005A678F">
        <w:tc>
          <w:tcPr>
            <w:tcW w:w="7200" w:type="dxa"/>
            <w:shd w:val="clear" w:color="auto" w:fill="auto"/>
            <w:noWrap/>
          </w:tcPr>
          <w:p w:rsidR="003D1E62" w:rsidRPr="00A2593F" w:rsidRDefault="003D1E62" w:rsidP="003D1E62">
            <w:pPr>
              <w:ind w:left="288" w:hanging="288"/>
              <w:rPr>
                <w:rFonts w:asciiTheme="minorHAnsi" w:hAnsiTheme="minorHAnsi"/>
                <w:sz w:val="20"/>
                <w:szCs w:val="20"/>
              </w:rPr>
            </w:pPr>
            <w:r w:rsidRPr="00A2593F">
              <w:rPr>
                <w:rFonts w:asciiTheme="minorHAnsi" w:hAnsiTheme="minorHAnsi"/>
                <w:i/>
                <w:sz w:val="20"/>
                <w:szCs w:val="20"/>
              </w:rPr>
              <w:t>Earthworms</w:t>
            </w:r>
            <w:r w:rsidR="000710BB">
              <w:rPr>
                <w:rFonts w:asciiTheme="minorHAnsi" w:hAnsiTheme="minorHAnsi"/>
                <w:i/>
                <w:sz w:val="20"/>
                <w:szCs w:val="20"/>
              </w:rPr>
              <w:t xml:space="preserve"> </w:t>
            </w:r>
            <w:r w:rsidR="000710BB">
              <w:rPr>
                <w:rFonts w:asciiTheme="minorHAnsi" w:hAnsiTheme="minorHAnsi"/>
                <w:sz w:val="20"/>
                <w:szCs w:val="20"/>
              </w:rPr>
              <w:t>by Claire Llewellyn</w:t>
            </w:r>
            <w:r w:rsidRPr="00A2593F">
              <w:rPr>
                <w:rFonts w:asciiTheme="minorHAnsi" w:hAnsiTheme="minorHAnsi"/>
                <w:sz w:val="20"/>
                <w:szCs w:val="20"/>
              </w:rPr>
              <w:t xml:space="preserve"> </w:t>
            </w:r>
          </w:p>
          <w:p w:rsidR="003D1E62" w:rsidRPr="00A2593F" w:rsidRDefault="003D1E62" w:rsidP="003D1E62">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sidR="000710BB">
              <w:rPr>
                <w:rFonts w:asciiTheme="minorHAnsi" w:hAnsiTheme="minorHAnsi"/>
                <w:sz w:val="20"/>
                <w:szCs w:val="20"/>
              </w:rPr>
              <w:t xml:space="preserve">by Steve Jenkins </w:t>
            </w:r>
            <w:r w:rsidRPr="00A2593F">
              <w:rPr>
                <w:rFonts w:asciiTheme="minorHAnsi" w:hAnsiTheme="minorHAnsi"/>
                <w:sz w:val="20"/>
                <w:szCs w:val="20"/>
              </w:rPr>
              <w:t>Robin Page</w:t>
            </w:r>
          </w:p>
          <w:p w:rsidR="003D1E62" w:rsidRDefault="003D1E62" w:rsidP="003D1E62">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sidR="000710BB">
              <w:rPr>
                <w:rFonts w:asciiTheme="minorHAnsi" w:eastAsia="Times New Roman" w:hAnsiTheme="minorHAnsi" w:cs="Helvetica"/>
                <w:sz w:val="20"/>
                <w:szCs w:val="20"/>
              </w:rPr>
              <w:t xml:space="preserve"> by Sarah L. Thomson (2005)</w:t>
            </w:r>
          </w:p>
          <w:p w:rsidR="00872517" w:rsidRPr="00872517" w:rsidRDefault="00872517" w:rsidP="003D1E62">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3D1E62" w:rsidRDefault="005D5BF3" w:rsidP="003D1E62">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2821F6" w:rsidRPr="002821F6" w:rsidRDefault="002821F6" w:rsidP="002821F6">
            <w:pPr>
              <w:ind w:left="0" w:firstLine="0"/>
              <w:rPr>
                <w:bCs/>
                <w:i/>
                <w:sz w:val="20"/>
                <w:szCs w:val="20"/>
              </w:rPr>
            </w:pPr>
            <w:r w:rsidRPr="002821F6">
              <w:rPr>
                <w:bCs/>
                <w:i/>
                <w:sz w:val="20"/>
                <w:szCs w:val="20"/>
              </w:rPr>
              <w:t xml:space="preserve">How Animals Work </w:t>
            </w:r>
            <w:r w:rsidRPr="002821F6">
              <w:rPr>
                <w:bCs/>
                <w:sz w:val="20"/>
                <w:szCs w:val="20"/>
              </w:rPr>
              <w:t>by DK Publishing (Lexile level 200)</w:t>
            </w:r>
          </w:p>
          <w:p w:rsidR="002821F6" w:rsidRPr="002821F6" w:rsidRDefault="002821F6" w:rsidP="002821F6">
            <w:pPr>
              <w:ind w:left="0" w:firstLine="0"/>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2821F6" w:rsidRPr="002821F6" w:rsidRDefault="002821F6" w:rsidP="002821F6">
            <w:pPr>
              <w:ind w:left="0" w:firstLine="0"/>
              <w:rPr>
                <w:bCs/>
                <w:i/>
                <w:sz w:val="20"/>
                <w:szCs w:val="20"/>
              </w:rPr>
            </w:pPr>
            <w:r w:rsidRPr="002821F6">
              <w:rPr>
                <w:bCs/>
                <w:i/>
                <w:sz w:val="20"/>
                <w:szCs w:val="20"/>
              </w:rPr>
              <w:t xml:space="preserve">Uncover a Cat </w:t>
            </w:r>
            <w:r w:rsidRPr="002821F6">
              <w:rPr>
                <w:bCs/>
                <w:sz w:val="20"/>
                <w:szCs w:val="20"/>
              </w:rPr>
              <w:t>by Paul Beck (Lexile level 450)</w:t>
            </w:r>
          </w:p>
          <w:p w:rsidR="002821F6" w:rsidRPr="002821F6" w:rsidRDefault="002821F6" w:rsidP="002821F6">
            <w:pPr>
              <w:ind w:left="0" w:firstLine="0"/>
              <w:rPr>
                <w:bCs/>
                <w:i/>
                <w:sz w:val="20"/>
                <w:szCs w:val="20"/>
              </w:rPr>
            </w:pPr>
            <w:r w:rsidRPr="002821F6">
              <w:rPr>
                <w:bCs/>
                <w:i/>
                <w:sz w:val="20"/>
                <w:szCs w:val="20"/>
              </w:rPr>
              <w:t xml:space="preserve">Uncover a Horse </w:t>
            </w:r>
            <w:r w:rsidRPr="002821F6">
              <w:rPr>
                <w:bCs/>
                <w:sz w:val="20"/>
                <w:szCs w:val="20"/>
              </w:rPr>
              <w:t>by David George Gordon (Lexile level 450 )</w:t>
            </w:r>
          </w:p>
          <w:p w:rsidR="002821F6" w:rsidRPr="002821F6" w:rsidRDefault="002821F6" w:rsidP="002821F6">
            <w:pPr>
              <w:ind w:left="0" w:firstLine="0"/>
              <w:rPr>
                <w:bCs/>
                <w:i/>
                <w:sz w:val="20"/>
                <w:szCs w:val="20"/>
              </w:rPr>
            </w:pPr>
            <w:r w:rsidRPr="002821F6">
              <w:rPr>
                <w:bCs/>
                <w:i/>
                <w:sz w:val="20"/>
                <w:szCs w:val="20"/>
              </w:rPr>
              <w:t xml:space="preserve">Uncover a Tiger </w:t>
            </w:r>
            <w:r w:rsidRPr="002821F6">
              <w:rPr>
                <w:bCs/>
                <w:sz w:val="20"/>
                <w:szCs w:val="20"/>
              </w:rPr>
              <w:t>by Paul Beck (Lexile level 450)</w:t>
            </w:r>
          </w:p>
          <w:p w:rsidR="002821F6" w:rsidRPr="002821F6" w:rsidRDefault="002821F6" w:rsidP="002821F6">
            <w:pPr>
              <w:ind w:left="0" w:firstLine="0"/>
              <w:rPr>
                <w:bCs/>
                <w:i/>
                <w:sz w:val="20"/>
                <w:szCs w:val="20"/>
              </w:rPr>
            </w:pPr>
            <w:r w:rsidRPr="002821F6">
              <w:rPr>
                <w:bCs/>
                <w:i/>
                <w:sz w:val="20"/>
                <w:szCs w:val="20"/>
              </w:rPr>
              <w:t xml:space="preserve">Watch me Hop </w:t>
            </w:r>
            <w:r w:rsidRPr="002821F6">
              <w:rPr>
                <w:bCs/>
                <w:sz w:val="20"/>
                <w:szCs w:val="20"/>
              </w:rPr>
              <w:t>by Rebecca Young (Lexile level 120)</w:t>
            </w:r>
          </w:p>
          <w:p w:rsidR="002821F6" w:rsidRPr="002821F6" w:rsidRDefault="002821F6" w:rsidP="002821F6">
            <w:pPr>
              <w:ind w:left="0" w:firstLine="0"/>
              <w:rPr>
                <w:bCs/>
                <w:i/>
                <w:sz w:val="20"/>
                <w:szCs w:val="20"/>
              </w:rPr>
            </w:pPr>
            <w:r w:rsidRPr="002821F6">
              <w:rPr>
                <w:bCs/>
                <w:i/>
                <w:sz w:val="20"/>
                <w:szCs w:val="20"/>
              </w:rPr>
              <w:t xml:space="preserve">Safari: A </w:t>
            </w:r>
            <w:proofErr w:type="spellStart"/>
            <w:r w:rsidRPr="002821F6">
              <w:rPr>
                <w:bCs/>
                <w:i/>
                <w:sz w:val="20"/>
                <w:szCs w:val="20"/>
              </w:rPr>
              <w:t>photicular</w:t>
            </w:r>
            <w:proofErr w:type="spellEnd"/>
            <w:r w:rsidRPr="002821F6">
              <w:rPr>
                <w:bCs/>
                <w:i/>
                <w:sz w:val="20"/>
                <w:szCs w:val="20"/>
              </w:rPr>
              <w:t xml:space="preserve"> book </w:t>
            </w:r>
            <w:r w:rsidRPr="002821F6">
              <w:rPr>
                <w:bCs/>
                <w:sz w:val="20"/>
                <w:szCs w:val="20"/>
              </w:rPr>
              <w:t xml:space="preserve">by Dan </w:t>
            </w:r>
            <w:proofErr w:type="spellStart"/>
            <w:r w:rsidRPr="002821F6">
              <w:rPr>
                <w:bCs/>
                <w:sz w:val="20"/>
                <w:szCs w:val="20"/>
              </w:rPr>
              <w:t>Kainen</w:t>
            </w:r>
            <w:proofErr w:type="spellEnd"/>
            <w:r w:rsidRPr="002821F6">
              <w:rPr>
                <w:bCs/>
                <w:sz w:val="20"/>
                <w:szCs w:val="20"/>
              </w:rPr>
              <w:t xml:space="preserve"> (</w:t>
            </w:r>
            <w:proofErr w:type="spellStart"/>
            <w:r w:rsidRPr="002821F6">
              <w:rPr>
                <w:bCs/>
                <w:sz w:val="20"/>
                <w:szCs w:val="20"/>
              </w:rPr>
              <w:t>Lexile</w:t>
            </w:r>
            <w:proofErr w:type="spellEnd"/>
            <w:r w:rsidRPr="002821F6">
              <w:rPr>
                <w:bCs/>
                <w:sz w:val="20"/>
                <w:szCs w:val="20"/>
              </w:rPr>
              <w:t xml:space="preserve"> level 120 )</w:t>
            </w:r>
          </w:p>
          <w:p w:rsidR="002821F6" w:rsidRPr="00A2593F" w:rsidRDefault="002821F6" w:rsidP="003D1E62">
            <w:pPr>
              <w:ind w:left="288" w:hanging="288"/>
              <w:rPr>
                <w:rFonts w:asciiTheme="minorHAnsi" w:hAnsiTheme="minorHAnsi"/>
                <w:sz w:val="20"/>
                <w:szCs w:val="20"/>
              </w:rPr>
            </w:pPr>
          </w:p>
          <w:p w:rsidR="003D1E62" w:rsidRPr="00A2593F" w:rsidRDefault="003D1E62" w:rsidP="003D1E62">
            <w:pPr>
              <w:ind w:left="288" w:hanging="288"/>
              <w:rPr>
                <w:rFonts w:asciiTheme="minorHAnsi" w:hAnsiTheme="minorHAnsi"/>
                <w:sz w:val="20"/>
                <w:szCs w:val="20"/>
              </w:rPr>
            </w:pPr>
            <w:r w:rsidRPr="00A2593F">
              <w:rPr>
                <w:rFonts w:asciiTheme="minorHAnsi" w:hAnsiTheme="minorHAnsi"/>
                <w:b/>
                <w:sz w:val="20"/>
                <w:szCs w:val="20"/>
                <w:u w:val="single"/>
              </w:rPr>
              <w:t xml:space="preserve">Suggested </w:t>
            </w:r>
            <w:r w:rsidR="008936C6">
              <w:rPr>
                <w:rFonts w:asciiTheme="minorHAnsi" w:hAnsiTheme="minorHAnsi"/>
                <w:b/>
                <w:sz w:val="20"/>
                <w:szCs w:val="20"/>
                <w:u w:val="single"/>
              </w:rPr>
              <w:t>non-fiction</w:t>
            </w:r>
            <w:r w:rsidRPr="00A2593F">
              <w:rPr>
                <w:rFonts w:asciiTheme="minorHAnsi" w:hAnsiTheme="minorHAnsi"/>
                <w:b/>
                <w:sz w:val="20"/>
                <w:szCs w:val="20"/>
                <w:u w:val="single"/>
              </w:rPr>
              <w:t xml:space="preserve"> texts and reading series for the unit</w:t>
            </w:r>
            <w:r w:rsidRPr="00A2593F">
              <w:rPr>
                <w:rFonts w:asciiTheme="minorHAnsi" w:hAnsiTheme="minorHAnsi"/>
                <w:sz w:val="20"/>
                <w:szCs w:val="20"/>
              </w:rPr>
              <w:t>:</w:t>
            </w:r>
          </w:p>
          <w:p w:rsidR="003D1E62" w:rsidRPr="00A2593F" w:rsidRDefault="003D1E62" w:rsidP="003D1E62">
            <w:pPr>
              <w:ind w:left="288" w:hanging="288"/>
              <w:rPr>
                <w:rFonts w:asciiTheme="minorHAnsi" w:hAnsiTheme="minorHAnsi"/>
                <w:sz w:val="20"/>
                <w:szCs w:val="20"/>
              </w:rPr>
            </w:pPr>
            <w:r w:rsidRPr="00A2593F">
              <w:rPr>
                <w:rFonts w:asciiTheme="minorHAnsi" w:hAnsiTheme="minorHAnsi"/>
                <w:sz w:val="20"/>
                <w:szCs w:val="20"/>
              </w:rPr>
              <w:t>(There are numerous commercially available resources that will support this unit</w:t>
            </w:r>
            <w:r w:rsidR="006F1A1E">
              <w:rPr>
                <w:rFonts w:asciiTheme="minorHAnsi" w:hAnsiTheme="minorHAnsi"/>
                <w:sz w:val="20"/>
                <w:szCs w:val="20"/>
              </w:rPr>
              <w:t>:</w:t>
            </w:r>
            <w:r w:rsidRPr="00A2593F">
              <w:rPr>
                <w:rFonts w:asciiTheme="minorHAnsi" w:hAnsiTheme="minorHAnsi"/>
                <w:sz w:val="20"/>
                <w:szCs w:val="20"/>
              </w:rPr>
              <w:t xml:space="preserve"> </w:t>
            </w:r>
            <w:r w:rsidR="006F1A1E">
              <w:rPr>
                <w:rFonts w:asciiTheme="minorHAnsi" w:hAnsiTheme="minorHAnsi"/>
                <w:sz w:val="20"/>
                <w:szCs w:val="20"/>
              </w:rPr>
              <w:t>f</w:t>
            </w:r>
            <w:r w:rsidRPr="00A2593F">
              <w:rPr>
                <w:rFonts w:asciiTheme="minorHAnsi" w:hAnsiTheme="minorHAnsi"/>
                <w:sz w:val="20"/>
                <w:szCs w:val="20"/>
              </w:rPr>
              <w:t xml:space="preserve">or </w:t>
            </w:r>
          </w:p>
          <w:p w:rsidR="003D1E62" w:rsidRPr="00A2593F" w:rsidRDefault="003D1E62" w:rsidP="003D1E62">
            <w:pPr>
              <w:ind w:left="288" w:hanging="288"/>
              <w:rPr>
                <w:rFonts w:asciiTheme="minorHAnsi" w:hAnsiTheme="minorHAnsi"/>
                <w:sz w:val="20"/>
                <w:szCs w:val="20"/>
              </w:rPr>
            </w:pPr>
            <w:r w:rsidRPr="00A2593F">
              <w:rPr>
                <w:rFonts w:asciiTheme="minorHAnsi" w:hAnsiTheme="minorHAnsi"/>
                <w:sz w:val="20"/>
                <w:szCs w:val="20"/>
              </w:rPr>
              <w:t xml:space="preserve">example, Scholastic Guided Science Readers, Scholastic Animal Phonics Readers, </w:t>
            </w:r>
          </w:p>
          <w:p w:rsidR="003D1E62" w:rsidRPr="00A2593F" w:rsidRDefault="003D1E62" w:rsidP="003D1E62">
            <w:pPr>
              <w:ind w:left="288" w:hanging="288"/>
              <w:rPr>
                <w:rFonts w:asciiTheme="minorHAnsi" w:hAnsiTheme="minorHAnsi"/>
                <w:sz w:val="20"/>
                <w:szCs w:val="20"/>
              </w:rPr>
            </w:pPr>
            <w:r w:rsidRPr="00A2593F">
              <w:rPr>
                <w:rFonts w:asciiTheme="minorHAnsi" w:hAnsiTheme="minorHAnsi"/>
                <w:sz w:val="20"/>
                <w:szCs w:val="20"/>
              </w:rPr>
              <w:t>Rookie Read-About Science by Allan Fowler, Scholastic Science Vocabulary Readers,</w:t>
            </w:r>
          </w:p>
          <w:p w:rsidR="005A678F" w:rsidRPr="005A678F" w:rsidRDefault="008936C6" w:rsidP="003D1E62">
            <w:pPr>
              <w:ind w:left="288" w:hanging="288"/>
              <w:rPr>
                <w:sz w:val="20"/>
                <w:szCs w:val="20"/>
              </w:rPr>
            </w:pPr>
            <w:r>
              <w:rPr>
                <w:rFonts w:asciiTheme="minorHAnsi" w:hAnsiTheme="minorHAnsi"/>
                <w:sz w:val="20"/>
                <w:szCs w:val="20"/>
              </w:rPr>
              <w:t>Non-fiction</w:t>
            </w:r>
            <w:r w:rsidR="003D1E62" w:rsidRPr="00A2593F">
              <w:rPr>
                <w:rFonts w:asciiTheme="minorHAnsi" w:hAnsiTheme="minorHAnsi"/>
                <w:sz w:val="20"/>
                <w:szCs w:val="20"/>
              </w:rPr>
              <w:t xml:space="preserve"> Titles by Deborah </w:t>
            </w:r>
            <w:proofErr w:type="spellStart"/>
            <w:r w:rsidR="003D1E62" w:rsidRPr="00A2593F">
              <w:rPr>
                <w:rFonts w:asciiTheme="minorHAnsi" w:hAnsiTheme="minorHAnsi"/>
                <w:sz w:val="20"/>
                <w:szCs w:val="20"/>
              </w:rPr>
              <w:t>Muzzolo</w:t>
            </w:r>
            <w:proofErr w:type="spellEnd"/>
            <w:r w:rsidR="003D1E62" w:rsidRPr="00A2593F">
              <w:rPr>
                <w:rFonts w:asciiTheme="minorHAnsi" w:hAnsiTheme="minorHAnsi"/>
                <w:sz w:val="20"/>
                <w:szCs w:val="20"/>
              </w:rPr>
              <w:t xml:space="preserve">, Reading A-to-Z </w:t>
            </w:r>
            <w:r>
              <w:rPr>
                <w:rFonts w:asciiTheme="minorHAnsi" w:hAnsiTheme="minorHAnsi"/>
                <w:sz w:val="20"/>
                <w:szCs w:val="20"/>
              </w:rPr>
              <w:t>non-fiction</w:t>
            </w:r>
            <w:r w:rsidR="003D1E62" w:rsidRPr="00A2593F">
              <w:rPr>
                <w:rFonts w:asciiTheme="minorHAnsi" w:hAnsiTheme="minorHAnsi"/>
                <w:sz w:val="20"/>
                <w:szCs w:val="20"/>
              </w:rPr>
              <w:t xml:space="preserve"> titles)</w:t>
            </w:r>
          </w:p>
        </w:tc>
        <w:tc>
          <w:tcPr>
            <w:tcW w:w="7200" w:type="dxa"/>
            <w:shd w:val="clear" w:color="auto" w:fill="auto"/>
            <w:noWrap/>
          </w:tcPr>
          <w:p w:rsidR="003D1E62" w:rsidRPr="006A268C" w:rsidRDefault="000710BB" w:rsidP="006A268C">
            <w:pPr>
              <w:ind w:left="288" w:hanging="288"/>
              <w:rPr>
                <w:rFonts w:asciiTheme="minorHAnsi" w:hAnsiTheme="minorHAnsi"/>
                <w:sz w:val="20"/>
                <w:szCs w:val="20"/>
              </w:rPr>
            </w:pPr>
            <w:r w:rsidRPr="006A268C">
              <w:rPr>
                <w:rFonts w:asciiTheme="minorHAnsi" w:hAnsiTheme="minorHAnsi"/>
                <w:i/>
                <w:sz w:val="20"/>
                <w:szCs w:val="20"/>
              </w:rPr>
              <w:t xml:space="preserve">Owl at Home </w:t>
            </w:r>
            <w:r w:rsidRPr="006A268C">
              <w:rPr>
                <w:rFonts w:asciiTheme="minorHAnsi" w:hAnsiTheme="minorHAnsi"/>
                <w:sz w:val="20"/>
                <w:szCs w:val="20"/>
              </w:rPr>
              <w:t xml:space="preserve">by Arnold </w:t>
            </w:r>
            <w:proofErr w:type="spellStart"/>
            <w:r w:rsidRPr="006A268C">
              <w:rPr>
                <w:rFonts w:asciiTheme="minorHAnsi" w:hAnsiTheme="minorHAnsi"/>
                <w:sz w:val="20"/>
                <w:szCs w:val="20"/>
              </w:rPr>
              <w:t>Lobel</w:t>
            </w:r>
            <w:proofErr w:type="spellEnd"/>
          </w:p>
          <w:p w:rsidR="005A678F" w:rsidRPr="006A268C" w:rsidRDefault="000710BB" w:rsidP="006A268C">
            <w:pPr>
              <w:ind w:left="288" w:hanging="288"/>
              <w:rPr>
                <w:rFonts w:asciiTheme="minorHAnsi" w:hAnsiTheme="minorHAnsi"/>
                <w:sz w:val="20"/>
                <w:szCs w:val="20"/>
              </w:rPr>
            </w:pPr>
            <w:r w:rsidRPr="006A268C">
              <w:rPr>
                <w:rFonts w:asciiTheme="minorHAnsi" w:hAnsiTheme="minorHAnsi"/>
                <w:i/>
                <w:sz w:val="20"/>
                <w:szCs w:val="20"/>
              </w:rPr>
              <w:t xml:space="preserve">Frog and Toad Together </w:t>
            </w:r>
            <w:r w:rsidRPr="006A268C">
              <w:rPr>
                <w:rFonts w:asciiTheme="minorHAnsi" w:hAnsiTheme="minorHAnsi"/>
                <w:sz w:val="20"/>
                <w:szCs w:val="20"/>
              </w:rPr>
              <w:t xml:space="preserve">by Arnold </w:t>
            </w:r>
            <w:proofErr w:type="spellStart"/>
            <w:r w:rsidRPr="006A268C">
              <w:rPr>
                <w:rFonts w:asciiTheme="minorHAnsi" w:hAnsiTheme="minorHAnsi"/>
                <w:sz w:val="20"/>
                <w:szCs w:val="20"/>
              </w:rPr>
              <w:t>Lobel</w:t>
            </w:r>
            <w:proofErr w:type="spellEnd"/>
          </w:p>
          <w:p w:rsidR="006A268C" w:rsidRPr="006A268C" w:rsidRDefault="006A268C" w:rsidP="006A268C">
            <w:pPr>
              <w:ind w:left="0" w:firstLine="0"/>
              <w:rPr>
                <w:bCs/>
                <w:sz w:val="20"/>
                <w:szCs w:val="20"/>
              </w:rPr>
            </w:pPr>
            <w:r w:rsidRPr="006A268C">
              <w:rPr>
                <w:bCs/>
                <w:i/>
                <w:sz w:val="20"/>
                <w:szCs w:val="20"/>
              </w:rPr>
              <w:t>How to Be a Cat</w:t>
            </w:r>
            <w:r w:rsidRPr="006A268C">
              <w:rPr>
                <w:bCs/>
                <w:sz w:val="20"/>
                <w:szCs w:val="20"/>
              </w:rPr>
              <w:t xml:space="preserve"> by Nikki McClure (Lexile level 120)</w:t>
            </w:r>
          </w:p>
          <w:p w:rsidR="006A268C" w:rsidRPr="006A268C" w:rsidRDefault="006A268C" w:rsidP="006A268C">
            <w:pPr>
              <w:ind w:left="0" w:firstLine="0"/>
              <w:rPr>
                <w:bCs/>
                <w:sz w:val="20"/>
                <w:szCs w:val="20"/>
              </w:rPr>
            </w:pPr>
            <w:r w:rsidRPr="006A268C">
              <w:rPr>
                <w:bCs/>
                <w:i/>
                <w:sz w:val="20"/>
                <w:szCs w:val="20"/>
              </w:rPr>
              <w:t>From Head to Toe</w:t>
            </w:r>
            <w:r w:rsidRPr="006A268C">
              <w:rPr>
                <w:bCs/>
                <w:sz w:val="20"/>
                <w:szCs w:val="20"/>
              </w:rPr>
              <w:t xml:space="preserve"> by Eric Carle (Lexile level 120)</w:t>
            </w:r>
          </w:p>
          <w:p w:rsidR="006A268C" w:rsidRPr="006A268C" w:rsidRDefault="006A268C" w:rsidP="006A268C">
            <w:pPr>
              <w:ind w:left="0" w:firstLine="0"/>
              <w:rPr>
                <w:bCs/>
                <w:sz w:val="20"/>
                <w:szCs w:val="20"/>
              </w:rPr>
            </w:pPr>
            <w:r w:rsidRPr="006A268C">
              <w:rPr>
                <w:bCs/>
                <w:i/>
                <w:sz w:val="20"/>
                <w:szCs w:val="20"/>
              </w:rPr>
              <w:t>Move</w:t>
            </w:r>
            <w:r w:rsidRPr="006A268C">
              <w:rPr>
                <w:bCs/>
                <w:sz w:val="20"/>
                <w:szCs w:val="20"/>
              </w:rPr>
              <w:t xml:space="preserve"> by Robin Page (Lexile level 450)</w:t>
            </w:r>
          </w:p>
          <w:p w:rsidR="006A268C" w:rsidRPr="006A268C" w:rsidRDefault="006A268C" w:rsidP="006A268C">
            <w:pPr>
              <w:ind w:left="0" w:firstLine="0"/>
              <w:rPr>
                <w:bCs/>
                <w:sz w:val="20"/>
                <w:szCs w:val="20"/>
              </w:rPr>
            </w:pPr>
            <w:r w:rsidRPr="006A268C">
              <w:rPr>
                <w:bCs/>
                <w:i/>
                <w:sz w:val="20"/>
                <w:szCs w:val="20"/>
              </w:rPr>
              <w:t>What do You do When Something Wants to Eat You</w:t>
            </w:r>
            <w:r w:rsidRPr="006A268C">
              <w:rPr>
                <w:bCs/>
                <w:sz w:val="20"/>
                <w:szCs w:val="20"/>
              </w:rPr>
              <w:t>? by Steve Jenkins ( Lexile level 400)</w:t>
            </w:r>
          </w:p>
          <w:p w:rsidR="006A268C" w:rsidRPr="006A268C" w:rsidRDefault="006A268C" w:rsidP="006A268C">
            <w:pPr>
              <w:ind w:left="0" w:firstLine="0"/>
              <w:rPr>
                <w:b/>
                <w:bCs/>
                <w:sz w:val="20"/>
                <w:szCs w:val="20"/>
              </w:rPr>
            </w:pPr>
            <w:r w:rsidRPr="006A268C">
              <w:rPr>
                <w:bCs/>
                <w:i/>
                <w:sz w:val="20"/>
                <w:szCs w:val="20"/>
              </w:rPr>
              <w:t>Biggest, Strongest, Fastest</w:t>
            </w:r>
            <w:r w:rsidRPr="006A268C">
              <w:rPr>
                <w:bCs/>
                <w:sz w:val="20"/>
                <w:szCs w:val="20"/>
              </w:rPr>
              <w:t xml:space="preserve"> by Steve Jenkins (Lexile level 840</w:t>
            </w:r>
            <w:r w:rsidRPr="006A268C">
              <w:rPr>
                <w:b/>
                <w:bCs/>
                <w:sz w:val="20"/>
                <w:szCs w:val="20"/>
              </w:rPr>
              <w:t>)</w:t>
            </w:r>
          </w:p>
          <w:p w:rsidR="006A268C" w:rsidRPr="006A268C" w:rsidRDefault="006A268C" w:rsidP="006A268C">
            <w:pPr>
              <w:ind w:left="0" w:firstLine="0"/>
              <w:rPr>
                <w:bCs/>
                <w:sz w:val="20"/>
                <w:szCs w:val="20"/>
              </w:rPr>
            </w:pPr>
            <w:r w:rsidRPr="006A268C">
              <w:rPr>
                <w:bCs/>
                <w:i/>
                <w:sz w:val="20"/>
                <w:szCs w:val="20"/>
              </w:rPr>
              <w:t>Waddle</w:t>
            </w:r>
            <w:r w:rsidRPr="006A268C">
              <w:rPr>
                <w:bCs/>
                <w:sz w:val="20"/>
                <w:szCs w:val="20"/>
              </w:rPr>
              <w:t xml:space="preserve"> by Rufus Butler Seder (Lexile level 120)</w:t>
            </w:r>
          </w:p>
          <w:p w:rsidR="006A268C" w:rsidRPr="006A268C" w:rsidRDefault="006A268C" w:rsidP="006A268C">
            <w:pPr>
              <w:ind w:left="0" w:firstLine="0"/>
              <w:rPr>
                <w:bCs/>
                <w:sz w:val="20"/>
                <w:szCs w:val="20"/>
              </w:rPr>
            </w:pPr>
            <w:r w:rsidRPr="006A268C">
              <w:rPr>
                <w:bCs/>
                <w:i/>
                <w:sz w:val="20"/>
                <w:szCs w:val="20"/>
              </w:rPr>
              <w:t>Gallop</w:t>
            </w:r>
            <w:r w:rsidRPr="006A268C">
              <w:rPr>
                <w:bCs/>
                <w:sz w:val="20"/>
                <w:szCs w:val="20"/>
              </w:rPr>
              <w:t xml:space="preserve"> by Rufus Butler Seder (Lexile level 120)</w:t>
            </w:r>
          </w:p>
          <w:p w:rsidR="006A268C" w:rsidRPr="006A268C" w:rsidRDefault="006A268C" w:rsidP="000710BB">
            <w:pPr>
              <w:ind w:left="288" w:hanging="288"/>
              <w:rPr>
                <w:sz w:val="20"/>
                <w:szCs w:val="20"/>
              </w:rPr>
            </w:pPr>
          </w:p>
        </w:tc>
      </w:tr>
    </w:tbl>
    <w:p w:rsidR="005A678F" w:rsidRPr="005A678F" w:rsidRDefault="005A678F" w:rsidP="005A67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1809"/>
        <w:gridCol w:w="2707"/>
        <w:gridCol w:w="9884"/>
      </w:tblGrid>
      <w:tr w:rsidR="00F646DB" w:rsidRPr="00F646DB" w:rsidTr="009544F5">
        <w:tc>
          <w:tcPr>
            <w:tcW w:w="14400" w:type="dxa"/>
            <w:gridSpan w:val="3"/>
            <w:shd w:val="clear" w:color="auto" w:fill="BFBFBF"/>
            <w:noWrap/>
          </w:tcPr>
          <w:p w:rsidR="00F646DB" w:rsidRPr="00F646DB" w:rsidRDefault="00F646DB" w:rsidP="00F646DB">
            <w:pPr>
              <w:ind w:left="0" w:firstLine="0"/>
              <w:rPr>
                <w:b/>
                <w:sz w:val="24"/>
                <w:szCs w:val="24"/>
              </w:rPr>
            </w:pPr>
            <w:r w:rsidRPr="00F646DB">
              <w:rPr>
                <w:b/>
                <w:sz w:val="24"/>
                <w:szCs w:val="24"/>
              </w:rPr>
              <w:t>Reading, Writing, and Communicating Ongoing Learning Experiences</w:t>
            </w:r>
          </w:p>
        </w:tc>
      </w:tr>
      <w:tr w:rsidR="00F646DB" w:rsidRPr="00F646DB" w:rsidTr="009544F5">
        <w:tc>
          <w:tcPr>
            <w:tcW w:w="14400" w:type="dxa"/>
            <w:gridSpan w:val="3"/>
            <w:shd w:val="clear" w:color="auto" w:fill="BFBFBF" w:themeFill="background1" w:themeFillShade="BF"/>
            <w:noWrap/>
          </w:tcPr>
          <w:p w:rsidR="00F646DB" w:rsidRPr="00F646DB" w:rsidRDefault="00A15391" w:rsidP="003B3227">
            <w:pPr>
              <w:ind w:left="288" w:hanging="288"/>
              <w:rPr>
                <w:b/>
                <w:sz w:val="24"/>
                <w:szCs w:val="24"/>
              </w:rPr>
            </w:pPr>
            <w:r>
              <w:rPr>
                <w:rFonts w:asciiTheme="minorHAnsi" w:hAnsiTheme="minorHAnsi"/>
                <w:b/>
                <w:sz w:val="24"/>
                <w:szCs w:val="20"/>
              </w:rPr>
              <w:t>A</w:t>
            </w:r>
            <w:r w:rsidR="00F646DB" w:rsidRPr="00F646DB">
              <w:rPr>
                <w:rFonts w:asciiTheme="minorHAnsi" w:hAnsiTheme="minorHAnsi"/>
                <w:b/>
                <w:sz w:val="24"/>
                <w:szCs w:val="20"/>
              </w:rPr>
              <w:t>ssessments:</w:t>
            </w:r>
            <w:r w:rsidR="00F646DB" w:rsidRPr="00F646DB">
              <w:rPr>
                <w:rFonts w:asciiTheme="minorHAnsi" w:hAnsiTheme="minorHAnsi"/>
                <w:sz w:val="24"/>
                <w:szCs w:val="20"/>
              </w:rPr>
              <w:t xml:space="preserve">  </w:t>
            </w:r>
            <w:r w:rsidR="00D04DAF">
              <w:rPr>
                <w:rFonts w:asciiTheme="minorHAnsi" w:hAnsiTheme="minorHAnsi"/>
                <w:b/>
                <w:sz w:val="20"/>
                <w:szCs w:val="20"/>
              </w:rPr>
              <w:t xml:space="preserve">Each of the Ongoing Learning Experiences will use assessments aligned with and identified in the READ Act: </w:t>
            </w:r>
            <w:r w:rsidR="00F646DB" w:rsidRPr="00F646DB">
              <w:rPr>
                <w:rFonts w:asciiTheme="minorHAnsi" w:hAnsiTheme="minorHAnsi"/>
                <w:b/>
                <w:sz w:val="20"/>
                <w:szCs w:val="20"/>
              </w:rPr>
              <w:t xml:space="preserve">DIBELS, PALS, </w:t>
            </w:r>
            <w:proofErr w:type="gramStart"/>
            <w:r w:rsidR="00F646DB" w:rsidRPr="00F646DB">
              <w:rPr>
                <w:rFonts w:asciiTheme="minorHAnsi" w:hAnsiTheme="minorHAnsi"/>
                <w:b/>
                <w:sz w:val="20"/>
                <w:szCs w:val="20"/>
              </w:rPr>
              <w:t>DRA2</w:t>
            </w:r>
            <w:proofErr w:type="gramEnd"/>
            <w:r w:rsidR="00D04DAF">
              <w:rPr>
                <w:rFonts w:asciiTheme="minorHAnsi" w:hAnsiTheme="minorHAnsi"/>
                <w:b/>
                <w:sz w:val="20"/>
                <w:szCs w:val="20"/>
              </w:rPr>
              <w:t xml:space="preserve"> to measure foundational reading skills. </w:t>
            </w:r>
            <w:r w:rsidR="00D04DAF" w:rsidRPr="00F646DB">
              <w:rPr>
                <w:rFonts w:asciiTheme="minorHAnsi" w:hAnsiTheme="minorHAnsi"/>
                <w:b/>
                <w:sz w:val="20"/>
                <w:szCs w:val="20"/>
              </w:rPr>
              <w:t xml:space="preserve"> (Additional commercially available resources may be found on the READ Act Resource Bank of Approved Assessments found </w:t>
            </w:r>
            <w:hyperlink r:id="rId43" w:tgtFrame="_blank" w:history="1">
              <w:r w:rsidR="00D04DAF" w:rsidRPr="00877E49">
                <w:rPr>
                  <w:rFonts w:asciiTheme="minorHAnsi" w:hAnsiTheme="minorHAnsi"/>
                  <w:b/>
                  <w:color w:val="0000FF" w:themeColor="hyperlink"/>
                  <w:sz w:val="20"/>
                  <w:szCs w:val="20"/>
                  <w:u w:val="single"/>
                </w:rPr>
                <w:t>here</w:t>
              </w:r>
            </w:hyperlink>
            <w:r w:rsidR="00D04DAF" w:rsidRPr="00F646DB">
              <w:rPr>
                <w:rFonts w:asciiTheme="minorHAnsi" w:hAnsiTheme="minorHAnsi"/>
                <w:b/>
                <w:sz w:val="20"/>
                <w:szCs w:val="20"/>
              </w:rPr>
              <w:t>.)</w:t>
            </w:r>
            <w:r w:rsidR="00D04DAF">
              <w:rPr>
                <w:rFonts w:asciiTheme="minorHAnsi" w:hAnsiTheme="minorHAnsi"/>
                <w:b/>
                <w:sz w:val="20"/>
                <w:szCs w:val="20"/>
              </w:rPr>
              <w:t xml:space="preserve">   In addition, teachers may use other assessment resources to monitor student progress throughout the unit:</w:t>
            </w:r>
            <w:r w:rsidR="00F646DB" w:rsidRPr="00F646DB">
              <w:rPr>
                <w:rFonts w:asciiTheme="minorHAnsi" w:hAnsiTheme="minorHAnsi"/>
                <w:b/>
                <w:sz w:val="20"/>
                <w:szCs w:val="20"/>
              </w:rPr>
              <w:t xml:space="preserve"> CORE Phonics; </w:t>
            </w:r>
            <w:proofErr w:type="spellStart"/>
            <w:r w:rsidR="00F646DB" w:rsidRPr="00F646DB">
              <w:rPr>
                <w:rFonts w:asciiTheme="minorHAnsi" w:hAnsiTheme="minorHAnsi"/>
                <w:b/>
                <w:sz w:val="20"/>
                <w:szCs w:val="20"/>
              </w:rPr>
              <w:t>Aimsweb</w:t>
            </w:r>
            <w:proofErr w:type="spellEnd"/>
            <w:r w:rsidR="00F646DB" w:rsidRPr="00F646DB">
              <w:rPr>
                <w:rFonts w:asciiTheme="minorHAnsi" w:hAnsiTheme="minorHAnsi"/>
                <w:b/>
                <w:sz w:val="20"/>
                <w:szCs w:val="20"/>
              </w:rPr>
              <w:t xml:space="preserve"> resources; </w:t>
            </w:r>
            <w:hyperlink r:id="rId44" w:history="1">
              <w:r w:rsidR="00F646DB" w:rsidRPr="00877E49">
                <w:rPr>
                  <w:rFonts w:asciiTheme="minorHAnsi" w:hAnsiTheme="minorHAnsi"/>
                  <w:b/>
                  <w:color w:val="0000FF" w:themeColor="hyperlink"/>
                  <w:sz w:val="20"/>
                  <w:szCs w:val="20"/>
                  <w:u w:val="single"/>
                </w:rPr>
                <w:t>www.interventioncentral.org</w:t>
              </w:r>
            </w:hyperlink>
            <w:r w:rsidR="00F646DB" w:rsidRPr="00877E49">
              <w:rPr>
                <w:rFonts w:asciiTheme="minorHAnsi" w:hAnsiTheme="minorHAnsi"/>
                <w:b/>
                <w:sz w:val="20"/>
                <w:szCs w:val="20"/>
              </w:rPr>
              <w:t xml:space="preserve"> (Intervention Central), </w:t>
            </w:r>
            <w:hyperlink r:id="rId45" w:history="1">
              <w:r w:rsidR="00F646DB" w:rsidRPr="00877E49">
                <w:rPr>
                  <w:rFonts w:asciiTheme="minorHAnsi" w:hAnsiTheme="minorHAnsi"/>
                  <w:b/>
                  <w:color w:val="0000FF" w:themeColor="hyperlink"/>
                  <w:sz w:val="20"/>
                  <w:szCs w:val="20"/>
                  <w:u w:val="single"/>
                </w:rPr>
                <w:t>www.studentprogress.org</w:t>
              </w:r>
            </w:hyperlink>
            <w:r w:rsidR="00F646DB" w:rsidRPr="00F646DB">
              <w:rPr>
                <w:rFonts w:asciiTheme="minorHAnsi" w:hAnsiTheme="minorHAnsi"/>
                <w:b/>
                <w:sz w:val="20"/>
                <w:szCs w:val="20"/>
              </w:rPr>
              <w:t xml:space="preserve"> (Student Progress)</w:t>
            </w:r>
            <w:r w:rsidR="00D04DAF">
              <w:rPr>
                <w:rFonts w:asciiTheme="minorHAnsi" w:hAnsiTheme="minorHAnsi"/>
                <w:b/>
                <w:sz w:val="20"/>
                <w:szCs w:val="20"/>
              </w:rPr>
              <w:t xml:space="preserve"> as well as the skill-specific assessments found in basal reading programs.  </w:t>
            </w:r>
          </w:p>
        </w:tc>
      </w:tr>
      <w:tr w:rsidR="00F646DB" w:rsidRPr="00F646DB" w:rsidTr="009544F5">
        <w:trPr>
          <w:trHeight w:val="20"/>
        </w:trPr>
        <w:tc>
          <w:tcPr>
            <w:tcW w:w="4516" w:type="dxa"/>
            <w:gridSpan w:val="2"/>
            <w:shd w:val="clear" w:color="auto" w:fill="D9D9D9"/>
            <w:noWrap/>
          </w:tcPr>
          <w:p w:rsidR="00F646DB" w:rsidRPr="00F646DB" w:rsidRDefault="00F646DB" w:rsidP="00F646DB">
            <w:pPr>
              <w:ind w:left="288" w:hanging="288"/>
              <w:rPr>
                <w:b/>
                <w:sz w:val="20"/>
                <w:szCs w:val="20"/>
              </w:rPr>
            </w:pPr>
            <w:r w:rsidRPr="00F646DB">
              <w:rPr>
                <w:b/>
                <w:sz w:val="20"/>
                <w:szCs w:val="20"/>
              </w:rPr>
              <w:t>Ongoing Learning Experience #1</w:t>
            </w:r>
          </w:p>
        </w:tc>
        <w:tc>
          <w:tcPr>
            <w:tcW w:w="9884" w:type="dxa"/>
            <w:shd w:val="clear" w:color="auto" w:fill="auto"/>
          </w:tcPr>
          <w:p w:rsidR="00F646DB" w:rsidRPr="00F646DB" w:rsidRDefault="00F646DB" w:rsidP="00F646DB">
            <w:pPr>
              <w:ind w:left="0" w:firstLine="0"/>
              <w:rPr>
                <w:sz w:val="20"/>
                <w:szCs w:val="20"/>
              </w:rPr>
            </w:pPr>
            <w:r w:rsidRPr="00F646DB">
              <w:rPr>
                <w:sz w:val="20"/>
                <w:szCs w:val="20"/>
              </w:rPr>
              <w:t xml:space="preserve">Students will demonstrate understanding of the organization and basic features of print.  </w:t>
            </w:r>
          </w:p>
        </w:tc>
      </w:tr>
      <w:tr w:rsidR="00F646DB" w:rsidRPr="00F646DB" w:rsidTr="009544F5">
        <w:tc>
          <w:tcPr>
            <w:tcW w:w="1809" w:type="dxa"/>
            <w:shd w:val="clear" w:color="auto" w:fill="D9D9D9"/>
            <w:noWrap/>
          </w:tcPr>
          <w:p w:rsidR="00F646DB" w:rsidRPr="00F646DB" w:rsidRDefault="00F646DB" w:rsidP="00F646DB">
            <w:pPr>
              <w:ind w:left="0" w:firstLine="0"/>
              <w:rPr>
                <w:sz w:val="20"/>
                <w:szCs w:val="20"/>
              </w:rPr>
            </w:pPr>
            <w:r w:rsidRPr="00F646DB">
              <w:rPr>
                <w:sz w:val="20"/>
                <w:szCs w:val="20"/>
              </w:rPr>
              <w:t>Skills:</w:t>
            </w:r>
          </w:p>
        </w:tc>
        <w:tc>
          <w:tcPr>
            <w:tcW w:w="12591" w:type="dxa"/>
            <w:gridSpan w:val="2"/>
            <w:tcBorders>
              <w:bottom w:val="single" w:sz="4" w:space="0" w:color="auto"/>
            </w:tcBorders>
            <w:shd w:val="clear" w:color="auto" w:fill="auto"/>
            <w:noWrap/>
          </w:tcPr>
          <w:p w:rsidR="00F646DB" w:rsidRPr="00F646DB" w:rsidRDefault="00F646DB" w:rsidP="00F646DB">
            <w:pPr>
              <w:numPr>
                <w:ilvl w:val="0"/>
                <w:numId w:val="2"/>
              </w:numPr>
              <w:rPr>
                <w:sz w:val="20"/>
                <w:szCs w:val="20"/>
              </w:rPr>
            </w:pPr>
            <w:r w:rsidRPr="00F646DB">
              <w:rPr>
                <w:sz w:val="20"/>
                <w:szCs w:val="20"/>
              </w:rPr>
              <w:t xml:space="preserve">The organization and basic features of print. </w:t>
            </w:r>
            <w:hyperlink r:id="rId46" w:history="1">
              <w:r w:rsidRPr="00F646DB">
                <w:rPr>
                  <w:color w:val="0000FF" w:themeColor="hyperlink"/>
                  <w:sz w:val="20"/>
                  <w:szCs w:val="20"/>
                  <w:u w:val="single"/>
                </w:rPr>
                <w:t>CCSS: RF.K.1</w:t>
              </w:r>
            </w:hyperlink>
          </w:p>
          <w:p w:rsidR="00F646DB" w:rsidRPr="00F646DB" w:rsidRDefault="00F646DB" w:rsidP="00F646DB">
            <w:pPr>
              <w:numPr>
                <w:ilvl w:val="0"/>
                <w:numId w:val="2"/>
              </w:numPr>
              <w:rPr>
                <w:sz w:val="20"/>
                <w:szCs w:val="20"/>
              </w:rPr>
            </w:pPr>
            <w:r w:rsidRPr="00F646DB">
              <w:rPr>
                <w:sz w:val="20"/>
                <w:szCs w:val="20"/>
              </w:rPr>
              <w:t xml:space="preserve">Demonstrate understanding of the organization and basic features of print.  </w:t>
            </w:r>
            <w:hyperlink r:id="rId47" w:history="1">
              <w:r w:rsidRPr="00F646DB">
                <w:rPr>
                  <w:color w:val="0000FF" w:themeColor="hyperlink"/>
                  <w:sz w:val="20"/>
                  <w:szCs w:val="20"/>
                  <w:u w:val="single"/>
                </w:rPr>
                <w:t>CCSS: RF.K.1</w:t>
              </w:r>
            </w:hyperlink>
            <w:r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t xml:space="preserve">Follow words from left to right, top to bottom, and page by page. </w:t>
            </w:r>
            <w:hyperlink r:id="rId48" w:history="1">
              <w:r w:rsidRPr="00F646DB">
                <w:rPr>
                  <w:color w:val="0000FF" w:themeColor="hyperlink"/>
                  <w:sz w:val="20"/>
                  <w:szCs w:val="20"/>
                  <w:u w:val="single"/>
                </w:rPr>
                <w:t>CCSS: RF.K.1a</w:t>
              </w:r>
            </w:hyperlink>
            <w:r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t xml:space="preserve">Recognize that spoken words are represented in written language by specific sequences of letters. </w:t>
            </w:r>
            <w:hyperlink r:id="rId49" w:history="1">
              <w:r w:rsidRPr="00F646DB">
                <w:rPr>
                  <w:color w:val="0000FF" w:themeColor="hyperlink"/>
                  <w:sz w:val="20"/>
                  <w:szCs w:val="20"/>
                  <w:u w:val="single"/>
                </w:rPr>
                <w:t>CCSS: RF.K.1b</w:t>
              </w:r>
            </w:hyperlink>
            <w:r w:rsidRPr="00F646DB">
              <w:rPr>
                <w:sz w:val="20"/>
                <w:szCs w:val="20"/>
                <w:u w:val="single"/>
              </w:rPr>
              <w:t xml:space="preserve"> </w:t>
            </w:r>
            <w:r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t xml:space="preserve">Explain that words are separated by spaces in print. </w:t>
            </w:r>
            <w:hyperlink r:id="rId50" w:history="1">
              <w:r w:rsidRPr="00F646DB">
                <w:rPr>
                  <w:color w:val="0000FF" w:themeColor="hyperlink"/>
                  <w:sz w:val="20"/>
                  <w:szCs w:val="20"/>
                  <w:u w:val="single"/>
                </w:rPr>
                <w:t>CCSS: RF.K.1c</w:t>
              </w:r>
            </w:hyperlink>
            <w:r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lastRenderedPageBreak/>
              <w:t xml:space="preserve">Read common high-frequency words by sight (e.g., </w:t>
            </w:r>
            <w:r w:rsidRPr="00F646DB">
              <w:rPr>
                <w:i/>
                <w:sz w:val="20"/>
                <w:szCs w:val="20"/>
              </w:rPr>
              <w:t>the, of, to, you, she, my, is, are, do, does</w:t>
            </w:r>
            <w:r w:rsidRPr="00F646DB">
              <w:rPr>
                <w:sz w:val="20"/>
                <w:szCs w:val="20"/>
              </w:rPr>
              <w:t>).</w:t>
            </w:r>
          </w:p>
          <w:p w:rsidR="00F646DB" w:rsidRPr="00F646DB" w:rsidRDefault="00F646DB" w:rsidP="00F646DB">
            <w:pPr>
              <w:numPr>
                <w:ilvl w:val="0"/>
                <w:numId w:val="2"/>
              </w:numPr>
              <w:rPr>
                <w:sz w:val="20"/>
                <w:szCs w:val="20"/>
              </w:rPr>
            </w:pPr>
            <w:r w:rsidRPr="00F646DB">
              <w:rPr>
                <w:sz w:val="20"/>
                <w:szCs w:val="20"/>
              </w:rPr>
              <w:t xml:space="preserve">Recognize and name all upper- and lowercase letters of the alphabet. </w:t>
            </w:r>
            <w:hyperlink r:id="rId51" w:history="1">
              <w:r w:rsidRPr="00F646DB">
                <w:rPr>
                  <w:color w:val="0033CC"/>
                  <w:sz w:val="20"/>
                  <w:szCs w:val="20"/>
                  <w:u w:val="single"/>
                </w:rPr>
                <w:t>CCSS: RF.K.1d</w:t>
              </w:r>
            </w:hyperlink>
            <w:r w:rsidRPr="00F646DB">
              <w:rPr>
                <w:sz w:val="20"/>
                <w:szCs w:val="20"/>
              </w:rPr>
              <w:t xml:space="preserve">  </w:t>
            </w:r>
          </w:p>
        </w:tc>
      </w:tr>
      <w:tr w:rsidR="00F646DB" w:rsidRPr="00F646DB" w:rsidTr="009544F5">
        <w:tc>
          <w:tcPr>
            <w:tcW w:w="1809" w:type="dxa"/>
            <w:tcBorders>
              <w:bottom w:val="single" w:sz="4" w:space="0" w:color="auto"/>
            </w:tcBorders>
            <w:shd w:val="clear" w:color="auto" w:fill="D9D9D9"/>
            <w:noWrap/>
          </w:tcPr>
          <w:p w:rsidR="00F646DB" w:rsidRPr="00F646DB" w:rsidRDefault="00F646DB" w:rsidP="00F646DB">
            <w:pPr>
              <w:ind w:left="0" w:firstLine="0"/>
              <w:rPr>
                <w:sz w:val="20"/>
                <w:szCs w:val="20"/>
              </w:rPr>
            </w:pPr>
            <w:r w:rsidRPr="00F646DB">
              <w:rPr>
                <w:sz w:val="20"/>
                <w:szCs w:val="20"/>
              </w:rPr>
              <w:lastRenderedPageBreak/>
              <w:t>Teacher Resources:</w:t>
            </w:r>
          </w:p>
        </w:tc>
        <w:tc>
          <w:tcPr>
            <w:tcW w:w="12591" w:type="dxa"/>
            <w:gridSpan w:val="2"/>
            <w:tcBorders>
              <w:bottom w:val="single" w:sz="4" w:space="0" w:color="auto"/>
            </w:tcBorders>
            <w:shd w:val="clear" w:color="auto" w:fill="auto"/>
            <w:noWrap/>
          </w:tcPr>
          <w:p w:rsidR="00F646DB" w:rsidRPr="00F646DB" w:rsidRDefault="007447B0" w:rsidP="00F646DB">
            <w:pPr>
              <w:ind w:left="288" w:hanging="288"/>
              <w:rPr>
                <w:rFonts w:asciiTheme="minorHAnsi" w:hAnsiTheme="minorHAnsi"/>
                <w:sz w:val="20"/>
                <w:szCs w:val="20"/>
              </w:rPr>
            </w:pPr>
            <w:hyperlink r:id="rId52" w:history="1">
              <w:r w:rsidR="00F646DB" w:rsidRPr="00F646DB">
                <w:rPr>
                  <w:rFonts w:asciiTheme="minorHAnsi" w:hAnsiTheme="minorHAnsi"/>
                  <w:color w:val="0000FF" w:themeColor="hyperlink"/>
                  <w:sz w:val="20"/>
                  <w:szCs w:val="20"/>
                  <w:u w:val="single"/>
                </w:rPr>
                <w:t>www.readingrockets.org</w:t>
              </w:r>
            </w:hyperlink>
            <w:r w:rsidR="00F646DB" w:rsidRPr="00F646DB">
              <w:rPr>
                <w:rFonts w:asciiTheme="minorHAnsi" w:hAnsiTheme="minorHAnsi"/>
                <w:sz w:val="20"/>
                <w:szCs w:val="20"/>
              </w:rPr>
              <w:t xml:space="preserve"> (</w:t>
            </w:r>
            <w:hyperlink r:id="rId53" w:tgtFrame="_blank" w:history="1">
              <w:r w:rsidR="00F646DB" w:rsidRPr="00F646DB">
                <w:rPr>
                  <w:rFonts w:asciiTheme="minorHAnsi" w:hAnsiTheme="minorHAnsi"/>
                  <w:color w:val="0000FF" w:themeColor="hyperlink"/>
                  <w:sz w:val="20"/>
                  <w:szCs w:val="20"/>
                  <w:u w:val="single"/>
                </w:rPr>
                <w:t>concept of word</w:t>
              </w:r>
            </w:hyperlink>
            <w:r w:rsidR="00F646DB" w:rsidRPr="00F646DB">
              <w:rPr>
                <w:rFonts w:asciiTheme="minorHAnsi" w:hAnsiTheme="minorHAnsi"/>
                <w:sz w:val="20"/>
                <w:szCs w:val="20"/>
              </w:rPr>
              <w:t>)</w:t>
            </w:r>
          </w:p>
          <w:p w:rsidR="00F646DB" w:rsidRPr="00F646DB" w:rsidRDefault="007447B0" w:rsidP="00F646DB">
            <w:pPr>
              <w:ind w:left="288" w:hanging="288"/>
              <w:rPr>
                <w:rFonts w:asciiTheme="minorHAnsi" w:hAnsiTheme="minorHAnsi"/>
                <w:sz w:val="20"/>
                <w:szCs w:val="20"/>
              </w:rPr>
            </w:pPr>
            <w:hyperlink r:id="rId54" w:history="1">
              <w:r w:rsidR="00F646DB" w:rsidRPr="00F646DB">
                <w:rPr>
                  <w:rFonts w:asciiTheme="minorHAnsi" w:hAnsiTheme="minorHAnsi"/>
                  <w:color w:val="0000FF" w:themeColor="hyperlink"/>
                  <w:sz w:val="20"/>
                  <w:szCs w:val="20"/>
                  <w:u w:val="single"/>
                </w:rPr>
                <w:t>http://www.readwritethink.org/classroom-resources/lesson-plans/what-name-teaching-concepts-37.html</w:t>
              </w:r>
            </w:hyperlink>
            <w:r w:rsidR="00F646DB" w:rsidRPr="00F646DB">
              <w:rPr>
                <w:rFonts w:asciiTheme="minorHAnsi" w:hAnsiTheme="minorHAnsi"/>
                <w:sz w:val="20"/>
                <w:szCs w:val="20"/>
              </w:rPr>
              <w:t xml:space="preserve"> (</w:t>
            </w:r>
            <w:r w:rsidR="006F1A1E">
              <w:rPr>
                <w:rFonts w:asciiTheme="minorHAnsi" w:hAnsiTheme="minorHAnsi"/>
                <w:sz w:val="20"/>
                <w:szCs w:val="20"/>
              </w:rPr>
              <w:t>C</w:t>
            </w:r>
            <w:r w:rsidR="00F646DB" w:rsidRPr="00F646DB">
              <w:rPr>
                <w:rFonts w:asciiTheme="minorHAnsi" w:hAnsiTheme="minorHAnsi"/>
                <w:sz w:val="20"/>
                <w:szCs w:val="20"/>
              </w:rPr>
              <w:t>oncept of word using student names; includes a rubric)</w:t>
            </w:r>
          </w:p>
          <w:p w:rsidR="00F646DB" w:rsidRPr="00F646DB" w:rsidRDefault="007447B0" w:rsidP="00F646DB">
            <w:pPr>
              <w:ind w:left="288" w:hanging="288"/>
              <w:rPr>
                <w:rFonts w:asciiTheme="minorHAnsi" w:hAnsiTheme="minorHAnsi"/>
                <w:sz w:val="20"/>
                <w:szCs w:val="20"/>
              </w:rPr>
            </w:pPr>
            <w:hyperlink r:id="rId55" w:history="1">
              <w:r w:rsidR="00F646DB" w:rsidRPr="00F646DB">
                <w:rPr>
                  <w:rFonts w:asciiTheme="minorHAnsi" w:hAnsiTheme="minorHAnsi"/>
                  <w:color w:val="0000FF" w:themeColor="hyperlink"/>
                  <w:sz w:val="20"/>
                  <w:szCs w:val="20"/>
                  <w:u w:val="single"/>
                </w:rPr>
                <w:t>http://www.readwritethink.org/classroom-resources/lesson-plans/read-again-comprehension-strategies-1045.html</w:t>
              </w:r>
            </w:hyperlink>
            <w:r w:rsidR="00F646DB" w:rsidRPr="00F646DB">
              <w:rPr>
                <w:rFonts w:asciiTheme="minorHAnsi" w:hAnsiTheme="minorHAnsi"/>
                <w:sz w:val="20"/>
                <w:szCs w:val="20"/>
              </w:rPr>
              <w:t xml:space="preserve"> (</w:t>
            </w:r>
            <w:r w:rsidR="006F1A1E">
              <w:rPr>
                <w:rFonts w:asciiTheme="minorHAnsi" w:hAnsiTheme="minorHAnsi"/>
                <w:sz w:val="20"/>
                <w:szCs w:val="20"/>
              </w:rPr>
              <w:t>C</w:t>
            </w:r>
            <w:r w:rsidR="00F646DB" w:rsidRPr="00F646DB">
              <w:rPr>
                <w:rFonts w:asciiTheme="minorHAnsi" w:hAnsiTheme="minorHAnsi"/>
                <w:sz w:val="20"/>
                <w:szCs w:val="20"/>
              </w:rPr>
              <w:t>oncept of word, ELL focus)</w:t>
            </w:r>
          </w:p>
          <w:p w:rsidR="00F646DB" w:rsidRPr="00F646DB" w:rsidRDefault="007447B0" w:rsidP="00F646DB">
            <w:pPr>
              <w:ind w:left="0" w:firstLine="0"/>
              <w:rPr>
                <w:sz w:val="20"/>
                <w:szCs w:val="20"/>
              </w:rPr>
            </w:pPr>
            <w:hyperlink r:id="rId56" w:history="1">
              <w:r w:rsidR="00F646DB" w:rsidRPr="00F646DB">
                <w:rPr>
                  <w:rFonts w:asciiTheme="minorHAnsi" w:hAnsiTheme="minorHAnsi"/>
                  <w:color w:val="0000FF" w:themeColor="hyperlink"/>
                  <w:sz w:val="20"/>
                  <w:szCs w:val="20"/>
                  <w:u w:val="single"/>
                </w:rPr>
                <w:t>http://www.fcrr.org/studentactivities/F_011a.pdf</w:t>
              </w:r>
            </w:hyperlink>
            <w:r w:rsidR="00F646DB" w:rsidRPr="00F646DB">
              <w:rPr>
                <w:rFonts w:asciiTheme="minorHAnsi" w:hAnsiTheme="minorHAnsi"/>
                <w:sz w:val="20"/>
                <w:szCs w:val="20"/>
              </w:rPr>
              <w:t xml:space="preserve"> (FCRR: Sight words/I Read, You Point)</w:t>
            </w:r>
          </w:p>
        </w:tc>
      </w:tr>
      <w:tr w:rsidR="00F646DB" w:rsidRPr="00F646DB" w:rsidTr="009544F5">
        <w:trPr>
          <w:trHeight w:val="20"/>
        </w:trPr>
        <w:tc>
          <w:tcPr>
            <w:tcW w:w="4516" w:type="dxa"/>
            <w:gridSpan w:val="2"/>
            <w:shd w:val="clear" w:color="auto" w:fill="D9D9D9"/>
            <w:noWrap/>
          </w:tcPr>
          <w:p w:rsidR="00F646DB" w:rsidRPr="00F646DB" w:rsidRDefault="00F646DB" w:rsidP="00F646DB">
            <w:pPr>
              <w:ind w:left="288" w:hanging="288"/>
              <w:rPr>
                <w:b/>
                <w:sz w:val="20"/>
                <w:szCs w:val="20"/>
              </w:rPr>
            </w:pPr>
            <w:r w:rsidRPr="00F646DB">
              <w:rPr>
                <w:b/>
                <w:sz w:val="20"/>
                <w:szCs w:val="20"/>
              </w:rPr>
              <w:t>Ongoing Learning Experience #2</w:t>
            </w:r>
          </w:p>
        </w:tc>
        <w:tc>
          <w:tcPr>
            <w:tcW w:w="9884" w:type="dxa"/>
            <w:shd w:val="clear" w:color="auto" w:fill="auto"/>
          </w:tcPr>
          <w:p w:rsidR="00F646DB" w:rsidRPr="00F646DB" w:rsidRDefault="00F646DB" w:rsidP="00F646DB">
            <w:pPr>
              <w:ind w:left="288" w:hanging="288"/>
              <w:rPr>
                <w:sz w:val="20"/>
                <w:szCs w:val="20"/>
              </w:rPr>
            </w:pPr>
            <w:r w:rsidRPr="00F646DB">
              <w:rPr>
                <w:sz w:val="20"/>
                <w:szCs w:val="20"/>
              </w:rPr>
              <w:t>Students will demonstrate understanding of spoken words, syllables, and sounds.</w:t>
            </w:r>
          </w:p>
        </w:tc>
      </w:tr>
      <w:tr w:rsidR="00F646DB" w:rsidRPr="00F646DB" w:rsidTr="009544F5">
        <w:tc>
          <w:tcPr>
            <w:tcW w:w="1809" w:type="dxa"/>
            <w:shd w:val="clear" w:color="auto" w:fill="D9D9D9"/>
            <w:noWrap/>
          </w:tcPr>
          <w:p w:rsidR="00F646DB" w:rsidRPr="00F646DB" w:rsidRDefault="00F646DB" w:rsidP="00F646DB">
            <w:pPr>
              <w:ind w:left="0" w:firstLine="0"/>
              <w:rPr>
                <w:sz w:val="20"/>
                <w:szCs w:val="20"/>
              </w:rPr>
            </w:pPr>
            <w:r w:rsidRPr="00F646DB">
              <w:rPr>
                <w:sz w:val="20"/>
                <w:szCs w:val="20"/>
              </w:rPr>
              <w:t>Skills:</w:t>
            </w:r>
          </w:p>
        </w:tc>
        <w:tc>
          <w:tcPr>
            <w:tcW w:w="12591" w:type="dxa"/>
            <w:gridSpan w:val="2"/>
            <w:tcBorders>
              <w:bottom w:val="single" w:sz="4" w:space="0" w:color="auto"/>
            </w:tcBorders>
            <w:shd w:val="clear" w:color="auto" w:fill="auto"/>
            <w:noWrap/>
          </w:tcPr>
          <w:p w:rsidR="00F646DB" w:rsidRPr="00F646DB" w:rsidRDefault="00F646DB" w:rsidP="00F646DB">
            <w:pPr>
              <w:numPr>
                <w:ilvl w:val="0"/>
                <w:numId w:val="2"/>
              </w:numPr>
              <w:rPr>
                <w:sz w:val="20"/>
                <w:szCs w:val="20"/>
              </w:rPr>
            </w:pPr>
            <w:r w:rsidRPr="00F646DB">
              <w:rPr>
                <w:sz w:val="20"/>
                <w:szCs w:val="20"/>
              </w:rPr>
              <w:t xml:space="preserve">Count, pronounce, blend, and segment syllables in spoken words. </w:t>
            </w:r>
            <w:hyperlink r:id="rId57" w:history="1">
              <w:r w:rsidRPr="00F646DB">
                <w:rPr>
                  <w:color w:val="0000FF" w:themeColor="hyperlink"/>
                  <w:sz w:val="20"/>
                  <w:szCs w:val="20"/>
                  <w:u w:val="single"/>
                </w:rPr>
                <w:t>CCSS: RF.K.2b</w:t>
              </w:r>
            </w:hyperlink>
            <w:r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t xml:space="preserve">Blend and segment onsets and rimes of single-syllable spoken words. </w:t>
            </w:r>
            <w:hyperlink r:id="rId58" w:history="1">
              <w:r w:rsidRPr="00F646DB">
                <w:rPr>
                  <w:color w:val="0000FF" w:themeColor="hyperlink"/>
                  <w:sz w:val="20"/>
                  <w:szCs w:val="20"/>
                  <w:u w:val="single"/>
                </w:rPr>
                <w:t>CCSS: RF.K.2c</w:t>
              </w:r>
            </w:hyperlink>
            <w:r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t>Recognize and produce rhyming words.</w:t>
            </w:r>
          </w:p>
        </w:tc>
      </w:tr>
      <w:tr w:rsidR="00F646DB" w:rsidRPr="00F646DB" w:rsidTr="009544F5">
        <w:tc>
          <w:tcPr>
            <w:tcW w:w="1809" w:type="dxa"/>
            <w:tcBorders>
              <w:bottom w:val="single" w:sz="4" w:space="0" w:color="auto"/>
            </w:tcBorders>
            <w:shd w:val="clear" w:color="auto" w:fill="D9D9D9"/>
            <w:noWrap/>
          </w:tcPr>
          <w:p w:rsidR="00F646DB" w:rsidRPr="00F646DB" w:rsidRDefault="00F646DB" w:rsidP="00F646DB">
            <w:pPr>
              <w:ind w:left="0" w:firstLine="0"/>
              <w:rPr>
                <w:sz w:val="20"/>
                <w:szCs w:val="20"/>
              </w:rPr>
            </w:pPr>
            <w:r w:rsidRPr="00F646DB">
              <w:rPr>
                <w:sz w:val="20"/>
                <w:szCs w:val="20"/>
              </w:rPr>
              <w:t>Teacher Resources:</w:t>
            </w:r>
          </w:p>
        </w:tc>
        <w:tc>
          <w:tcPr>
            <w:tcW w:w="12591" w:type="dxa"/>
            <w:gridSpan w:val="2"/>
            <w:tcBorders>
              <w:bottom w:val="single" w:sz="4" w:space="0" w:color="auto"/>
            </w:tcBorders>
            <w:shd w:val="clear" w:color="auto" w:fill="auto"/>
            <w:noWrap/>
          </w:tcPr>
          <w:p w:rsidR="00F646DB" w:rsidRPr="00F646DB" w:rsidRDefault="007447B0" w:rsidP="00F646DB">
            <w:pPr>
              <w:ind w:left="288" w:hanging="288"/>
              <w:rPr>
                <w:rFonts w:asciiTheme="minorHAnsi" w:hAnsiTheme="minorHAnsi"/>
                <w:sz w:val="20"/>
                <w:szCs w:val="20"/>
              </w:rPr>
            </w:pPr>
            <w:hyperlink r:id="rId59" w:history="1">
              <w:r w:rsidR="00F646DB" w:rsidRPr="00F646DB">
                <w:rPr>
                  <w:rFonts w:asciiTheme="minorHAnsi" w:hAnsiTheme="minorHAnsi"/>
                  <w:color w:val="0000FF" w:themeColor="hyperlink"/>
                  <w:sz w:val="20"/>
                  <w:szCs w:val="20"/>
                  <w:u w:val="single"/>
                </w:rPr>
                <w:t>http://www.readwritethink.org/classroom-resources/student-interactives/word-family-sort-30052.html</w:t>
              </w:r>
            </w:hyperlink>
            <w:r w:rsidR="00F646DB" w:rsidRPr="00F646DB">
              <w:rPr>
                <w:rFonts w:asciiTheme="minorHAnsi" w:hAnsiTheme="minorHAnsi"/>
                <w:sz w:val="20"/>
                <w:szCs w:val="20"/>
              </w:rPr>
              <w:t xml:space="preserve"> (onset and rime tools; word family tools)</w:t>
            </w:r>
          </w:p>
          <w:p w:rsidR="00F646DB" w:rsidRPr="00F646DB" w:rsidRDefault="007447B0" w:rsidP="00F646DB">
            <w:pPr>
              <w:ind w:left="288" w:hanging="288"/>
              <w:rPr>
                <w:rFonts w:asciiTheme="minorHAnsi" w:hAnsiTheme="minorHAnsi"/>
                <w:sz w:val="20"/>
                <w:szCs w:val="20"/>
              </w:rPr>
            </w:pPr>
            <w:hyperlink r:id="rId60" w:history="1">
              <w:r w:rsidR="00F646DB" w:rsidRPr="00F646DB">
                <w:rPr>
                  <w:rFonts w:asciiTheme="minorHAnsi" w:hAnsiTheme="minorHAnsi"/>
                  <w:color w:val="0000FF" w:themeColor="hyperlink"/>
                  <w:sz w:val="20"/>
                  <w:szCs w:val="20"/>
                  <w:u w:val="single"/>
                </w:rPr>
                <w:t>http://www.readingrockets.org/article/13750/</w:t>
              </w:r>
            </w:hyperlink>
            <w:r w:rsidR="00F646DB" w:rsidRPr="00F646DB">
              <w:rPr>
                <w:rFonts w:asciiTheme="minorHAnsi" w:hAnsiTheme="minorHAnsi"/>
                <w:sz w:val="20"/>
                <w:szCs w:val="20"/>
              </w:rPr>
              <w:t xml:space="preserve"> (</w:t>
            </w:r>
            <w:r w:rsidR="006F1A1E">
              <w:rPr>
                <w:rFonts w:asciiTheme="minorHAnsi" w:hAnsiTheme="minorHAnsi"/>
                <w:sz w:val="20"/>
                <w:szCs w:val="20"/>
              </w:rPr>
              <w:t>W</w:t>
            </w:r>
            <w:r w:rsidR="00F646DB" w:rsidRPr="00F646DB">
              <w:rPr>
                <w:rFonts w:asciiTheme="minorHAnsi" w:hAnsiTheme="minorHAnsi"/>
                <w:sz w:val="20"/>
                <w:szCs w:val="20"/>
              </w:rPr>
              <w:t>ord families)</w:t>
            </w:r>
          </w:p>
          <w:p w:rsidR="00F646DB" w:rsidRPr="00F646DB" w:rsidRDefault="007447B0" w:rsidP="00F646DB">
            <w:pPr>
              <w:ind w:left="288" w:hanging="288"/>
              <w:rPr>
                <w:rFonts w:asciiTheme="minorHAnsi" w:hAnsiTheme="minorHAnsi"/>
                <w:sz w:val="20"/>
                <w:szCs w:val="20"/>
              </w:rPr>
            </w:pPr>
            <w:hyperlink r:id="rId61" w:history="1">
              <w:r w:rsidR="00F646DB" w:rsidRPr="00F646DB">
                <w:rPr>
                  <w:rFonts w:asciiTheme="minorHAnsi" w:hAnsiTheme="minorHAnsi"/>
                  <w:color w:val="0000FF" w:themeColor="hyperlink"/>
                  <w:sz w:val="20"/>
                  <w:szCs w:val="20"/>
                  <w:u w:val="single"/>
                </w:rPr>
                <w:t>http://www.fcrr.org/for-educators/sca_cc_rfs_k.asp</w:t>
              </w:r>
            </w:hyperlink>
            <w:r w:rsidR="00F646DB" w:rsidRPr="00F646DB">
              <w:rPr>
                <w:rFonts w:asciiTheme="minorHAnsi" w:hAnsiTheme="minorHAnsi"/>
                <w:sz w:val="20"/>
                <w:szCs w:val="20"/>
              </w:rPr>
              <w:t xml:space="preserve"> (</w:t>
            </w:r>
            <w:r w:rsidR="006F1A1E">
              <w:rPr>
                <w:rFonts w:asciiTheme="minorHAnsi" w:hAnsiTheme="minorHAnsi"/>
                <w:sz w:val="20"/>
                <w:szCs w:val="20"/>
              </w:rPr>
              <w:t xml:space="preserve">FCRR: </w:t>
            </w:r>
            <w:r w:rsidR="00F646DB" w:rsidRPr="00F646DB">
              <w:rPr>
                <w:rFonts w:asciiTheme="minorHAnsi" w:hAnsiTheme="minorHAnsi"/>
                <w:sz w:val="20"/>
                <w:szCs w:val="20"/>
              </w:rPr>
              <w:t>Kindergarten Student Center Activities Aligned to the Common Core State Standards)</w:t>
            </w:r>
          </w:p>
          <w:p w:rsidR="00F646DB" w:rsidRPr="00F646DB" w:rsidRDefault="007447B0" w:rsidP="00F646DB">
            <w:pPr>
              <w:ind w:left="288" w:hanging="288"/>
              <w:rPr>
                <w:rFonts w:asciiTheme="minorHAnsi" w:hAnsiTheme="minorHAnsi"/>
                <w:sz w:val="20"/>
                <w:szCs w:val="20"/>
              </w:rPr>
            </w:pPr>
            <w:hyperlink r:id="rId62" w:history="1">
              <w:r w:rsidR="00F646DB" w:rsidRPr="00F646DB">
                <w:rPr>
                  <w:rFonts w:asciiTheme="minorHAnsi" w:hAnsiTheme="minorHAnsi"/>
                  <w:color w:val="0000FF" w:themeColor="hyperlink"/>
                  <w:sz w:val="20"/>
                  <w:szCs w:val="20"/>
                  <w:u w:val="single"/>
                </w:rPr>
                <w:t>http://www.fcrr.org/studentactivities/PA_013a.pdf</w:t>
              </w:r>
            </w:hyperlink>
            <w:r w:rsidR="00F646DB" w:rsidRPr="00F646DB">
              <w:rPr>
                <w:rFonts w:asciiTheme="minorHAnsi" w:hAnsiTheme="minorHAnsi"/>
                <w:sz w:val="20"/>
                <w:szCs w:val="20"/>
              </w:rPr>
              <w:t xml:space="preserve"> (</w:t>
            </w:r>
            <w:r w:rsidR="006F1A1E">
              <w:rPr>
                <w:rFonts w:asciiTheme="minorHAnsi" w:hAnsiTheme="minorHAnsi"/>
                <w:sz w:val="20"/>
                <w:szCs w:val="20"/>
              </w:rPr>
              <w:t xml:space="preserve">FCRR: </w:t>
            </w:r>
            <w:r w:rsidR="00F646DB" w:rsidRPr="00F646DB">
              <w:rPr>
                <w:rFonts w:asciiTheme="minorHAnsi" w:hAnsiTheme="minorHAnsi"/>
                <w:sz w:val="20"/>
                <w:szCs w:val="20"/>
              </w:rPr>
              <w:t>sentence segmentation)</w:t>
            </w:r>
          </w:p>
          <w:p w:rsidR="00F646DB" w:rsidRDefault="00F646DB" w:rsidP="00F646DB">
            <w:pPr>
              <w:ind w:left="0" w:firstLine="0"/>
              <w:rPr>
                <w:rFonts w:asciiTheme="minorHAnsi" w:hAnsiTheme="minorHAnsi"/>
                <w:sz w:val="20"/>
                <w:szCs w:val="20"/>
              </w:rPr>
            </w:pPr>
            <w:r w:rsidRPr="00F646DB">
              <w:rPr>
                <w:rFonts w:asciiTheme="minorHAnsi" w:hAnsiTheme="minorHAnsi"/>
                <w:sz w:val="20"/>
                <w:szCs w:val="20"/>
              </w:rPr>
              <w:t>(Other commercially available resources are available from Orton-</w:t>
            </w:r>
            <w:proofErr w:type="spellStart"/>
            <w:r w:rsidRPr="00F646DB">
              <w:rPr>
                <w:rFonts w:asciiTheme="minorHAnsi" w:hAnsiTheme="minorHAnsi"/>
                <w:sz w:val="20"/>
                <w:szCs w:val="20"/>
              </w:rPr>
              <w:t>Gillingham</w:t>
            </w:r>
            <w:proofErr w:type="spellEnd"/>
            <w:r w:rsidRPr="00F646DB">
              <w:rPr>
                <w:rFonts w:asciiTheme="minorHAnsi" w:hAnsiTheme="minorHAnsi"/>
                <w:sz w:val="20"/>
                <w:szCs w:val="20"/>
              </w:rPr>
              <w:t xml:space="preserve">, </w:t>
            </w:r>
            <w:proofErr w:type="spellStart"/>
            <w:r w:rsidRPr="00F646DB">
              <w:rPr>
                <w:rFonts w:asciiTheme="minorHAnsi" w:hAnsiTheme="minorHAnsi"/>
                <w:sz w:val="20"/>
                <w:szCs w:val="20"/>
              </w:rPr>
              <w:t>Lindamood</w:t>
            </w:r>
            <w:proofErr w:type="spellEnd"/>
            <w:r w:rsidRPr="00F646DB">
              <w:rPr>
                <w:rFonts w:asciiTheme="minorHAnsi" w:hAnsiTheme="minorHAnsi"/>
                <w:sz w:val="20"/>
                <w:szCs w:val="20"/>
              </w:rPr>
              <w:t>-Bell, etc.)</w:t>
            </w:r>
          </w:p>
          <w:p w:rsidR="006F1A1E" w:rsidRPr="00F646DB" w:rsidRDefault="006F1A1E" w:rsidP="006F1A1E">
            <w:pPr>
              <w:ind w:left="288" w:hanging="288"/>
              <w:rPr>
                <w:sz w:val="20"/>
                <w:szCs w:val="20"/>
              </w:rPr>
            </w:pPr>
            <w:r w:rsidRPr="00F646DB">
              <w:rPr>
                <w:rFonts w:asciiTheme="minorHAnsi" w:hAnsiTheme="minorHAnsi"/>
                <w:sz w:val="20"/>
                <w:szCs w:val="20"/>
              </w:rPr>
              <w:t>Resources in specific reading</w:t>
            </w:r>
            <w:r>
              <w:rPr>
                <w:rFonts w:asciiTheme="minorHAnsi" w:hAnsiTheme="minorHAnsi"/>
                <w:sz w:val="20"/>
                <w:szCs w:val="20"/>
              </w:rPr>
              <w:t xml:space="preserve"> series / basal readers</w:t>
            </w:r>
          </w:p>
        </w:tc>
      </w:tr>
      <w:tr w:rsidR="00F646DB" w:rsidRPr="00F646DB" w:rsidTr="009544F5">
        <w:trPr>
          <w:trHeight w:val="20"/>
        </w:trPr>
        <w:tc>
          <w:tcPr>
            <w:tcW w:w="4516" w:type="dxa"/>
            <w:gridSpan w:val="2"/>
            <w:shd w:val="clear" w:color="auto" w:fill="D9D9D9"/>
            <w:noWrap/>
          </w:tcPr>
          <w:p w:rsidR="00F646DB" w:rsidRPr="00F646DB" w:rsidRDefault="00F646DB" w:rsidP="00F646DB">
            <w:pPr>
              <w:ind w:left="0" w:firstLine="0"/>
              <w:rPr>
                <w:b/>
                <w:sz w:val="20"/>
                <w:szCs w:val="20"/>
              </w:rPr>
            </w:pPr>
            <w:r w:rsidRPr="00F646DB">
              <w:rPr>
                <w:b/>
                <w:sz w:val="20"/>
                <w:szCs w:val="20"/>
              </w:rPr>
              <w:t>Ongoing Learning Experience #3</w:t>
            </w:r>
          </w:p>
        </w:tc>
        <w:tc>
          <w:tcPr>
            <w:tcW w:w="9884" w:type="dxa"/>
            <w:shd w:val="clear" w:color="auto" w:fill="auto"/>
          </w:tcPr>
          <w:p w:rsidR="00F646DB" w:rsidRPr="00F646DB" w:rsidRDefault="00F646DB" w:rsidP="00F646DB">
            <w:pPr>
              <w:ind w:left="0" w:firstLine="0"/>
              <w:rPr>
                <w:sz w:val="20"/>
                <w:szCs w:val="20"/>
              </w:rPr>
            </w:pPr>
            <w:r w:rsidRPr="00F646DB">
              <w:rPr>
                <w:sz w:val="20"/>
                <w:szCs w:val="20"/>
              </w:rPr>
              <w:t>Students will know and apply grade-level phonics and word analysis skills in decoding words.</w:t>
            </w:r>
          </w:p>
        </w:tc>
      </w:tr>
      <w:tr w:rsidR="00F646DB" w:rsidRPr="00F646DB" w:rsidTr="009544F5">
        <w:tc>
          <w:tcPr>
            <w:tcW w:w="1809" w:type="dxa"/>
            <w:shd w:val="clear" w:color="auto" w:fill="D9D9D9"/>
            <w:noWrap/>
          </w:tcPr>
          <w:p w:rsidR="00F646DB" w:rsidRPr="00F646DB" w:rsidRDefault="00F646DB" w:rsidP="00F646DB">
            <w:pPr>
              <w:ind w:left="0" w:firstLine="0"/>
              <w:rPr>
                <w:sz w:val="20"/>
                <w:szCs w:val="20"/>
              </w:rPr>
            </w:pPr>
            <w:r w:rsidRPr="00F646DB">
              <w:rPr>
                <w:sz w:val="20"/>
                <w:szCs w:val="20"/>
              </w:rPr>
              <w:t>Skills:</w:t>
            </w:r>
          </w:p>
        </w:tc>
        <w:tc>
          <w:tcPr>
            <w:tcW w:w="12591" w:type="dxa"/>
            <w:gridSpan w:val="2"/>
            <w:tcBorders>
              <w:bottom w:val="single" w:sz="4" w:space="0" w:color="auto"/>
            </w:tcBorders>
            <w:shd w:val="clear" w:color="auto" w:fill="auto"/>
            <w:noWrap/>
          </w:tcPr>
          <w:p w:rsidR="00F646DB" w:rsidRPr="00F646DB" w:rsidRDefault="00F646DB" w:rsidP="00F646DB">
            <w:pPr>
              <w:numPr>
                <w:ilvl w:val="0"/>
                <w:numId w:val="2"/>
              </w:numPr>
              <w:rPr>
                <w:sz w:val="20"/>
                <w:szCs w:val="20"/>
              </w:rPr>
            </w:pPr>
            <w:r w:rsidRPr="00F646DB">
              <w:rPr>
                <w:sz w:val="20"/>
                <w:szCs w:val="20"/>
              </w:rPr>
              <w:t xml:space="preserve">Grade-level phonics and word analysis skills in decoding words. </w:t>
            </w:r>
            <w:hyperlink r:id="rId63" w:history="1">
              <w:r w:rsidRPr="00F646DB">
                <w:rPr>
                  <w:color w:val="0033CC"/>
                  <w:sz w:val="20"/>
                  <w:szCs w:val="20"/>
                  <w:u w:val="single"/>
                </w:rPr>
                <w:t>CCSS: RF.K.3</w:t>
              </w:r>
            </w:hyperlink>
          </w:p>
          <w:p w:rsidR="00F646DB" w:rsidRPr="00F646DB" w:rsidRDefault="00F646DB" w:rsidP="00F646DB">
            <w:pPr>
              <w:numPr>
                <w:ilvl w:val="0"/>
                <w:numId w:val="2"/>
              </w:numPr>
              <w:rPr>
                <w:sz w:val="20"/>
                <w:szCs w:val="20"/>
              </w:rPr>
            </w:pPr>
            <w:r w:rsidRPr="00F646DB">
              <w:rPr>
                <w:sz w:val="20"/>
                <w:szCs w:val="20"/>
              </w:rPr>
              <w:t xml:space="preserve">Demonstrate basic knowledge of letter-sound correspondences by producing the primary or most frequent sound for each consonant. </w:t>
            </w:r>
            <w:hyperlink r:id="rId64" w:history="1">
              <w:r w:rsidRPr="00F646DB">
                <w:rPr>
                  <w:color w:val="0033CC"/>
                  <w:sz w:val="20"/>
                  <w:szCs w:val="20"/>
                  <w:u w:val="single"/>
                </w:rPr>
                <w:t>CCSS: RF.K.3a</w:t>
              </w:r>
            </w:hyperlink>
          </w:p>
          <w:p w:rsidR="00F646DB" w:rsidRPr="00F646DB" w:rsidRDefault="00F646DB" w:rsidP="00F646DB">
            <w:pPr>
              <w:numPr>
                <w:ilvl w:val="0"/>
                <w:numId w:val="2"/>
              </w:numPr>
              <w:rPr>
                <w:sz w:val="20"/>
                <w:szCs w:val="20"/>
              </w:rPr>
            </w:pPr>
            <w:r w:rsidRPr="00F646DB">
              <w:rPr>
                <w:sz w:val="20"/>
                <w:szCs w:val="20"/>
              </w:rPr>
              <w:t xml:space="preserve">Associate the long and short sounds with the common spellings (graphemes) for the five major vowels. </w:t>
            </w:r>
            <w:hyperlink r:id="rId65" w:history="1">
              <w:r w:rsidRPr="00F646DB">
                <w:rPr>
                  <w:color w:val="0033CC"/>
                  <w:sz w:val="20"/>
                  <w:szCs w:val="20"/>
                  <w:u w:val="single"/>
                </w:rPr>
                <w:t>CCSS: RF.K.3b</w:t>
              </w:r>
            </w:hyperlink>
            <w:r w:rsidRPr="00F646DB">
              <w:rPr>
                <w:sz w:val="20"/>
                <w:szCs w:val="20"/>
              </w:rPr>
              <w:t xml:space="preserve">  </w:t>
            </w:r>
          </w:p>
          <w:p w:rsidR="00F646DB" w:rsidRPr="00F646DB" w:rsidRDefault="007447B0" w:rsidP="00F646DB">
            <w:pPr>
              <w:numPr>
                <w:ilvl w:val="0"/>
                <w:numId w:val="2"/>
              </w:numPr>
              <w:rPr>
                <w:sz w:val="20"/>
                <w:szCs w:val="20"/>
              </w:rPr>
            </w:pPr>
            <w:hyperlink r:id="rId66" w:history="1">
              <w:r w:rsidR="00F646DB" w:rsidRPr="00F646DB">
                <w:rPr>
                  <w:color w:val="0033CC"/>
                  <w:sz w:val="20"/>
                  <w:szCs w:val="20"/>
                  <w:u w:val="single"/>
                </w:rPr>
                <w:t>CCSS: RF.K.3c</w:t>
              </w:r>
            </w:hyperlink>
            <w:r w:rsidR="00F646DB" w:rsidRPr="00F646DB">
              <w:rPr>
                <w:sz w:val="20"/>
                <w:szCs w:val="20"/>
              </w:rPr>
              <w:t xml:space="preserve">   </w:t>
            </w:r>
          </w:p>
          <w:p w:rsidR="00F646DB" w:rsidRPr="00F646DB" w:rsidRDefault="00F646DB" w:rsidP="00F646DB">
            <w:pPr>
              <w:numPr>
                <w:ilvl w:val="0"/>
                <w:numId w:val="2"/>
              </w:numPr>
              <w:rPr>
                <w:sz w:val="20"/>
                <w:szCs w:val="20"/>
              </w:rPr>
            </w:pPr>
            <w:r w:rsidRPr="00F646DB">
              <w:rPr>
                <w:sz w:val="20"/>
                <w:szCs w:val="20"/>
              </w:rPr>
              <w:t xml:space="preserve">Read emergent-reader texts with purpose and understanding. </w:t>
            </w:r>
            <w:hyperlink r:id="rId67" w:history="1">
              <w:r w:rsidRPr="00F646DB">
                <w:rPr>
                  <w:color w:val="0033CC"/>
                  <w:sz w:val="20"/>
                  <w:szCs w:val="20"/>
                  <w:u w:val="single"/>
                </w:rPr>
                <w:t>CCSS: RF.K.4</w:t>
              </w:r>
            </w:hyperlink>
            <w:r w:rsidRPr="00F646DB">
              <w:rPr>
                <w:sz w:val="20"/>
                <w:szCs w:val="20"/>
                <w:u w:val="single"/>
              </w:rPr>
              <w:t xml:space="preserve"> </w:t>
            </w:r>
            <w:r w:rsidRPr="00F646DB">
              <w:rPr>
                <w:sz w:val="20"/>
                <w:szCs w:val="20"/>
              </w:rPr>
              <w:t xml:space="preserve"> </w:t>
            </w:r>
          </w:p>
        </w:tc>
      </w:tr>
      <w:tr w:rsidR="00F646DB" w:rsidRPr="00F646DB" w:rsidTr="009544F5">
        <w:tc>
          <w:tcPr>
            <w:tcW w:w="1809" w:type="dxa"/>
            <w:tcBorders>
              <w:bottom w:val="single" w:sz="4" w:space="0" w:color="auto"/>
            </w:tcBorders>
            <w:shd w:val="clear" w:color="auto" w:fill="D9D9D9"/>
            <w:noWrap/>
          </w:tcPr>
          <w:p w:rsidR="00F646DB" w:rsidRPr="00F646DB" w:rsidRDefault="00F646DB" w:rsidP="00F646DB">
            <w:pPr>
              <w:ind w:left="0" w:firstLine="0"/>
              <w:rPr>
                <w:sz w:val="20"/>
                <w:szCs w:val="20"/>
              </w:rPr>
            </w:pPr>
            <w:r w:rsidRPr="00F646DB">
              <w:rPr>
                <w:sz w:val="20"/>
                <w:szCs w:val="20"/>
              </w:rPr>
              <w:t>Teacher Resources:</w:t>
            </w:r>
          </w:p>
        </w:tc>
        <w:tc>
          <w:tcPr>
            <w:tcW w:w="12591" w:type="dxa"/>
            <w:gridSpan w:val="2"/>
            <w:tcBorders>
              <w:bottom w:val="single" w:sz="4" w:space="0" w:color="auto"/>
            </w:tcBorders>
            <w:shd w:val="clear" w:color="auto" w:fill="auto"/>
            <w:noWrap/>
          </w:tcPr>
          <w:p w:rsidR="00F646DB" w:rsidRPr="00F646DB" w:rsidRDefault="007447B0" w:rsidP="00F646DB">
            <w:pPr>
              <w:ind w:left="288" w:hanging="288"/>
              <w:rPr>
                <w:rFonts w:asciiTheme="minorHAnsi" w:hAnsiTheme="minorHAnsi"/>
                <w:sz w:val="20"/>
                <w:szCs w:val="20"/>
              </w:rPr>
            </w:pPr>
            <w:hyperlink r:id="rId68" w:history="1">
              <w:r w:rsidR="00F646DB" w:rsidRPr="00F646DB">
                <w:rPr>
                  <w:rFonts w:asciiTheme="minorHAnsi" w:hAnsiTheme="minorHAnsi"/>
                  <w:color w:val="0033CC"/>
                  <w:sz w:val="20"/>
                  <w:szCs w:val="20"/>
                  <w:u w:val="single"/>
                </w:rPr>
                <w:t>http://www.readwritethink.org/search/?grade=7&amp;q=decoding&amp;sort_order=relevance</w:t>
              </w:r>
            </w:hyperlink>
            <w:r w:rsidR="00F646DB" w:rsidRPr="00F646DB">
              <w:rPr>
                <w:rFonts w:asciiTheme="minorHAnsi" w:hAnsiTheme="minorHAnsi"/>
                <w:sz w:val="20"/>
                <w:szCs w:val="20"/>
              </w:rPr>
              <w:t xml:space="preserve">  (lesson plans for decoding from www.readwritethink.og)</w:t>
            </w:r>
          </w:p>
          <w:p w:rsidR="00F646DB" w:rsidRPr="00F646DB" w:rsidRDefault="007447B0" w:rsidP="00F646DB">
            <w:pPr>
              <w:ind w:left="288" w:hanging="288"/>
              <w:rPr>
                <w:rFonts w:asciiTheme="minorHAnsi" w:hAnsiTheme="minorHAnsi"/>
                <w:sz w:val="20"/>
                <w:szCs w:val="20"/>
              </w:rPr>
            </w:pPr>
            <w:hyperlink r:id="rId69" w:history="1">
              <w:r w:rsidR="00F646DB" w:rsidRPr="00F646DB">
                <w:rPr>
                  <w:rFonts w:asciiTheme="minorHAnsi" w:hAnsiTheme="minorHAnsi"/>
                  <w:color w:val="0033CC"/>
                  <w:sz w:val="20"/>
                  <w:szCs w:val="20"/>
                  <w:u w:val="single"/>
                </w:rPr>
                <w:t>http://www.softschools.com/language_arts/phonics/</w:t>
              </w:r>
            </w:hyperlink>
            <w:r w:rsidR="00F646DB" w:rsidRPr="00F646DB">
              <w:rPr>
                <w:rFonts w:asciiTheme="minorHAnsi" w:hAnsiTheme="minorHAnsi"/>
                <w:sz w:val="20"/>
                <w:szCs w:val="20"/>
              </w:rPr>
              <w:t xml:space="preserve">  (worksheet creator)</w:t>
            </w:r>
          </w:p>
          <w:p w:rsidR="00F646DB" w:rsidRPr="00F646DB" w:rsidRDefault="007447B0" w:rsidP="00F646DB">
            <w:pPr>
              <w:ind w:left="288" w:hanging="288"/>
              <w:rPr>
                <w:rFonts w:asciiTheme="minorHAnsi" w:hAnsiTheme="minorHAnsi"/>
                <w:sz w:val="20"/>
                <w:szCs w:val="20"/>
              </w:rPr>
            </w:pPr>
            <w:hyperlink r:id="rId70" w:history="1">
              <w:r w:rsidR="00F646DB" w:rsidRPr="00F646DB">
                <w:rPr>
                  <w:rFonts w:asciiTheme="minorHAnsi" w:hAnsiTheme="minorHAnsi"/>
                  <w:color w:val="0033CC"/>
                  <w:sz w:val="20"/>
                  <w:szCs w:val="20"/>
                  <w:u w:val="single"/>
                </w:rPr>
                <w:t>http://pals.virginia.edu/tools-activities.html</w:t>
              </w:r>
            </w:hyperlink>
            <w:r w:rsidR="00F646DB" w:rsidRPr="00F646DB">
              <w:rPr>
                <w:rFonts w:asciiTheme="minorHAnsi" w:hAnsiTheme="minorHAnsi"/>
                <w:sz w:val="20"/>
                <w:szCs w:val="20"/>
              </w:rPr>
              <w:t xml:space="preserve">  (variety of  resources for foundation reading skills) </w:t>
            </w:r>
          </w:p>
          <w:p w:rsidR="00F646DB" w:rsidRPr="00F646DB" w:rsidRDefault="007447B0" w:rsidP="00F646DB">
            <w:pPr>
              <w:ind w:left="288" w:hanging="288"/>
              <w:rPr>
                <w:rFonts w:asciiTheme="minorHAnsi" w:hAnsiTheme="minorHAnsi"/>
                <w:sz w:val="20"/>
                <w:szCs w:val="20"/>
              </w:rPr>
            </w:pPr>
            <w:hyperlink r:id="rId71" w:history="1">
              <w:r w:rsidR="00F646DB" w:rsidRPr="00F646DB">
                <w:rPr>
                  <w:rFonts w:asciiTheme="minorHAnsi" w:hAnsiTheme="minorHAnsi"/>
                  <w:color w:val="0033CC"/>
                  <w:sz w:val="20"/>
                  <w:szCs w:val="20"/>
                  <w:u w:val="single"/>
                </w:rPr>
                <w:t>http://www.k12reader.com/common-core-standard/phonics-word-recognition/rfk3/</w:t>
              </w:r>
            </w:hyperlink>
            <w:r w:rsidR="00F646DB" w:rsidRPr="00F646DB">
              <w:rPr>
                <w:rFonts w:asciiTheme="minorHAnsi" w:hAnsiTheme="minorHAnsi"/>
                <w:sz w:val="20"/>
                <w:szCs w:val="20"/>
              </w:rPr>
              <w:t xml:space="preserve"> (letter recognition apps for </w:t>
            </w:r>
            <w:proofErr w:type="spellStart"/>
            <w:r w:rsidR="00F646DB" w:rsidRPr="00F646DB">
              <w:rPr>
                <w:rFonts w:asciiTheme="minorHAnsi" w:hAnsiTheme="minorHAnsi"/>
                <w:sz w:val="20"/>
                <w:szCs w:val="20"/>
              </w:rPr>
              <w:t>iPad</w:t>
            </w:r>
            <w:proofErr w:type="spellEnd"/>
            <w:r w:rsidR="00F646DB" w:rsidRPr="00F646DB">
              <w:rPr>
                <w:rFonts w:asciiTheme="minorHAnsi" w:hAnsiTheme="minorHAnsi"/>
                <w:sz w:val="20"/>
                <w:szCs w:val="20"/>
              </w:rPr>
              <w:t>)</w:t>
            </w:r>
          </w:p>
          <w:p w:rsidR="00F646DB" w:rsidRPr="00F646DB" w:rsidRDefault="007447B0" w:rsidP="00F646DB">
            <w:pPr>
              <w:ind w:left="288" w:hanging="288"/>
              <w:rPr>
                <w:rFonts w:asciiTheme="minorHAnsi" w:hAnsiTheme="minorHAnsi"/>
                <w:sz w:val="20"/>
                <w:szCs w:val="20"/>
              </w:rPr>
            </w:pPr>
            <w:hyperlink r:id="rId72" w:history="1">
              <w:r w:rsidR="00F646DB" w:rsidRPr="00F646DB">
                <w:rPr>
                  <w:rFonts w:asciiTheme="minorHAnsi" w:hAnsiTheme="minorHAnsi"/>
                  <w:color w:val="0033CC"/>
                  <w:sz w:val="20"/>
                  <w:szCs w:val="20"/>
                  <w:u w:val="single"/>
                </w:rPr>
                <w:t>http://www.readwritethink.org/classroom-resources/student-interactives/picture-match-30004.html</w:t>
              </w:r>
            </w:hyperlink>
            <w:r w:rsidR="00F646DB" w:rsidRPr="00F646DB">
              <w:rPr>
                <w:rFonts w:asciiTheme="minorHAnsi" w:hAnsiTheme="minorHAnsi"/>
                <w:sz w:val="20"/>
                <w:szCs w:val="20"/>
              </w:rPr>
              <w:t xml:space="preserve"> (picture match)</w:t>
            </w:r>
          </w:p>
          <w:p w:rsidR="00F646DB" w:rsidRPr="00F646DB" w:rsidRDefault="007447B0" w:rsidP="00F646DB">
            <w:pPr>
              <w:ind w:left="288" w:hanging="288"/>
              <w:rPr>
                <w:rFonts w:asciiTheme="minorHAnsi" w:hAnsiTheme="minorHAnsi"/>
                <w:sz w:val="20"/>
                <w:szCs w:val="20"/>
              </w:rPr>
            </w:pPr>
            <w:hyperlink r:id="rId73" w:history="1">
              <w:r w:rsidR="00F646DB" w:rsidRPr="00F646DB">
                <w:rPr>
                  <w:rFonts w:asciiTheme="minorHAnsi" w:hAnsiTheme="minorHAnsi"/>
                  <w:color w:val="0033CC"/>
                  <w:sz w:val="20"/>
                  <w:szCs w:val="20"/>
                  <w:u w:val="single"/>
                </w:rPr>
                <w:t>http://www.readwritethink.org/classroom-resources/lesson-plans/whole-parts-phonics-instruction-157.html</w:t>
              </w:r>
            </w:hyperlink>
            <w:r w:rsidR="00F646DB" w:rsidRPr="00F646DB">
              <w:rPr>
                <w:rFonts w:asciiTheme="minorHAnsi" w:hAnsiTheme="minorHAnsi"/>
                <w:sz w:val="20"/>
                <w:szCs w:val="20"/>
              </w:rPr>
              <w:t xml:space="preserve"> (whole-to-part phonics instruction)</w:t>
            </w:r>
          </w:p>
          <w:p w:rsidR="00F646DB" w:rsidRPr="00F646DB" w:rsidRDefault="007447B0" w:rsidP="00F646DB">
            <w:pPr>
              <w:ind w:left="288" w:hanging="288"/>
              <w:rPr>
                <w:rFonts w:asciiTheme="minorHAnsi" w:hAnsiTheme="minorHAnsi"/>
                <w:sz w:val="20"/>
                <w:szCs w:val="20"/>
              </w:rPr>
            </w:pPr>
            <w:hyperlink r:id="rId74" w:history="1">
              <w:r w:rsidR="00F646DB" w:rsidRPr="00F646DB">
                <w:rPr>
                  <w:rFonts w:asciiTheme="minorHAnsi" w:hAnsiTheme="minorHAnsi"/>
                  <w:color w:val="0033CC"/>
                  <w:sz w:val="20"/>
                  <w:szCs w:val="20"/>
                  <w:u w:val="single"/>
                </w:rPr>
                <w:t>http://www.readwritethink.org/classroom-resources/lesson-plans/apple-building-letter-recognition-132.html</w:t>
              </w:r>
            </w:hyperlink>
            <w:r w:rsidR="00F646DB" w:rsidRPr="00F646DB">
              <w:rPr>
                <w:rFonts w:asciiTheme="minorHAnsi" w:hAnsiTheme="minorHAnsi"/>
                <w:sz w:val="20"/>
                <w:szCs w:val="20"/>
              </w:rPr>
              <w:t xml:space="preserve"> (creating a book for letter recognition skills)</w:t>
            </w:r>
          </w:p>
          <w:p w:rsidR="00F646DB" w:rsidRPr="00F646DB" w:rsidRDefault="007447B0" w:rsidP="00F646DB">
            <w:pPr>
              <w:ind w:left="288" w:hanging="288"/>
              <w:rPr>
                <w:rFonts w:asciiTheme="minorHAnsi" w:hAnsiTheme="minorHAnsi"/>
                <w:sz w:val="20"/>
                <w:szCs w:val="20"/>
              </w:rPr>
            </w:pPr>
            <w:hyperlink r:id="rId75" w:history="1">
              <w:r w:rsidR="00F646DB" w:rsidRPr="00F646DB">
                <w:rPr>
                  <w:rFonts w:asciiTheme="minorHAnsi" w:hAnsiTheme="minorHAnsi"/>
                  <w:color w:val="0033CC"/>
                  <w:sz w:val="20"/>
                  <w:szCs w:val="20"/>
                  <w:u w:val="single"/>
                </w:rPr>
                <w:t>http://www.fcrr.org/studentactivities/P_001a.pdf</w:t>
              </w:r>
            </w:hyperlink>
            <w:r w:rsidR="00F646DB" w:rsidRPr="00F646DB">
              <w:rPr>
                <w:rFonts w:asciiTheme="minorHAnsi" w:hAnsiTheme="minorHAnsi"/>
                <w:sz w:val="20"/>
                <w:szCs w:val="20"/>
              </w:rPr>
              <w:t xml:space="preserve">  (FCRR: Alphabet borders / letter recognition)</w:t>
            </w:r>
          </w:p>
          <w:p w:rsidR="00F646DB" w:rsidRPr="00F646DB" w:rsidRDefault="007447B0" w:rsidP="00F646DB">
            <w:pPr>
              <w:ind w:left="288" w:hanging="288"/>
              <w:rPr>
                <w:rFonts w:asciiTheme="minorHAnsi" w:hAnsiTheme="minorHAnsi"/>
                <w:sz w:val="20"/>
                <w:szCs w:val="20"/>
              </w:rPr>
            </w:pPr>
            <w:hyperlink r:id="rId76" w:history="1">
              <w:r w:rsidR="00F646DB" w:rsidRPr="00F646DB">
                <w:rPr>
                  <w:rFonts w:asciiTheme="minorHAnsi" w:hAnsiTheme="minorHAnsi"/>
                  <w:color w:val="0033CC"/>
                  <w:sz w:val="20"/>
                  <w:szCs w:val="20"/>
                  <w:u w:val="single"/>
                </w:rPr>
                <w:t>http://www.fcrr.org/studentactivities/P_013a.pdf</w:t>
              </w:r>
            </w:hyperlink>
            <w:r w:rsidR="00F646DB" w:rsidRPr="00F646DB">
              <w:rPr>
                <w:rFonts w:asciiTheme="minorHAnsi" w:hAnsiTheme="minorHAnsi"/>
                <w:sz w:val="20"/>
                <w:szCs w:val="20"/>
              </w:rPr>
              <w:t xml:space="preserve"> (FCRR:  Photo chart / letter-sound correspondence)  </w:t>
            </w:r>
          </w:p>
          <w:p w:rsidR="00F646DB" w:rsidRPr="00F646DB" w:rsidRDefault="007447B0" w:rsidP="00F646DB">
            <w:pPr>
              <w:ind w:left="288" w:hanging="288"/>
              <w:rPr>
                <w:rFonts w:asciiTheme="minorHAnsi" w:hAnsiTheme="minorHAnsi"/>
                <w:sz w:val="20"/>
                <w:szCs w:val="20"/>
              </w:rPr>
            </w:pPr>
            <w:hyperlink r:id="rId77" w:history="1">
              <w:r w:rsidR="00F646DB" w:rsidRPr="00F646DB">
                <w:rPr>
                  <w:rFonts w:asciiTheme="minorHAnsi" w:hAnsiTheme="minorHAnsi"/>
                  <w:color w:val="0033CC"/>
                  <w:sz w:val="20"/>
                  <w:szCs w:val="20"/>
                  <w:u w:val="single"/>
                </w:rPr>
                <w:t>http://www.fcrr.org/studentactivities/P_014a.pdf</w:t>
              </w:r>
            </w:hyperlink>
            <w:r w:rsidR="00F646DB" w:rsidRPr="00F646DB">
              <w:rPr>
                <w:rFonts w:asciiTheme="minorHAnsi" w:hAnsiTheme="minorHAnsi"/>
                <w:sz w:val="20"/>
                <w:szCs w:val="20"/>
              </w:rPr>
              <w:t xml:space="preserve"> (FCRR: Letter-sound placemats / Letter-sound correspondence)</w:t>
            </w:r>
          </w:p>
          <w:p w:rsidR="00F646DB" w:rsidRPr="00F646DB" w:rsidRDefault="007447B0" w:rsidP="00F646DB">
            <w:pPr>
              <w:ind w:left="288" w:hanging="288"/>
              <w:rPr>
                <w:rFonts w:asciiTheme="minorHAnsi" w:hAnsiTheme="minorHAnsi"/>
                <w:sz w:val="20"/>
                <w:szCs w:val="20"/>
              </w:rPr>
            </w:pPr>
            <w:hyperlink r:id="rId78" w:history="1">
              <w:r w:rsidR="00F646DB" w:rsidRPr="00F646DB">
                <w:rPr>
                  <w:rFonts w:asciiTheme="minorHAnsi" w:hAnsiTheme="minorHAnsi"/>
                  <w:color w:val="0033CC"/>
                  <w:sz w:val="20"/>
                  <w:szCs w:val="20"/>
                  <w:u w:val="single"/>
                </w:rPr>
                <w:t>http://www.fcrr.org/studentactivities/P_015a.pdf</w:t>
              </w:r>
            </w:hyperlink>
            <w:r w:rsidR="00F646DB" w:rsidRPr="00F646DB">
              <w:rPr>
                <w:rFonts w:asciiTheme="minorHAnsi" w:hAnsiTheme="minorHAnsi"/>
                <w:sz w:val="20"/>
                <w:szCs w:val="20"/>
              </w:rPr>
              <w:t xml:space="preserve"> (FCRR: Words around us memory game / letter sound correspondence) </w:t>
            </w:r>
          </w:p>
          <w:p w:rsidR="00F646DB" w:rsidRPr="00F646DB" w:rsidRDefault="007447B0" w:rsidP="00F646DB">
            <w:pPr>
              <w:ind w:left="288" w:hanging="288"/>
              <w:rPr>
                <w:rFonts w:asciiTheme="minorHAnsi" w:hAnsiTheme="minorHAnsi"/>
                <w:sz w:val="20"/>
                <w:szCs w:val="20"/>
              </w:rPr>
            </w:pPr>
            <w:hyperlink r:id="rId79" w:history="1">
              <w:r w:rsidR="00F646DB" w:rsidRPr="00F646DB">
                <w:rPr>
                  <w:rFonts w:asciiTheme="minorHAnsi" w:hAnsiTheme="minorHAnsi"/>
                  <w:color w:val="0033CC"/>
                  <w:sz w:val="20"/>
                  <w:szCs w:val="20"/>
                  <w:u w:val="single"/>
                </w:rPr>
                <w:t>http://www.fcrr.org/studentactivities/F_015a.pdf</w:t>
              </w:r>
            </w:hyperlink>
            <w:r w:rsidR="00F646DB" w:rsidRPr="00F646DB">
              <w:rPr>
                <w:rFonts w:asciiTheme="minorHAnsi" w:hAnsiTheme="minorHAnsi"/>
                <w:color w:val="0033CC"/>
                <w:sz w:val="20"/>
                <w:szCs w:val="20"/>
              </w:rPr>
              <w:t xml:space="preserve"> </w:t>
            </w:r>
            <w:r w:rsidR="00F646DB" w:rsidRPr="00F646DB">
              <w:rPr>
                <w:rFonts w:asciiTheme="minorHAnsi" w:hAnsiTheme="minorHAnsi"/>
                <w:sz w:val="20"/>
                <w:szCs w:val="20"/>
              </w:rPr>
              <w:t>(FCRR:  Rereading decodable text)</w:t>
            </w:r>
          </w:p>
          <w:p w:rsidR="00F646DB" w:rsidRPr="00F646DB" w:rsidRDefault="007447B0" w:rsidP="00F646DB">
            <w:pPr>
              <w:ind w:left="0" w:firstLine="0"/>
              <w:rPr>
                <w:sz w:val="20"/>
                <w:szCs w:val="20"/>
              </w:rPr>
            </w:pPr>
            <w:hyperlink r:id="rId80" w:history="1">
              <w:r w:rsidR="00F646DB" w:rsidRPr="00F646DB">
                <w:rPr>
                  <w:rFonts w:asciiTheme="minorHAnsi" w:hAnsiTheme="minorHAnsi"/>
                  <w:color w:val="0033CC"/>
                  <w:sz w:val="20"/>
                  <w:szCs w:val="20"/>
                  <w:u w:val="single"/>
                </w:rPr>
                <w:t>http://www.fcrr.org/for-educators/sca_cc_rfs_k.asp</w:t>
              </w:r>
            </w:hyperlink>
            <w:r w:rsidR="00F646DB" w:rsidRPr="00F646DB">
              <w:rPr>
                <w:rFonts w:asciiTheme="minorHAnsi" w:hAnsiTheme="minorHAnsi"/>
                <w:sz w:val="20"/>
                <w:szCs w:val="20"/>
              </w:rPr>
              <w:t xml:space="preserve"> (FCRR:  Kindergarten Student Center Activities Aligned to the Common Core State Standards)</w:t>
            </w:r>
          </w:p>
        </w:tc>
      </w:tr>
      <w:tr w:rsidR="00F646DB" w:rsidRPr="00F646DB" w:rsidTr="009544F5">
        <w:tc>
          <w:tcPr>
            <w:tcW w:w="14400" w:type="dxa"/>
            <w:gridSpan w:val="3"/>
            <w:tcBorders>
              <w:top w:val="single" w:sz="4" w:space="0" w:color="auto"/>
              <w:left w:val="single" w:sz="4" w:space="0" w:color="auto"/>
              <w:bottom w:val="single" w:sz="4" w:space="0" w:color="auto"/>
              <w:right w:val="single" w:sz="4" w:space="0" w:color="auto"/>
            </w:tcBorders>
            <w:shd w:val="clear" w:color="auto" w:fill="BFBFBF"/>
            <w:noWrap/>
          </w:tcPr>
          <w:p w:rsidR="00F646DB" w:rsidRPr="00F646DB" w:rsidRDefault="00F646DB" w:rsidP="00F646DB">
            <w:pPr>
              <w:ind w:left="288" w:hanging="288"/>
              <w:rPr>
                <w:sz w:val="2"/>
                <w:szCs w:val="2"/>
              </w:rPr>
            </w:pPr>
          </w:p>
        </w:tc>
      </w:tr>
    </w:tbl>
    <w:p w:rsidR="00F646DB" w:rsidRPr="009544F5" w:rsidRDefault="00F646DB" w:rsidP="005A678F">
      <w:pPr>
        <w:ind w:left="0" w:firstLine="0"/>
        <w:rPr>
          <w:sz w:val="2"/>
          <w:szCs w:val="2"/>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400"/>
      </w:tblGrid>
      <w:tr w:rsidR="005A678F" w:rsidRPr="005A678F" w:rsidTr="009544F5">
        <w:tc>
          <w:tcPr>
            <w:tcW w:w="14400" w:type="dxa"/>
            <w:shd w:val="clear" w:color="auto" w:fill="BFBFBF"/>
            <w:noWrap/>
          </w:tcPr>
          <w:p w:rsidR="005A678F" w:rsidRPr="005A678F" w:rsidRDefault="005A678F" w:rsidP="005A678F">
            <w:pPr>
              <w:ind w:left="0" w:firstLine="0"/>
              <w:rPr>
                <w:b/>
                <w:sz w:val="24"/>
                <w:szCs w:val="24"/>
              </w:rPr>
            </w:pPr>
            <w:r w:rsidRPr="005A678F">
              <w:rPr>
                <w:b/>
                <w:sz w:val="24"/>
                <w:szCs w:val="24"/>
              </w:rPr>
              <w:lastRenderedPageBreak/>
              <w:t>Prior Knowledge and Experiences</w:t>
            </w:r>
          </w:p>
        </w:tc>
      </w:tr>
      <w:tr w:rsidR="005A678F" w:rsidRPr="005A678F" w:rsidTr="009544F5">
        <w:tc>
          <w:tcPr>
            <w:tcW w:w="14400" w:type="dxa"/>
            <w:shd w:val="clear" w:color="auto" w:fill="auto"/>
            <w:noWrap/>
          </w:tcPr>
          <w:p w:rsidR="005A678F" w:rsidRPr="00F03015" w:rsidRDefault="006F1A1E" w:rsidP="00AA71AB">
            <w:pPr>
              <w:ind w:left="0" w:firstLine="0"/>
              <w:rPr>
                <w:sz w:val="20"/>
                <w:szCs w:val="20"/>
              </w:rPr>
            </w:pPr>
            <w:r>
              <w:rPr>
                <w:sz w:val="20"/>
                <w:szCs w:val="20"/>
              </w:rPr>
              <w:t>Since</w:t>
            </w:r>
            <w:r w:rsidR="00AA71AB">
              <w:rPr>
                <w:sz w:val="20"/>
                <w:szCs w:val="20"/>
              </w:rPr>
              <w:t xml:space="preserve"> this is not the first unit of the Kindergarten year, students should know </w:t>
            </w:r>
            <w:r w:rsidR="00F03015" w:rsidRPr="00F03015">
              <w:rPr>
                <w:sz w:val="20"/>
                <w:szCs w:val="20"/>
              </w:rPr>
              <w:t xml:space="preserve">what </w:t>
            </w:r>
            <w:r w:rsidR="00AA71AB">
              <w:rPr>
                <w:sz w:val="20"/>
                <w:szCs w:val="20"/>
              </w:rPr>
              <w:t>“</w:t>
            </w:r>
            <w:r w:rsidR="00F03015" w:rsidRPr="00F03015">
              <w:rPr>
                <w:sz w:val="20"/>
                <w:szCs w:val="20"/>
              </w:rPr>
              <w:t>a book</w:t>
            </w:r>
            <w:r w:rsidR="00AA71AB">
              <w:rPr>
                <w:sz w:val="20"/>
                <w:szCs w:val="20"/>
              </w:rPr>
              <w:t>”</w:t>
            </w:r>
            <w:r w:rsidR="00F03015" w:rsidRPr="00F03015">
              <w:rPr>
                <w:sz w:val="20"/>
                <w:szCs w:val="20"/>
              </w:rPr>
              <w:t xml:space="preserve"> is</w:t>
            </w:r>
            <w:r w:rsidR="00AA71AB">
              <w:rPr>
                <w:sz w:val="20"/>
                <w:szCs w:val="20"/>
              </w:rPr>
              <w:t>, basic concepts of print, and why we read books.  Teachers may want to revisit this prior knowledge and reinforce students’ experiences with books/reading.</w:t>
            </w:r>
          </w:p>
        </w:tc>
      </w:tr>
    </w:tbl>
    <w:p w:rsidR="005A678F" w:rsidRPr="009544F5" w:rsidRDefault="005A678F" w:rsidP="005A678F">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A678F" w:rsidRPr="005A678F" w:rsidTr="009544F5">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t>Learning Experience # 1</w:t>
            </w:r>
          </w:p>
        </w:tc>
      </w:tr>
      <w:tr w:rsidR="005B6963" w:rsidRPr="005A678F" w:rsidTr="009544F5">
        <w:tc>
          <w:tcPr>
            <w:tcW w:w="14781" w:type="dxa"/>
            <w:gridSpan w:val="3"/>
            <w:shd w:val="clear" w:color="auto" w:fill="D9D9D9"/>
            <w:noWrap/>
          </w:tcPr>
          <w:p w:rsidR="005B6963" w:rsidRPr="005B6963" w:rsidRDefault="005B6963" w:rsidP="005B6963">
            <w:pPr>
              <w:ind w:left="0" w:firstLine="0"/>
              <w:jc w:val="both"/>
              <w:rPr>
                <w:sz w:val="28"/>
                <w:szCs w:val="28"/>
              </w:rPr>
            </w:pPr>
            <w:r w:rsidRPr="005B6963">
              <w:rPr>
                <w:sz w:val="28"/>
                <w:szCs w:val="28"/>
              </w:rPr>
              <w:t>The teacher may bring in a variety of informational and fictional texts focused on the same topic (in this example, animals), so that students can examine similarities and differences between the two different text types.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F03015" w:rsidRPr="00F03015" w:rsidRDefault="00F03015" w:rsidP="005B6963">
            <w:pPr>
              <w:ind w:left="288" w:hanging="288"/>
              <w:rPr>
                <w:sz w:val="20"/>
                <w:szCs w:val="20"/>
              </w:rPr>
            </w:pPr>
            <w:r w:rsidRPr="00F03015">
              <w:rPr>
                <w:sz w:val="20"/>
                <w:szCs w:val="20"/>
              </w:rPr>
              <w:t>The design of informational texts may increase a text’s complexity, which facilitates the development</w:t>
            </w:r>
            <w:r w:rsidR="005B6963">
              <w:rPr>
                <w:sz w:val="20"/>
                <w:szCs w:val="20"/>
              </w:rPr>
              <w:t xml:space="preserve"> of knowledgeable human beings</w:t>
            </w:r>
          </w:p>
          <w:p w:rsidR="005A678F" w:rsidRPr="005A678F" w:rsidRDefault="00F03015" w:rsidP="005B6963">
            <w:pPr>
              <w:ind w:left="288" w:hanging="288"/>
              <w:rPr>
                <w:sz w:val="20"/>
                <w:szCs w:val="20"/>
              </w:rPr>
            </w:pPr>
            <w:r w:rsidRPr="00F03015">
              <w:rPr>
                <w:sz w:val="20"/>
                <w:szCs w:val="20"/>
              </w:rPr>
              <w:t>Informational texts present unique forms o</w:t>
            </w:r>
            <w:r w:rsidR="005B6963">
              <w:rPr>
                <w:sz w:val="20"/>
                <w:szCs w:val="20"/>
              </w:rPr>
              <w:t>f text structures and functions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Teacher Resources:</w:t>
            </w:r>
          </w:p>
        </w:tc>
        <w:tc>
          <w:tcPr>
            <w:tcW w:w="11075" w:type="dxa"/>
            <w:gridSpan w:val="2"/>
            <w:shd w:val="clear" w:color="auto" w:fill="auto"/>
            <w:noWrap/>
          </w:tcPr>
          <w:p w:rsidR="00F03015" w:rsidRPr="00A2593F" w:rsidRDefault="007447B0" w:rsidP="005B6963">
            <w:pPr>
              <w:ind w:left="288" w:hanging="288"/>
              <w:rPr>
                <w:rFonts w:asciiTheme="minorHAnsi" w:hAnsiTheme="minorHAnsi"/>
                <w:sz w:val="20"/>
                <w:szCs w:val="20"/>
              </w:rPr>
            </w:pPr>
            <w:hyperlink r:id="rId81" w:history="1">
              <w:r w:rsidR="00F03015" w:rsidRPr="00A2593F">
                <w:rPr>
                  <w:rStyle w:val="Hyperlink"/>
                  <w:rFonts w:asciiTheme="minorHAnsi" w:hAnsiTheme="minorHAnsi"/>
                  <w:sz w:val="20"/>
                  <w:szCs w:val="20"/>
                </w:rPr>
                <w:t>http://www.readwritethink.org/classroom-resources/lesson-plans/introducing-venn-diagram-kindergarten-378.html</w:t>
              </w:r>
            </w:hyperlink>
            <w:r w:rsidR="00F03015" w:rsidRPr="00A2593F">
              <w:rPr>
                <w:rFonts w:asciiTheme="minorHAnsi" w:hAnsiTheme="minorHAnsi"/>
                <w:sz w:val="20"/>
                <w:szCs w:val="20"/>
              </w:rPr>
              <w:t xml:space="preserve"> (Introducing the Venn diagram in Kindergarten)</w:t>
            </w:r>
          </w:p>
          <w:p w:rsidR="00F03015" w:rsidRPr="00A2593F" w:rsidRDefault="007447B0" w:rsidP="005B6963">
            <w:pPr>
              <w:ind w:left="288" w:hanging="288"/>
              <w:rPr>
                <w:rFonts w:asciiTheme="minorHAnsi" w:hAnsiTheme="minorHAnsi"/>
                <w:sz w:val="20"/>
                <w:szCs w:val="20"/>
              </w:rPr>
            </w:pPr>
            <w:hyperlink r:id="rId82" w:history="1">
              <w:r w:rsidR="00F03015" w:rsidRPr="00A2593F">
                <w:rPr>
                  <w:rStyle w:val="Hyperlink"/>
                  <w:rFonts w:asciiTheme="minorHAnsi" w:hAnsiTheme="minorHAnsi"/>
                  <w:sz w:val="20"/>
                  <w:szCs w:val="20"/>
                </w:rPr>
                <w:t>http://www.readwritethink.org/classroom-resources/mobile-apps/venn-diagram-a-30994.html</w:t>
              </w:r>
            </w:hyperlink>
            <w:r w:rsidR="00F03015" w:rsidRPr="00A2593F">
              <w:rPr>
                <w:rFonts w:asciiTheme="minorHAnsi" w:hAnsiTheme="minorHAnsi"/>
                <w:sz w:val="20"/>
                <w:szCs w:val="20"/>
              </w:rPr>
              <w:t xml:space="preserve"> (Venn Diagram app) </w:t>
            </w:r>
          </w:p>
          <w:p w:rsidR="005A678F" w:rsidRDefault="007447B0" w:rsidP="005B6963">
            <w:pPr>
              <w:ind w:left="288" w:hanging="288"/>
              <w:rPr>
                <w:rFonts w:asciiTheme="minorHAnsi" w:hAnsiTheme="minorHAnsi"/>
                <w:sz w:val="20"/>
                <w:szCs w:val="20"/>
              </w:rPr>
            </w:pPr>
            <w:hyperlink r:id="rId83" w:history="1">
              <w:r w:rsidR="00F03015" w:rsidRPr="00A2593F">
                <w:rPr>
                  <w:rStyle w:val="Hyperlink"/>
                  <w:rFonts w:asciiTheme="minorHAnsi" w:hAnsiTheme="minorHAnsi"/>
                  <w:sz w:val="20"/>
                  <w:szCs w:val="20"/>
                </w:rPr>
                <w:t>http://www.readwritethink.org/classroom-resources/lesson-plans/animal-study-from-fiction-286.html</w:t>
              </w:r>
            </w:hyperlink>
            <w:r w:rsidR="00F03015" w:rsidRPr="00A2593F">
              <w:rPr>
                <w:rFonts w:asciiTheme="minorHAnsi" w:hAnsiTheme="minorHAnsi"/>
                <w:sz w:val="20"/>
                <w:szCs w:val="20"/>
              </w:rPr>
              <w:t xml:space="preserve"> (Animal Study: From Fiction to Facts)</w:t>
            </w:r>
          </w:p>
          <w:p w:rsidR="00D57A7B" w:rsidRPr="005A678F" w:rsidRDefault="007447B0" w:rsidP="005B6963">
            <w:pPr>
              <w:ind w:left="288" w:hanging="288"/>
              <w:rPr>
                <w:sz w:val="20"/>
                <w:szCs w:val="20"/>
              </w:rPr>
            </w:pPr>
            <w:hyperlink r:id="rId84" w:history="1">
              <w:r w:rsidR="00D57A7B" w:rsidRPr="00A2593F">
                <w:rPr>
                  <w:rStyle w:val="Hyperlink"/>
                  <w:rFonts w:asciiTheme="minorHAnsi" w:hAnsiTheme="minorHAnsi"/>
                  <w:sz w:val="20"/>
                  <w:szCs w:val="20"/>
                </w:rPr>
                <w:t>http://www.readwritethink.org/classroom-resources/lesson-plans/fact-fiction-learning-about-778.html</w:t>
              </w:r>
            </w:hyperlink>
            <w:r w:rsidR="00D57A7B" w:rsidRPr="00A2593F">
              <w:rPr>
                <w:rFonts w:asciiTheme="minorHAnsi" w:hAnsiTheme="minorHAnsi"/>
                <w:sz w:val="20"/>
                <w:szCs w:val="20"/>
              </w:rPr>
              <w:t xml:space="preserve"> (In a whole-group setting, students explore the illustrations, fictional details, </w:t>
            </w:r>
            <w:r w:rsidR="008936C6">
              <w:rPr>
                <w:rFonts w:asciiTheme="minorHAnsi" w:hAnsiTheme="minorHAnsi"/>
                <w:sz w:val="20"/>
                <w:szCs w:val="20"/>
              </w:rPr>
              <w:t>non-fiction</w:t>
            </w:r>
            <w:r w:rsidR="00D57A7B" w:rsidRPr="00A2593F">
              <w:rPr>
                <w:rFonts w:asciiTheme="minorHAnsi" w:hAnsiTheme="minorHAnsi"/>
                <w:sz w:val="20"/>
                <w:szCs w:val="20"/>
              </w:rPr>
              <w:t xml:space="preserve"> details, and captions and speech bubbles. In this way, students are given concrete strategies that they can use to help differentiate narrative and informational elements in other books they read.)</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Student Resources:</w:t>
            </w:r>
          </w:p>
        </w:tc>
        <w:tc>
          <w:tcPr>
            <w:tcW w:w="11075" w:type="dxa"/>
            <w:gridSpan w:val="2"/>
            <w:shd w:val="clear" w:color="auto" w:fill="auto"/>
            <w:noWrap/>
          </w:tcPr>
          <w:p w:rsidR="00F03015" w:rsidRPr="00A2593F" w:rsidRDefault="00F03015" w:rsidP="005B6963">
            <w:pPr>
              <w:ind w:left="288" w:hanging="288"/>
              <w:rPr>
                <w:rFonts w:asciiTheme="minorHAnsi" w:hAnsiTheme="minorHAnsi"/>
                <w:sz w:val="20"/>
                <w:szCs w:val="20"/>
              </w:rPr>
            </w:pPr>
            <w:r w:rsidRPr="00A2593F">
              <w:rPr>
                <w:rFonts w:asciiTheme="minorHAnsi" w:hAnsiTheme="minorHAnsi"/>
                <w:i/>
                <w:sz w:val="20"/>
                <w:szCs w:val="20"/>
              </w:rPr>
              <w:t>Diary of a Worm</w:t>
            </w:r>
            <w:r w:rsidR="00D57A7B">
              <w:rPr>
                <w:rFonts w:asciiTheme="minorHAnsi" w:hAnsiTheme="minorHAnsi"/>
                <w:i/>
                <w:sz w:val="20"/>
                <w:szCs w:val="20"/>
              </w:rPr>
              <w:t xml:space="preserve"> </w:t>
            </w:r>
            <w:r w:rsidR="00D57A7B">
              <w:rPr>
                <w:rFonts w:asciiTheme="minorHAnsi" w:hAnsiTheme="minorHAnsi"/>
                <w:sz w:val="20"/>
                <w:szCs w:val="20"/>
              </w:rPr>
              <w:t>by Doreen Cronin</w:t>
            </w:r>
          </w:p>
          <w:p w:rsidR="005A678F" w:rsidRPr="00DD0127" w:rsidRDefault="00D57A7B" w:rsidP="005B6963">
            <w:pPr>
              <w:ind w:left="288" w:hanging="288"/>
              <w:rPr>
                <w:rFonts w:asciiTheme="minorHAnsi" w:hAnsiTheme="minorHAnsi"/>
                <w:sz w:val="20"/>
                <w:szCs w:val="20"/>
              </w:rPr>
            </w:pPr>
            <w:r>
              <w:rPr>
                <w:rFonts w:asciiTheme="minorHAnsi" w:hAnsiTheme="minorHAnsi"/>
                <w:i/>
                <w:sz w:val="20"/>
                <w:szCs w:val="20"/>
              </w:rPr>
              <w:t xml:space="preserve">Earthworms </w:t>
            </w:r>
            <w:r>
              <w:rPr>
                <w:rFonts w:asciiTheme="minorHAnsi" w:hAnsiTheme="minorHAnsi"/>
                <w:sz w:val="20"/>
                <w:szCs w:val="20"/>
              </w:rPr>
              <w:t>by Claire Llewellyn</w:t>
            </w:r>
            <w:r w:rsidR="00F03015" w:rsidRPr="00A2593F">
              <w:rPr>
                <w:rFonts w:asciiTheme="minorHAnsi" w:hAnsiTheme="minorHAnsi"/>
                <w:sz w:val="20"/>
                <w:szCs w:val="20"/>
              </w:rPr>
              <w:t xml:space="preserve">  </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Assessment:</w:t>
            </w:r>
          </w:p>
        </w:tc>
        <w:tc>
          <w:tcPr>
            <w:tcW w:w="11075" w:type="dxa"/>
            <w:gridSpan w:val="2"/>
            <w:shd w:val="clear" w:color="auto" w:fill="auto"/>
            <w:noWrap/>
          </w:tcPr>
          <w:p w:rsidR="005A678F" w:rsidRPr="005A678F" w:rsidRDefault="00F03015" w:rsidP="005B6963">
            <w:pPr>
              <w:ind w:left="288" w:hanging="288"/>
              <w:rPr>
                <w:sz w:val="20"/>
                <w:szCs w:val="20"/>
              </w:rPr>
            </w:pPr>
            <w:r w:rsidRPr="00A2593F">
              <w:rPr>
                <w:rFonts w:asciiTheme="minorHAnsi" w:hAnsiTheme="minorHAnsi"/>
                <w:sz w:val="20"/>
                <w:szCs w:val="20"/>
              </w:rPr>
              <w:t xml:space="preserve">Students </w:t>
            </w:r>
            <w:r w:rsidR="00AF3571">
              <w:rPr>
                <w:rFonts w:asciiTheme="minorHAnsi" w:hAnsiTheme="minorHAnsi"/>
                <w:sz w:val="20"/>
                <w:szCs w:val="20"/>
              </w:rPr>
              <w:t>will</w:t>
            </w:r>
            <w:r>
              <w:rPr>
                <w:rFonts w:asciiTheme="minorHAnsi" w:hAnsiTheme="minorHAnsi"/>
                <w:sz w:val="20"/>
                <w:szCs w:val="20"/>
              </w:rPr>
              <w:t xml:space="preserve"> </w:t>
            </w:r>
            <w:r w:rsidRPr="00A2593F">
              <w:rPr>
                <w:rFonts w:asciiTheme="minorHAnsi" w:hAnsiTheme="minorHAnsi"/>
                <w:sz w:val="20"/>
                <w:szCs w:val="20"/>
              </w:rPr>
              <w:t xml:space="preserve">use tickets out the door to identify elements of informational texts (example:  ask students to determine whether a </w:t>
            </w:r>
            <w:r w:rsidR="00DD0127">
              <w:rPr>
                <w:rFonts w:asciiTheme="minorHAnsi" w:hAnsiTheme="minorHAnsi"/>
                <w:sz w:val="20"/>
                <w:szCs w:val="20"/>
              </w:rPr>
              <w:t xml:space="preserve">book is informational or fictional </w:t>
            </w:r>
            <w:r w:rsidRPr="00A2593F">
              <w:rPr>
                <w:rFonts w:asciiTheme="minorHAnsi" w:hAnsiTheme="minorHAnsi"/>
                <w:sz w:val="20"/>
                <w:szCs w:val="20"/>
              </w:rPr>
              <w:t>depending on the cover, or pictures, or other text elements that may have been emphasized)</w:t>
            </w:r>
            <w:r w:rsidR="00832DBC">
              <w:rPr>
                <w:rFonts w:asciiTheme="minorHAnsi" w:hAnsiTheme="minorHAnsi"/>
                <w:sz w:val="20"/>
                <w:szCs w:val="20"/>
              </w:rPr>
              <w:t xml:space="preserve">.  </w:t>
            </w:r>
            <w:hyperlink r:id="rId85" w:history="1">
              <w:r w:rsidR="00832DBC" w:rsidRPr="00093D0C">
                <w:rPr>
                  <w:rStyle w:val="Hyperlink"/>
                  <w:rFonts w:asciiTheme="minorHAnsi" w:hAnsiTheme="minorHAnsi"/>
                  <w:sz w:val="20"/>
                  <w:szCs w:val="20"/>
                </w:rPr>
                <w:t>http://www.teacherspayteachers.com/Product/Blackline-Chevron-Exit-Slips-Freebie-358084</w:t>
              </w:r>
            </w:hyperlink>
            <w:r w:rsidR="00832DBC">
              <w:rPr>
                <w:rFonts w:asciiTheme="minorHAnsi" w:hAnsiTheme="minorHAnsi"/>
                <w:sz w:val="20"/>
                <w:szCs w:val="20"/>
              </w:rPr>
              <w:t xml:space="preserve"> (Black line master for exit tickets)</w:t>
            </w:r>
          </w:p>
        </w:tc>
      </w:tr>
      <w:tr w:rsidR="005A678F" w:rsidRPr="005A678F" w:rsidTr="009544F5">
        <w:trPr>
          <w:trHeight w:val="184"/>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Differentiation:</w:t>
            </w:r>
          </w:p>
          <w:p w:rsidR="005A678F" w:rsidRPr="005A678F" w:rsidRDefault="005A678F"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20"/>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A678F" w:rsidRDefault="00343167" w:rsidP="00F03015">
            <w:pPr>
              <w:ind w:left="288" w:hanging="288"/>
              <w:rPr>
                <w:sz w:val="20"/>
                <w:szCs w:val="20"/>
              </w:rPr>
            </w:pPr>
            <w:r>
              <w:rPr>
                <w:sz w:val="20"/>
                <w:szCs w:val="20"/>
              </w:rPr>
              <w:t>N</w:t>
            </w:r>
            <w:r w:rsidR="006F1A1E">
              <w:rPr>
                <w:sz w:val="20"/>
                <w:szCs w:val="20"/>
              </w:rPr>
              <w:t>/</w:t>
            </w:r>
            <w:r>
              <w:rPr>
                <w:sz w:val="20"/>
                <w:szCs w:val="20"/>
              </w:rPr>
              <w:t>A</w:t>
            </w:r>
          </w:p>
        </w:tc>
        <w:tc>
          <w:tcPr>
            <w:tcW w:w="5755" w:type="dxa"/>
            <w:tcBorders>
              <w:top w:val="nil"/>
            </w:tcBorders>
            <w:shd w:val="clear" w:color="auto" w:fill="auto"/>
          </w:tcPr>
          <w:p w:rsidR="005A678F" w:rsidRPr="00606CD3" w:rsidRDefault="00F03015" w:rsidP="006F1A1E">
            <w:pPr>
              <w:ind w:left="288" w:hanging="288"/>
              <w:rPr>
                <w:rFonts w:asciiTheme="minorHAnsi" w:hAnsiTheme="minorHAnsi"/>
                <w:sz w:val="20"/>
                <w:szCs w:val="20"/>
              </w:rPr>
            </w:pPr>
            <w:r w:rsidRPr="00A2593F">
              <w:rPr>
                <w:rFonts w:asciiTheme="minorHAnsi" w:hAnsiTheme="minorHAnsi"/>
                <w:sz w:val="20"/>
                <w:szCs w:val="20"/>
              </w:rPr>
              <w:t>Students may</w:t>
            </w:r>
            <w:r>
              <w:rPr>
                <w:rFonts w:asciiTheme="minorHAnsi" w:hAnsiTheme="minorHAnsi"/>
                <w:sz w:val="20"/>
                <w:szCs w:val="20"/>
              </w:rPr>
              <w:t xml:space="preserve"> </w:t>
            </w:r>
            <w:r w:rsidR="006F1A1E">
              <w:rPr>
                <w:rFonts w:asciiTheme="minorHAnsi" w:hAnsiTheme="minorHAnsi"/>
                <w:sz w:val="20"/>
                <w:szCs w:val="20"/>
              </w:rPr>
              <w:t>verball</w:t>
            </w:r>
            <w:r w:rsidR="00343167">
              <w:rPr>
                <w:rFonts w:asciiTheme="minorHAnsi" w:hAnsiTheme="minorHAnsi"/>
                <w:sz w:val="20"/>
                <w:szCs w:val="20"/>
              </w:rPr>
              <w:t xml:space="preserve">y dictate </w:t>
            </w:r>
            <w:r w:rsidR="006F1A1E">
              <w:rPr>
                <w:rFonts w:asciiTheme="minorHAnsi" w:hAnsiTheme="minorHAnsi"/>
                <w:sz w:val="20"/>
                <w:szCs w:val="20"/>
              </w:rPr>
              <w:t xml:space="preserve">their “exit ticket” </w:t>
            </w:r>
            <w:r w:rsidR="00343167">
              <w:rPr>
                <w:rFonts w:asciiTheme="minorHAnsi" w:hAnsiTheme="minorHAnsi"/>
                <w:sz w:val="20"/>
                <w:szCs w:val="20"/>
              </w:rPr>
              <w:t>to a pee</w:t>
            </w:r>
            <w:r w:rsidR="006F1A1E">
              <w:rPr>
                <w:rFonts w:asciiTheme="minorHAnsi" w:hAnsiTheme="minorHAnsi"/>
                <w:sz w:val="20"/>
                <w:szCs w:val="20"/>
              </w:rPr>
              <w:t>r or teacher</w:t>
            </w:r>
          </w:p>
        </w:tc>
      </w:tr>
      <w:tr w:rsidR="005A678F" w:rsidRPr="005A678F" w:rsidTr="009544F5">
        <w:trPr>
          <w:cantSplit/>
          <w:trHeight w:val="20"/>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5A678F" w:rsidRPr="005A678F" w:rsidRDefault="005A678F" w:rsidP="00F03015">
            <w:pPr>
              <w:ind w:left="288" w:hanging="288"/>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F03015">
            <w:pPr>
              <w:ind w:left="288" w:hanging="288"/>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82"/>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A678F" w:rsidRDefault="00343167" w:rsidP="00F03015">
            <w:pPr>
              <w:ind w:left="288" w:hanging="288"/>
              <w:rPr>
                <w:sz w:val="20"/>
                <w:szCs w:val="20"/>
              </w:rPr>
            </w:pPr>
            <w:r>
              <w:rPr>
                <w:rFonts w:asciiTheme="minorHAnsi" w:hAnsiTheme="minorHAnsi"/>
                <w:sz w:val="20"/>
                <w:szCs w:val="20"/>
              </w:rPr>
              <w:t>N</w:t>
            </w:r>
            <w:r w:rsidR="006F1A1E">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5A678F" w:rsidRPr="00606CD3" w:rsidRDefault="00F03015" w:rsidP="00F03015">
            <w:pPr>
              <w:ind w:left="288" w:hanging="288"/>
              <w:rPr>
                <w:rFonts w:asciiTheme="minorHAnsi" w:hAnsiTheme="minorHAnsi"/>
                <w:sz w:val="20"/>
                <w:szCs w:val="20"/>
              </w:rPr>
            </w:pPr>
            <w:r w:rsidRPr="00A2593F">
              <w:rPr>
                <w:rFonts w:asciiTheme="minorHAnsi" w:hAnsiTheme="minorHAnsi"/>
                <w:sz w:val="20"/>
                <w:szCs w:val="20"/>
              </w:rPr>
              <w:t>Students may</w:t>
            </w:r>
            <w:r w:rsidR="00343167">
              <w:rPr>
                <w:rFonts w:asciiTheme="minorHAnsi" w:hAnsiTheme="minorHAnsi"/>
                <w:sz w:val="20"/>
                <w:szCs w:val="20"/>
              </w:rPr>
              <w:t xml:space="preserve"> use their exit ticket</w:t>
            </w:r>
            <w:r>
              <w:rPr>
                <w:rFonts w:asciiTheme="minorHAnsi" w:hAnsiTheme="minorHAnsi"/>
                <w:sz w:val="20"/>
                <w:szCs w:val="20"/>
              </w:rPr>
              <w:t xml:space="preserve"> </w:t>
            </w:r>
            <w:r w:rsidR="006F1A1E">
              <w:rPr>
                <w:rFonts w:asciiTheme="minorHAnsi" w:hAnsiTheme="minorHAnsi"/>
                <w:sz w:val="20"/>
                <w:szCs w:val="20"/>
              </w:rPr>
              <w:t xml:space="preserve">to </w:t>
            </w:r>
            <w:r w:rsidRPr="00A2593F">
              <w:rPr>
                <w:rFonts w:asciiTheme="minorHAnsi" w:hAnsiTheme="minorHAnsi"/>
                <w:sz w:val="20"/>
                <w:szCs w:val="20"/>
              </w:rPr>
              <w:t xml:space="preserve">identify </w:t>
            </w:r>
            <w:r w:rsidR="00343167">
              <w:rPr>
                <w:rFonts w:asciiTheme="minorHAnsi" w:hAnsiTheme="minorHAnsi"/>
                <w:sz w:val="20"/>
                <w:szCs w:val="20"/>
              </w:rPr>
              <w:t xml:space="preserve">additional </w:t>
            </w:r>
            <w:r w:rsidRPr="00A2593F">
              <w:rPr>
                <w:rFonts w:asciiTheme="minorHAnsi" w:hAnsiTheme="minorHAnsi"/>
                <w:sz w:val="20"/>
                <w:szCs w:val="20"/>
              </w:rPr>
              <w:t>elements of an</w:t>
            </w:r>
            <w:r>
              <w:rPr>
                <w:rFonts w:asciiTheme="minorHAnsi" w:hAnsiTheme="minorHAnsi"/>
                <w:sz w:val="20"/>
                <w:szCs w:val="20"/>
              </w:rPr>
              <w:t xml:space="preserve"> </w:t>
            </w:r>
            <w:r w:rsidRPr="00A2593F">
              <w:rPr>
                <w:rFonts w:asciiTheme="minorHAnsi" w:hAnsiTheme="minorHAnsi"/>
                <w:sz w:val="20"/>
                <w:szCs w:val="20"/>
              </w:rPr>
              <w:t>informational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Content:</w:t>
            </w:r>
          </w:p>
        </w:tc>
        <w:tc>
          <w:tcPr>
            <w:tcW w:w="11075" w:type="dxa"/>
            <w:gridSpan w:val="2"/>
            <w:shd w:val="clear" w:color="auto" w:fill="auto"/>
          </w:tcPr>
          <w:p w:rsidR="00F03015" w:rsidRPr="00A2593F" w:rsidRDefault="00F03015"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 xml:space="preserve">The purpose of an informational text </w:t>
            </w:r>
          </w:p>
          <w:p w:rsidR="005A678F" w:rsidRPr="005A678F" w:rsidRDefault="00F03015" w:rsidP="009138EF">
            <w:pPr>
              <w:numPr>
                <w:ilvl w:val="0"/>
                <w:numId w:val="9"/>
              </w:numPr>
              <w:spacing w:line="276" w:lineRule="auto"/>
              <w:ind w:left="288" w:hanging="288"/>
              <w:rPr>
                <w:sz w:val="20"/>
                <w:szCs w:val="20"/>
              </w:rPr>
            </w:pPr>
            <w:r w:rsidRPr="00A2593F">
              <w:rPr>
                <w:rFonts w:asciiTheme="minorHAnsi" w:hAnsiTheme="minorHAnsi"/>
                <w:sz w:val="20"/>
                <w:szCs w:val="20"/>
              </w:rPr>
              <w:t>The text features found specifically in informational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Key Skills:</w:t>
            </w:r>
          </w:p>
        </w:tc>
        <w:tc>
          <w:tcPr>
            <w:tcW w:w="11075" w:type="dxa"/>
            <w:gridSpan w:val="2"/>
            <w:shd w:val="clear" w:color="auto" w:fill="auto"/>
          </w:tcPr>
          <w:p w:rsidR="00F03015" w:rsidRPr="00A2593F" w:rsidRDefault="00F03015"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Explain why informational text is not read like literary text</w:t>
            </w:r>
          </w:p>
          <w:p w:rsidR="00F03015" w:rsidRPr="00A2593F" w:rsidRDefault="00F03015"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Actively engage in group reading activities with purpose and understanding.</w:t>
            </w:r>
          </w:p>
          <w:p w:rsidR="005A678F" w:rsidRPr="005A678F" w:rsidRDefault="00F03015" w:rsidP="009138EF">
            <w:pPr>
              <w:numPr>
                <w:ilvl w:val="0"/>
                <w:numId w:val="9"/>
              </w:numPr>
              <w:spacing w:line="276" w:lineRule="auto"/>
              <w:ind w:left="288" w:hanging="288"/>
              <w:rPr>
                <w:sz w:val="20"/>
                <w:szCs w:val="20"/>
              </w:rPr>
            </w:pPr>
            <w:r w:rsidRPr="00A2593F">
              <w:rPr>
                <w:rFonts w:asciiTheme="minorHAnsi" w:hAnsiTheme="minorHAnsi"/>
                <w:sz w:val="20"/>
                <w:szCs w:val="20"/>
              </w:rPr>
              <w:t>Demonstrate comprehension of informational texts.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Language:</w:t>
            </w:r>
          </w:p>
        </w:tc>
        <w:tc>
          <w:tcPr>
            <w:tcW w:w="11075" w:type="dxa"/>
            <w:gridSpan w:val="2"/>
            <w:shd w:val="clear" w:color="auto" w:fill="auto"/>
          </w:tcPr>
          <w:p w:rsidR="005A678F" w:rsidRPr="005A678F" w:rsidRDefault="00F03015" w:rsidP="005A678F">
            <w:pPr>
              <w:ind w:left="0" w:firstLine="0"/>
              <w:rPr>
                <w:sz w:val="20"/>
                <w:szCs w:val="20"/>
              </w:rPr>
            </w:pPr>
            <w:r w:rsidRPr="00F03015">
              <w:rPr>
                <w:sz w:val="20"/>
                <w:szCs w:val="20"/>
              </w:rPr>
              <w:t xml:space="preserve">Literary text, fiction, </w:t>
            </w:r>
            <w:proofErr w:type="spellStart"/>
            <w:r w:rsidRPr="00F03015">
              <w:rPr>
                <w:sz w:val="20"/>
                <w:szCs w:val="20"/>
              </w:rPr>
              <w:t>venn</w:t>
            </w:r>
            <w:proofErr w:type="spellEnd"/>
            <w:r w:rsidRPr="00F03015">
              <w:rPr>
                <w:sz w:val="20"/>
                <w:szCs w:val="20"/>
              </w:rPr>
              <w:t xml:space="preserve"> diagram, same, similar, different, compare, contrast</w:t>
            </w:r>
          </w:p>
        </w:tc>
      </w:tr>
    </w:tbl>
    <w:p w:rsidR="009544F5" w:rsidRPr="009544F5" w:rsidRDefault="009544F5" w:rsidP="005A678F">
      <w:pPr>
        <w:ind w:left="0" w:firstLine="0"/>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A678F" w:rsidRPr="005A678F" w:rsidTr="009544F5">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lastRenderedPageBreak/>
              <w:t>Learning Experience # 2</w:t>
            </w:r>
          </w:p>
        </w:tc>
      </w:tr>
      <w:tr w:rsidR="005B6963" w:rsidRPr="005A678F" w:rsidTr="009544F5">
        <w:tc>
          <w:tcPr>
            <w:tcW w:w="14781" w:type="dxa"/>
            <w:gridSpan w:val="3"/>
            <w:shd w:val="clear" w:color="auto" w:fill="D9D9D9"/>
            <w:noWrap/>
          </w:tcPr>
          <w:p w:rsidR="005B6963" w:rsidRPr="005B6963" w:rsidRDefault="005B6963" w:rsidP="005A678F">
            <w:pPr>
              <w:ind w:left="0" w:firstLine="0"/>
              <w:rPr>
                <w:sz w:val="28"/>
                <w:szCs w:val="28"/>
              </w:rPr>
            </w:pPr>
            <w:r w:rsidRPr="005B6963">
              <w:rPr>
                <w:sz w:val="28"/>
                <w:szCs w:val="28"/>
              </w:rPr>
              <w:t>The teacher may introduce the elements of an informational text focused on the same topic (in this example, animals) so that students can begin to become familiar with unique elements of this type of text. [</w:t>
            </w:r>
            <w:r w:rsidRPr="005B6963">
              <w:rPr>
                <w:i/>
                <w:sz w:val="28"/>
                <w:szCs w:val="28"/>
              </w:rPr>
              <w:t>Understanding text</w:t>
            </w:r>
            <w:r w:rsidRPr="005B6963">
              <w:rPr>
                <w:sz w:val="28"/>
                <w:szCs w:val="28"/>
              </w:rPr>
              <w: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F03015" w:rsidRPr="00F03015" w:rsidRDefault="00F03015" w:rsidP="00F03015">
            <w:pPr>
              <w:ind w:left="288" w:hanging="288"/>
              <w:rPr>
                <w:sz w:val="20"/>
                <w:szCs w:val="20"/>
              </w:rPr>
            </w:pPr>
            <w:r w:rsidRPr="00F03015">
              <w:rPr>
                <w:sz w:val="20"/>
                <w:szCs w:val="20"/>
              </w:rPr>
              <w:t>The design of informational texts may increase a text’s complexity which facilitates the development</w:t>
            </w:r>
            <w:r w:rsidR="005B6963">
              <w:rPr>
                <w:sz w:val="20"/>
                <w:szCs w:val="20"/>
              </w:rPr>
              <w:t xml:space="preserve"> of knowledgeable human beings</w:t>
            </w:r>
          </w:p>
          <w:p w:rsidR="005A678F" w:rsidRPr="005A678F" w:rsidRDefault="00F03015" w:rsidP="00F03015">
            <w:pPr>
              <w:ind w:left="288" w:hanging="288"/>
              <w:rPr>
                <w:sz w:val="20"/>
                <w:szCs w:val="20"/>
              </w:rPr>
            </w:pPr>
            <w:r w:rsidRPr="00F03015">
              <w:rPr>
                <w:sz w:val="20"/>
                <w:szCs w:val="20"/>
              </w:rPr>
              <w:t>Informational texts present unique forms o</w:t>
            </w:r>
            <w:r w:rsidR="005B6963">
              <w:rPr>
                <w:sz w:val="20"/>
                <w:szCs w:val="20"/>
              </w:rPr>
              <w:t>f text structures and functions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Teacher Resources:</w:t>
            </w:r>
          </w:p>
        </w:tc>
        <w:tc>
          <w:tcPr>
            <w:tcW w:w="11075" w:type="dxa"/>
            <w:gridSpan w:val="2"/>
            <w:shd w:val="clear" w:color="auto" w:fill="auto"/>
            <w:noWrap/>
          </w:tcPr>
          <w:p w:rsidR="00F03015" w:rsidRPr="00A2593F" w:rsidRDefault="007447B0" w:rsidP="00F03015">
            <w:pPr>
              <w:ind w:left="288" w:hanging="288"/>
              <w:rPr>
                <w:rFonts w:asciiTheme="minorHAnsi" w:hAnsiTheme="minorHAnsi"/>
                <w:sz w:val="20"/>
                <w:szCs w:val="20"/>
              </w:rPr>
            </w:pPr>
            <w:hyperlink r:id="rId86" w:history="1">
              <w:r w:rsidR="00F03015" w:rsidRPr="00A2593F">
                <w:rPr>
                  <w:rStyle w:val="Hyperlink"/>
                  <w:rFonts w:asciiTheme="minorHAnsi" w:hAnsiTheme="minorHAnsi"/>
                  <w:sz w:val="20"/>
                  <w:szCs w:val="20"/>
                </w:rPr>
                <w:t>http://msjordanreads.com/2012/04/19/non-fiction-text-structures/</w:t>
              </w:r>
            </w:hyperlink>
            <w:r w:rsidR="00F03015" w:rsidRPr="00A2593F">
              <w:rPr>
                <w:rFonts w:asciiTheme="minorHAnsi" w:hAnsiTheme="minorHAnsi"/>
                <w:sz w:val="20"/>
                <w:szCs w:val="20"/>
              </w:rPr>
              <w:t xml:space="preserve"> (Intro to informational text / text structures)</w:t>
            </w:r>
          </w:p>
          <w:p w:rsidR="005A678F" w:rsidRPr="005A678F" w:rsidRDefault="007447B0" w:rsidP="00F03015">
            <w:pPr>
              <w:ind w:left="288" w:hanging="288"/>
              <w:rPr>
                <w:sz w:val="20"/>
                <w:szCs w:val="20"/>
              </w:rPr>
            </w:pPr>
            <w:hyperlink r:id="rId87" w:history="1">
              <w:r w:rsidR="00F03015" w:rsidRPr="00A2593F">
                <w:rPr>
                  <w:rStyle w:val="Hyperlink"/>
                  <w:rFonts w:asciiTheme="minorHAnsi" w:hAnsiTheme="minorHAnsi"/>
                  <w:sz w:val="20"/>
                  <w:szCs w:val="20"/>
                </w:rPr>
                <w:t>http://www.readingrockets.org/article/16287/</w:t>
              </w:r>
            </w:hyperlink>
            <w:r w:rsidR="00F03015" w:rsidRPr="00A2593F">
              <w:rPr>
                <w:rFonts w:asciiTheme="minorHAnsi" w:hAnsiTheme="minorHAnsi"/>
                <w:sz w:val="20"/>
                <w:szCs w:val="20"/>
              </w:rPr>
              <w:t xml:space="preserve"> (Interactive read aloud)</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Student Resources:</w:t>
            </w:r>
          </w:p>
        </w:tc>
        <w:tc>
          <w:tcPr>
            <w:tcW w:w="11075" w:type="dxa"/>
            <w:gridSpan w:val="2"/>
            <w:shd w:val="clear" w:color="auto" w:fill="auto"/>
            <w:noWrap/>
          </w:tcPr>
          <w:p w:rsidR="00F03015" w:rsidRPr="00A2593F" w:rsidRDefault="00F03015" w:rsidP="00F03015">
            <w:pPr>
              <w:ind w:left="288" w:hanging="288"/>
              <w:rPr>
                <w:rFonts w:asciiTheme="minorHAnsi" w:hAnsiTheme="minorHAnsi"/>
                <w:sz w:val="20"/>
                <w:szCs w:val="20"/>
              </w:rPr>
            </w:pPr>
            <w:r w:rsidRPr="00A2593F">
              <w:rPr>
                <w:rFonts w:asciiTheme="minorHAnsi" w:hAnsiTheme="minorHAnsi"/>
                <w:sz w:val="20"/>
                <w:szCs w:val="20"/>
              </w:rPr>
              <w:t>Informational texts (Teachers may</w:t>
            </w:r>
            <w:r>
              <w:rPr>
                <w:rFonts w:asciiTheme="minorHAnsi" w:hAnsiTheme="minorHAnsi"/>
                <w:sz w:val="20"/>
                <w:szCs w:val="20"/>
              </w:rPr>
              <w:t xml:space="preserve"> </w:t>
            </w:r>
            <w:r w:rsidRPr="00A2593F">
              <w:rPr>
                <w:rFonts w:asciiTheme="minorHAnsi" w:hAnsiTheme="minorHAnsi"/>
                <w:sz w:val="20"/>
                <w:szCs w:val="20"/>
              </w:rPr>
              <w:t>return to the texts throughout the unit for different purposes)</w:t>
            </w:r>
          </w:p>
          <w:p w:rsidR="00B16B3F" w:rsidRPr="00A2593F" w:rsidRDefault="00B16B3F" w:rsidP="00B16B3F">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B16B3F" w:rsidRPr="00A2593F" w:rsidRDefault="00B16B3F" w:rsidP="00B16B3F">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B16B3F" w:rsidRDefault="00B16B3F" w:rsidP="00B16B3F">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B16B3F" w:rsidRPr="00872517" w:rsidRDefault="00B16B3F" w:rsidP="00B16B3F">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B16B3F" w:rsidRDefault="00B16B3F" w:rsidP="00B16B3F">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B16B3F" w:rsidRPr="002821F6" w:rsidRDefault="00B16B3F" w:rsidP="00B16B3F">
            <w:pPr>
              <w:ind w:left="0" w:firstLine="0"/>
              <w:rPr>
                <w:bCs/>
                <w:i/>
                <w:sz w:val="20"/>
                <w:szCs w:val="20"/>
              </w:rPr>
            </w:pPr>
            <w:r w:rsidRPr="002821F6">
              <w:rPr>
                <w:bCs/>
                <w:i/>
                <w:sz w:val="20"/>
                <w:szCs w:val="20"/>
              </w:rPr>
              <w:t xml:space="preserve">How Animals Work </w:t>
            </w:r>
            <w:r w:rsidRPr="002821F6">
              <w:rPr>
                <w:bCs/>
                <w:sz w:val="20"/>
                <w:szCs w:val="20"/>
              </w:rPr>
              <w:t>by DK Publishing (Lexile level 200)</w:t>
            </w:r>
          </w:p>
          <w:p w:rsidR="00B16B3F" w:rsidRPr="002821F6" w:rsidRDefault="00B16B3F" w:rsidP="00B16B3F">
            <w:pPr>
              <w:ind w:left="0" w:firstLine="0"/>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B16B3F" w:rsidRPr="00B16B3F" w:rsidRDefault="00B16B3F" w:rsidP="00B16B3F">
            <w:pPr>
              <w:ind w:left="0" w:firstLine="0"/>
              <w:rPr>
                <w:bCs/>
                <w:i/>
                <w:sz w:val="20"/>
                <w:szCs w:val="20"/>
              </w:rPr>
            </w:pPr>
            <w:r w:rsidRPr="002821F6">
              <w:rPr>
                <w:bCs/>
                <w:i/>
                <w:sz w:val="20"/>
                <w:szCs w:val="20"/>
              </w:rPr>
              <w:t xml:space="preserve">Uncover a Cat </w:t>
            </w:r>
            <w:r w:rsidRPr="002821F6">
              <w:rPr>
                <w:bCs/>
                <w:sz w:val="20"/>
                <w:szCs w:val="20"/>
              </w:rPr>
              <w:t>by Paul Beck (Lexile level 450)</w:t>
            </w:r>
          </w:p>
          <w:p w:rsidR="00B16B3F" w:rsidRDefault="00B16B3F" w:rsidP="00F03015">
            <w:pPr>
              <w:ind w:left="288" w:hanging="288"/>
              <w:rPr>
                <w:rFonts w:asciiTheme="minorHAnsi" w:hAnsiTheme="minorHAnsi"/>
                <w:sz w:val="20"/>
                <w:szCs w:val="20"/>
              </w:rPr>
            </w:pPr>
          </w:p>
          <w:p w:rsidR="00F03015" w:rsidRPr="00A2593F" w:rsidRDefault="00F03015" w:rsidP="00F03015">
            <w:pPr>
              <w:ind w:left="288" w:hanging="288"/>
              <w:rPr>
                <w:rFonts w:asciiTheme="minorHAnsi" w:hAnsiTheme="minorHAnsi"/>
                <w:sz w:val="20"/>
                <w:szCs w:val="20"/>
              </w:rPr>
            </w:pPr>
            <w:r w:rsidRPr="00A2593F">
              <w:rPr>
                <w:rFonts w:asciiTheme="minorHAnsi" w:hAnsiTheme="minorHAnsi"/>
                <w:sz w:val="20"/>
                <w:szCs w:val="20"/>
              </w:rPr>
              <w:t>Scholastic Guided Science Readers</w:t>
            </w:r>
          </w:p>
          <w:p w:rsidR="00F03015" w:rsidRPr="00A2593F" w:rsidRDefault="00F03015" w:rsidP="00F03015">
            <w:pPr>
              <w:ind w:left="288" w:hanging="288"/>
              <w:rPr>
                <w:rFonts w:asciiTheme="minorHAnsi" w:hAnsiTheme="minorHAnsi"/>
                <w:sz w:val="20"/>
                <w:szCs w:val="20"/>
              </w:rPr>
            </w:pPr>
            <w:r w:rsidRPr="00A2593F">
              <w:rPr>
                <w:rFonts w:asciiTheme="minorHAnsi" w:hAnsiTheme="minorHAnsi"/>
                <w:sz w:val="20"/>
                <w:szCs w:val="20"/>
              </w:rPr>
              <w:t>Scholastic Animal Phonics Readers</w:t>
            </w:r>
          </w:p>
          <w:p w:rsidR="005A678F" w:rsidRPr="005A678F" w:rsidRDefault="00F03015" w:rsidP="00F03015">
            <w:pPr>
              <w:ind w:left="288" w:hanging="288"/>
              <w:rPr>
                <w:sz w:val="20"/>
                <w:szCs w:val="20"/>
              </w:rPr>
            </w:pPr>
            <w:r w:rsidRPr="00A2593F">
              <w:rPr>
                <w:rFonts w:asciiTheme="minorHAnsi" w:hAnsiTheme="minorHAnsi"/>
                <w:sz w:val="20"/>
                <w:szCs w:val="20"/>
              </w:rPr>
              <w:t xml:space="preserve">Reading A-to-Z </w:t>
            </w:r>
            <w:r w:rsidR="008936C6">
              <w:rPr>
                <w:rFonts w:asciiTheme="minorHAnsi" w:hAnsiTheme="minorHAnsi"/>
                <w:sz w:val="20"/>
                <w:szCs w:val="20"/>
              </w:rPr>
              <w:t>non-fiction</w:t>
            </w:r>
            <w:r w:rsidRPr="00A2593F">
              <w:rPr>
                <w:rFonts w:asciiTheme="minorHAnsi" w:hAnsiTheme="minorHAnsi"/>
                <w:sz w:val="20"/>
                <w:szCs w:val="20"/>
              </w:rPr>
              <w:t xml:space="preserve"> titles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Assessment:</w:t>
            </w:r>
          </w:p>
        </w:tc>
        <w:tc>
          <w:tcPr>
            <w:tcW w:w="11075" w:type="dxa"/>
            <w:gridSpan w:val="2"/>
            <w:shd w:val="clear" w:color="auto" w:fill="auto"/>
            <w:noWrap/>
          </w:tcPr>
          <w:p w:rsidR="00327442" w:rsidRDefault="00F03015" w:rsidP="00AF3571">
            <w:pPr>
              <w:ind w:left="288" w:hanging="288"/>
              <w:rPr>
                <w:sz w:val="20"/>
                <w:szCs w:val="20"/>
              </w:rPr>
            </w:pPr>
            <w:r w:rsidRPr="00F03015">
              <w:rPr>
                <w:sz w:val="20"/>
                <w:szCs w:val="20"/>
              </w:rPr>
              <w:t xml:space="preserve">Students </w:t>
            </w:r>
            <w:r w:rsidR="00AF3571">
              <w:rPr>
                <w:sz w:val="20"/>
                <w:szCs w:val="20"/>
              </w:rPr>
              <w:t>will</w:t>
            </w:r>
            <w:r>
              <w:rPr>
                <w:sz w:val="20"/>
                <w:szCs w:val="20"/>
              </w:rPr>
              <w:t xml:space="preserve"> </w:t>
            </w:r>
            <w:r w:rsidRPr="00F03015">
              <w:rPr>
                <w:sz w:val="20"/>
                <w:szCs w:val="20"/>
              </w:rPr>
              <w:t xml:space="preserve">respond to teacher questions </w:t>
            </w:r>
            <w:r w:rsidR="008911E1">
              <w:rPr>
                <w:sz w:val="20"/>
                <w:szCs w:val="20"/>
              </w:rPr>
              <w:t>(</w:t>
            </w:r>
            <w:r w:rsidR="008936C6">
              <w:rPr>
                <w:sz w:val="20"/>
                <w:szCs w:val="20"/>
              </w:rPr>
              <w:t xml:space="preserve">e.g., </w:t>
            </w:r>
            <w:r w:rsidR="008911E1">
              <w:rPr>
                <w:sz w:val="20"/>
                <w:szCs w:val="20"/>
              </w:rPr>
              <w:t>“</w:t>
            </w:r>
            <w:r w:rsidR="005E4E16">
              <w:rPr>
                <w:sz w:val="20"/>
                <w:szCs w:val="20"/>
              </w:rPr>
              <w:t>I</w:t>
            </w:r>
            <w:r w:rsidR="008911E1">
              <w:rPr>
                <w:sz w:val="20"/>
                <w:szCs w:val="20"/>
              </w:rPr>
              <w:t>dentify the caption on this page”; “</w:t>
            </w:r>
            <w:r w:rsidR="005E4E16">
              <w:rPr>
                <w:sz w:val="20"/>
                <w:szCs w:val="20"/>
              </w:rPr>
              <w:t>W</w:t>
            </w:r>
            <w:r w:rsidR="008911E1">
              <w:rPr>
                <w:sz w:val="20"/>
                <w:szCs w:val="20"/>
              </w:rPr>
              <w:t>hat is the purpose of the glossary?”) for</w:t>
            </w:r>
            <w:r w:rsidRPr="00F03015">
              <w:rPr>
                <w:sz w:val="20"/>
                <w:szCs w:val="20"/>
              </w:rPr>
              <w:t xml:space="preserve"> quick checks for understanding.</w:t>
            </w:r>
            <w:r w:rsidR="00710B5E">
              <w:rPr>
                <w:sz w:val="20"/>
                <w:szCs w:val="20"/>
              </w:rPr>
              <w:t xml:space="preserve"> </w:t>
            </w:r>
          </w:p>
          <w:p w:rsidR="006F1A1E" w:rsidRPr="005A678F" w:rsidRDefault="007447B0" w:rsidP="009544F5">
            <w:pPr>
              <w:ind w:left="288" w:hanging="288"/>
              <w:rPr>
                <w:sz w:val="20"/>
                <w:szCs w:val="20"/>
              </w:rPr>
            </w:pPr>
            <w:hyperlink r:id="rId88" w:history="1">
              <w:r w:rsidR="00327442" w:rsidRPr="00093D0C">
                <w:rPr>
                  <w:rStyle w:val="Hyperlink"/>
                  <w:sz w:val="20"/>
                  <w:szCs w:val="20"/>
                </w:rPr>
                <w:t>http://mcguffeykindergarten.wikispaces.com/file/view/Observational+Checklist+Kdg.pdf</w:t>
              </w:r>
            </w:hyperlink>
            <w:r w:rsidR="00327442">
              <w:rPr>
                <w:sz w:val="20"/>
                <w:szCs w:val="20"/>
              </w:rPr>
              <w:t xml:space="preserve"> (</w:t>
            </w:r>
            <w:r w:rsidR="00AC57F1">
              <w:rPr>
                <w:sz w:val="20"/>
                <w:szCs w:val="20"/>
              </w:rPr>
              <w:t>Observational checklist</w:t>
            </w:r>
            <w:r w:rsidR="00327442">
              <w:rPr>
                <w:sz w:val="20"/>
                <w:szCs w:val="20"/>
              </w:rPr>
              <w:t>)</w:t>
            </w:r>
          </w:p>
        </w:tc>
      </w:tr>
      <w:tr w:rsidR="005A678F" w:rsidRPr="005A678F" w:rsidTr="009544F5">
        <w:trPr>
          <w:trHeight w:val="184"/>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Differentiation:</w:t>
            </w:r>
          </w:p>
          <w:p w:rsidR="005A678F" w:rsidRPr="005A678F" w:rsidRDefault="005A678F"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20"/>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6F1A1E" w:rsidRPr="005E4E16" w:rsidRDefault="0011051A" w:rsidP="009544F5">
            <w:pPr>
              <w:ind w:left="288" w:hanging="288"/>
              <w:rPr>
                <w:rFonts w:asciiTheme="minorHAnsi" w:hAnsiTheme="minorHAnsi"/>
                <w:sz w:val="20"/>
                <w:szCs w:val="20"/>
              </w:rPr>
            </w:pPr>
            <w:r w:rsidRPr="00A2593F">
              <w:rPr>
                <w:rFonts w:asciiTheme="minorHAnsi" w:hAnsiTheme="minorHAnsi"/>
                <w:sz w:val="20"/>
                <w:szCs w:val="20"/>
              </w:rPr>
              <w:t>Teachers may provide</w:t>
            </w:r>
            <w:r>
              <w:rPr>
                <w:rFonts w:asciiTheme="minorHAnsi" w:hAnsiTheme="minorHAnsi"/>
                <w:sz w:val="20"/>
                <w:szCs w:val="20"/>
              </w:rPr>
              <w:t xml:space="preserve"> </w:t>
            </w:r>
            <w:r w:rsidR="00F03015" w:rsidRPr="00A2593F">
              <w:rPr>
                <w:rFonts w:asciiTheme="minorHAnsi" w:hAnsiTheme="minorHAnsi"/>
                <w:sz w:val="20"/>
                <w:szCs w:val="20"/>
              </w:rPr>
              <w:t>opportunities to</w:t>
            </w:r>
            <w:r w:rsidR="00F03015">
              <w:rPr>
                <w:rFonts w:asciiTheme="minorHAnsi" w:hAnsiTheme="minorHAnsi"/>
                <w:sz w:val="20"/>
                <w:szCs w:val="20"/>
              </w:rPr>
              <w:t xml:space="preserve"> </w:t>
            </w:r>
            <w:r w:rsidR="00F03015" w:rsidRPr="00A2593F">
              <w:rPr>
                <w:rFonts w:asciiTheme="minorHAnsi" w:hAnsiTheme="minorHAnsi"/>
                <w:sz w:val="20"/>
                <w:szCs w:val="20"/>
              </w:rPr>
              <w:t xml:space="preserve">think/pair/share about the </w:t>
            </w:r>
            <w:r w:rsidR="005E4E16">
              <w:rPr>
                <w:rFonts w:asciiTheme="minorHAnsi" w:hAnsiTheme="minorHAnsi"/>
                <w:sz w:val="20"/>
                <w:szCs w:val="20"/>
              </w:rPr>
              <w:t xml:space="preserve">elements of informational </w:t>
            </w:r>
            <w:r w:rsidR="00F03015" w:rsidRPr="00A2593F">
              <w:rPr>
                <w:rFonts w:asciiTheme="minorHAnsi" w:hAnsiTheme="minorHAnsi"/>
                <w:sz w:val="20"/>
                <w:szCs w:val="20"/>
              </w:rPr>
              <w:t>texts</w:t>
            </w:r>
            <w:r w:rsidR="005E4E16">
              <w:rPr>
                <w:rFonts w:asciiTheme="minorHAnsi" w:hAnsiTheme="minorHAnsi"/>
                <w:sz w:val="20"/>
                <w:szCs w:val="20"/>
              </w:rPr>
              <w:t xml:space="preserve"> during “we do” or class discussion</w:t>
            </w:r>
          </w:p>
        </w:tc>
        <w:tc>
          <w:tcPr>
            <w:tcW w:w="5755" w:type="dxa"/>
            <w:tcBorders>
              <w:top w:val="nil"/>
            </w:tcBorders>
            <w:shd w:val="clear" w:color="auto" w:fill="auto"/>
          </w:tcPr>
          <w:p w:rsidR="005A678F" w:rsidRPr="0011051A" w:rsidRDefault="006F1A1E" w:rsidP="00291D96">
            <w:pPr>
              <w:ind w:left="288" w:hanging="288"/>
              <w:rPr>
                <w:rFonts w:asciiTheme="minorHAnsi" w:hAnsiTheme="minorHAnsi"/>
                <w:sz w:val="20"/>
                <w:szCs w:val="20"/>
              </w:rPr>
            </w:pPr>
            <w:r>
              <w:rPr>
                <w:rFonts w:asciiTheme="minorHAnsi" w:hAnsiTheme="minorHAnsi"/>
                <w:sz w:val="20"/>
                <w:szCs w:val="20"/>
              </w:rPr>
              <w:t>N/A</w:t>
            </w:r>
          </w:p>
        </w:tc>
      </w:tr>
      <w:tr w:rsidR="005A678F" w:rsidRPr="005A678F" w:rsidTr="009544F5">
        <w:trPr>
          <w:cantSplit/>
          <w:trHeight w:val="20"/>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20"/>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A678F" w:rsidRDefault="00F03015" w:rsidP="005E4E16">
            <w:pPr>
              <w:ind w:left="288" w:hanging="288"/>
              <w:rPr>
                <w:sz w:val="20"/>
                <w:szCs w:val="20"/>
              </w:rPr>
            </w:pPr>
            <w:r w:rsidRPr="00F03015">
              <w:rPr>
                <w:sz w:val="20"/>
                <w:szCs w:val="20"/>
              </w:rPr>
              <w:t xml:space="preserve">Teachers may provide emergent </w:t>
            </w:r>
            <w:r w:rsidR="005E4E16">
              <w:rPr>
                <w:sz w:val="20"/>
                <w:szCs w:val="20"/>
              </w:rPr>
              <w:t>informational</w:t>
            </w:r>
            <w:r w:rsidR="005B6963">
              <w:rPr>
                <w:sz w:val="20"/>
                <w:szCs w:val="20"/>
              </w:rPr>
              <w:t xml:space="preserve"> texts</w:t>
            </w:r>
          </w:p>
        </w:tc>
        <w:tc>
          <w:tcPr>
            <w:tcW w:w="5755" w:type="dxa"/>
            <w:tcBorders>
              <w:top w:val="nil"/>
            </w:tcBorders>
            <w:shd w:val="clear" w:color="auto" w:fill="auto"/>
          </w:tcPr>
          <w:p w:rsidR="005A678F" w:rsidRPr="005A678F" w:rsidRDefault="00F03015" w:rsidP="005E4E16">
            <w:pPr>
              <w:ind w:left="288" w:hanging="288"/>
              <w:rPr>
                <w:sz w:val="20"/>
                <w:szCs w:val="20"/>
              </w:rPr>
            </w:pPr>
            <w:r w:rsidRPr="00A2593F">
              <w:rPr>
                <w:rFonts w:asciiTheme="minorHAnsi" w:hAnsiTheme="minorHAnsi"/>
                <w:sz w:val="20"/>
                <w:szCs w:val="20"/>
              </w:rPr>
              <w:t>Students may</w:t>
            </w:r>
            <w:r>
              <w:rPr>
                <w:rFonts w:asciiTheme="minorHAnsi" w:hAnsiTheme="minorHAnsi"/>
                <w:sz w:val="20"/>
                <w:szCs w:val="20"/>
              </w:rPr>
              <w:t xml:space="preserve"> </w:t>
            </w:r>
            <w:r w:rsidRPr="00A2593F">
              <w:rPr>
                <w:rFonts w:asciiTheme="minorHAnsi" w:hAnsiTheme="minorHAnsi"/>
                <w:sz w:val="20"/>
                <w:szCs w:val="20"/>
              </w:rPr>
              <w:t>communicate their familiarity with the components of</w:t>
            </w:r>
            <w:r w:rsidR="005E4E16">
              <w:rPr>
                <w:rFonts w:asciiTheme="minorHAnsi" w:hAnsiTheme="minorHAnsi"/>
                <w:sz w:val="20"/>
                <w:szCs w:val="20"/>
              </w:rPr>
              <w:t xml:space="preserve"> more complex</w:t>
            </w:r>
            <w:r w:rsidRPr="00A2593F">
              <w:rPr>
                <w:rFonts w:asciiTheme="minorHAnsi" w:hAnsiTheme="minorHAnsi"/>
                <w:sz w:val="20"/>
                <w:szCs w:val="20"/>
              </w:rPr>
              <w:t xml:space="preserve"> </w:t>
            </w:r>
            <w:r w:rsidR="005E4E16">
              <w:rPr>
                <w:rFonts w:asciiTheme="minorHAnsi" w:hAnsiTheme="minorHAnsi"/>
                <w:sz w:val="20"/>
                <w:szCs w:val="20"/>
              </w:rPr>
              <w:t>informational</w:t>
            </w:r>
            <w:r w:rsidRPr="00A2593F">
              <w:rPr>
                <w:rFonts w:asciiTheme="minorHAnsi" w:hAnsiTheme="minorHAnsi"/>
                <w:sz w:val="20"/>
                <w:szCs w:val="20"/>
              </w:rPr>
              <w:t xml:space="preserve"> te</w:t>
            </w:r>
            <w:r w:rsidR="005E4E16">
              <w:rPr>
                <w:rFonts w:asciiTheme="minorHAnsi" w:hAnsiTheme="minorHAnsi"/>
                <w:sz w:val="20"/>
                <w:szCs w:val="20"/>
              </w:rPr>
              <w:t>xts in conferences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Content:</w:t>
            </w:r>
          </w:p>
        </w:tc>
        <w:tc>
          <w:tcPr>
            <w:tcW w:w="11075" w:type="dxa"/>
            <w:gridSpan w:val="2"/>
            <w:shd w:val="clear" w:color="auto" w:fill="auto"/>
          </w:tcPr>
          <w:p w:rsidR="00F03015" w:rsidRPr="00A2593F" w:rsidRDefault="00F03015"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 xml:space="preserve">The purpose of an informational text </w:t>
            </w:r>
          </w:p>
          <w:p w:rsidR="005A678F" w:rsidRPr="005A678F" w:rsidRDefault="00F03015" w:rsidP="009138EF">
            <w:pPr>
              <w:numPr>
                <w:ilvl w:val="0"/>
                <w:numId w:val="9"/>
              </w:numPr>
              <w:spacing w:line="276" w:lineRule="auto"/>
              <w:ind w:left="288" w:hanging="288"/>
              <w:rPr>
                <w:sz w:val="20"/>
                <w:szCs w:val="20"/>
              </w:rPr>
            </w:pPr>
            <w:r w:rsidRPr="00A2593F">
              <w:rPr>
                <w:rFonts w:asciiTheme="minorHAnsi" w:hAnsiTheme="minorHAnsi"/>
                <w:sz w:val="20"/>
                <w:szCs w:val="20"/>
              </w:rPr>
              <w:t>The text features found specifically in informational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Key Skills:</w:t>
            </w:r>
          </w:p>
        </w:tc>
        <w:tc>
          <w:tcPr>
            <w:tcW w:w="11075" w:type="dxa"/>
            <w:gridSpan w:val="2"/>
            <w:shd w:val="clear" w:color="auto" w:fill="auto"/>
          </w:tcPr>
          <w:p w:rsidR="00F03015" w:rsidRPr="00A2593F" w:rsidRDefault="00F03015"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Actively engage in group reading activities</w:t>
            </w:r>
            <w:r w:rsidR="005B6963">
              <w:rPr>
                <w:rFonts w:asciiTheme="minorHAnsi" w:hAnsiTheme="minorHAnsi"/>
                <w:sz w:val="20"/>
                <w:szCs w:val="20"/>
              </w:rPr>
              <w:t xml:space="preserve"> with purpose and understanding</w:t>
            </w:r>
          </w:p>
          <w:p w:rsidR="005A678F" w:rsidRPr="005A678F" w:rsidRDefault="00F03015" w:rsidP="009138EF">
            <w:pPr>
              <w:numPr>
                <w:ilvl w:val="0"/>
                <w:numId w:val="9"/>
              </w:numPr>
              <w:spacing w:line="276" w:lineRule="auto"/>
              <w:ind w:left="288" w:hanging="288"/>
              <w:rPr>
                <w:sz w:val="20"/>
                <w:szCs w:val="20"/>
              </w:rPr>
            </w:pPr>
            <w:r w:rsidRPr="00A2593F">
              <w:rPr>
                <w:rFonts w:asciiTheme="minorHAnsi" w:hAnsiTheme="minorHAnsi"/>
                <w:sz w:val="20"/>
                <w:szCs w:val="20"/>
              </w:rPr>
              <w:t>Demonstrate compr</w:t>
            </w:r>
            <w:r w:rsidR="005B6963">
              <w:rPr>
                <w:rFonts w:asciiTheme="minorHAnsi" w:hAnsiTheme="minorHAnsi"/>
                <w:sz w:val="20"/>
                <w:szCs w:val="20"/>
              </w:rPr>
              <w:t>ehension of informational texts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Language:</w:t>
            </w:r>
          </w:p>
        </w:tc>
        <w:tc>
          <w:tcPr>
            <w:tcW w:w="11075" w:type="dxa"/>
            <w:gridSpan w:val="2"/>
            <w:shd w:val="clear" w:color="auto" w:fill="auto"/>
          </w:tcPr>
          <w:p w:rsidR="005A678F" w:rsidRPr="005A678F" w:rsidRDefault="00F03015" w:rsidP="00F03015">
            <w:pPr>
              <w:ind w:left="288" w:hanging="288"/>
              <w:rPr>
                <w:sz w:val="20"/>
                <w:szCs w:val="20"/>
              </w:rPr>
            </w:pPr>
            <w:r w:rsidRPr="00F03015">
              <w:rPr>
                <w:sz w:val="20"/>
                <w:szCs w:val="20"/>
              </w:rPr>
              <w:t xml:space="preserve">Captions, headings, table of contents, text boxes, informational texts, </w:t>
            </w:r>
            <w:r w:rsidR="008936C6">
              <w:rPr>
                <w:sz w:val="20"/>
                <w:szCs w:val="20"/>
              </w:rPr>
              <w:t>non-fiction</w:t>
            </w:r>
          </w:p>
        </w:tc>
      </w:tr>
    </w:tbl>
    <w:p w:rsidR="00530A30" w:rsidRPr="009544F5" w:rsidRDefault="00530A30" w:rsidP="005A678F">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A678F" w:rsidRPr="005A678F" w:rsidTr="005A678F">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lastRenderedPageBreak/>
              <w:t>Learning Experience # 3</w:t>
            </w:r>
          </w:p>
        </w:tc>
      </w:tr>
      <w:tr w:rsidR="005B6963" w:rsidRPr="005A678F" w:rsidTr="005B6963">
        <w:tc>
          <w:tcPr>
            <w:tcW w:w="14781" w:type="dxa"/>
            <w:gridSpan w:val="3"/>
            <w:shd w:val="clear" w:color="auto" w:fill="D9D9D9"/>
            <w:noWrap/>
          </w:tcPr>
          <w:p w:rsidR="005B6963" w:rsidRPr="005B6963" w:rsidRDefault="005B6963" w:rsidP="004A1458">
            <w:pPr>
              <w:ind w:left="0" w:firstLine="0"/>
              <w:rPr>
                <w:sz w:val="28"/>
                <w:szCs w:val="28"/>
              </w:rPr>
            </w:pPr>
            <w:r w:rsidRPr="005B6963">
              <w:rPr>
                <w:sz w:val="28"/>
                <w:szCs w:val="28"/>
              </w:rPr>
              <w:t xml:space="preserve">The teacher may </w:t>
            </w:r>
            <w:r w:rsidRPr="005B6963">
              <w:rPr>
                <w:b/>
                <w:sz w:val="28"/>
                <w:szCs w:val="28"/>
              </w:rPr>
              <w:t>model close reading strategies</w:t>
            </w:r>
            <w:r w:rsidRPr="005B6963">
              <w:rPr>
                <w:sz w:val="28"/>
                <w:szCs w:val="28"/>
              </w:rPr>
              <w:t xml:space="preserve"> (emphasizing purposeful repeated readings) focused on the same topic (in this example, animals) so that students can begin to comprehend and respond to informational texts.  [</w:t>
            </w:r>
            <w:r w:rsidRPr="005B6963">
              <w:rPr>
                <w:i/>
                <w:sz w:val="28"/>
                <w:szCs w:val="28"/>
              </w:rPr>
              <w:t>Understanding text</w:t>
            </w:r>
            <w:r w:rsidR="004A1458">
              <w:rPr>
                <w:sz w:val="28"/>
                <w:szCs w:val="28"/>
              </w:rPr>
              <w:t xml:space="preserve">, </w:t>
            </w:r>
            <w:r w:rsidRPr="005B6963">
              <w:rPr>
                <w:i/>
                <w:sz w:val="28"/>
                <w:szCs w:val="28"/>
              </w:rPr>
              <w:t>Responding to text</w:t>
            </w:r>
            <w:r w:rsidRPr="005B6963">
              <w:rPr>
                <w:sz w:val="28"/>
                <w:szCs w:val="28"/>
              </w:rPr>
              <w:t>]</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291D96" w:rsidRPr="00291D96" w:rsidRDefault="00291D96" w:rsidP="00291D96">
            <w:pPr>
              <w:ind w:left="288" w:hanging="288"/>
              <w:rPr>
                <w:sz w:val="20"/>
                <w:szCs w:val="20"/>
              </w:rPr>
            </w:pPr>
            <w:r w:rsidRPr="00291D96">
              <w:rPr>
                <w:sz w:val="20"/>
                <w:szCs w:val="20"/>
              </w:rPr>
              <w:t>The design of informational texts may increase a text’s complexity, which facilitates the development</w:t>
            </w:r>
            <w:r w:rsidR="00D13EF4">
              <w:rPr>
                <w:sz w:val="20"/>
                <w:szCs w:val="20"/>
              </w:rPr>
              <w:t xml:space="preserve"> of knowledgeable human beings</w:t>
            </w:r>
          </w:p>
          <w:p w:rsidR="005A678F" w:rsidRPr="005A678F" w:rsidRDefault="00291D96" w:rsidP="00291D96">
            <w:pPr>
              <w:ind w:left="288" w:hanging="288"/>
              <w:rPr>
                <w:sz w:val="20"/>
                <w:szCs w:val="20"/>
              </w:rPr>
            </w:pPr>
            <w:r w:rsidRPr="00291D96">
              <w:rPr>
                <w:sz w:val="20"/>
                <w:szCs w:val="20"/>
              </w:rPr>
              <w:t>Informational texts present unique forms o</w:t>
            </w:r>
            <w:r w:rsidR="00D13EF4">
              <w:rPr>
                <w:sz w:val="20"/>
                <w:szCs w:val="20"/>
              </w:rPr>
              <w:t>f text structures and functions</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Teacher Resources:</w:t>
            </w:r>
          </w:p>
        </w:tc>
        <w:tc>
          <w:tcPr>
            <w:tcW w:w="11075" w:type="dxa"/>
            <w:gridSpan w:val="2"/>
            <w:shd w:val="clear" w:color="auto" w:fill="auto"/>
            <w:noWrap/>
          </w:tcPr>
          <w:p w:rsidR="00AF18DB" w:rsidRPr="00A2593F" w:rsidRDefault="00AF18DB" w:rsidP="00D13EF4">
            <w:pPr>
              <w:ind w:left="288" w:hanging="288"/>
              <w:rPr>
                <w:rFonts w:asciiTheme="minorHAnsi" w:hAnsiTheme="minorHAnsi"/>
                <w:b/>
                <w:sz w:val="20"/>
                <w:szCs w:val="20"/>
              </w:rPr>
            </w:pPr>
            <w:r w:rsidRPr="00A2593F">
              <w:rPr>
                <w:rFonts w:asciiTheme="minorHAnsi" w:hAnsiTheme="minorHAnsi"/>
                <w:b/>
                <w:sz w:val="20"/>
                <w:szCs w:val="20"/>
              </w:rPr>
              <w:t>Titles of different informational texts that l</w:t>
            </w:r>
            <w:r w:rsidR="00C52E59">
              <w:rPr>
                <w:rFonts w:asciiTheme="minorHAnsi" w:hAnsiTheme="minorHAnsi"/>
                <w:b/>
                <w:sz w:val="20"/>
                <w:szCs w:val="20"/>
              </w:rPr>
              <w:t>end themselves to close reading:</w:t>
            </w:r>
          </w:p>
          <w:p w:rsidR="00D3079A" w:rsidRPr="00A2593F" w:rsidRDefault="00D3079A" w:rsidP="00D13EF4">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D3079A" w:rsidRPr="00A2593F" w:rsidRDefault="00D3079A" w:rsidP="00D13EF4">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D3079A" w:rsidRDefault="00D3079A" w:rsidP="00D13EF4">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D3079A" w:rsidRPr="00872517" w:rsidRDefault="00D3079A" w:rsidP="00D13EF4">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D3079A" w:rsidRDefault="00D3079A" w:rsidP="00D13EF4">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D3079A" w:rsidRPr="002821F6" w:rsidRDefault="00D3079A" w:rsidP="00D13EF4">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D3079A" w:rsidRPr="002821F6" w:rsidRDefault="00D3079A" w:rsidP="00D13EF4">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D3079A" w:rsidRPr="00B16B3F" w:rsidRDefault="00D3079A" w:rsidP="00D13EF4">
            <w:pPr>
              <w:ind w:left="288" w:hanging="288"/>
              <w:rPr>
                <w:bCs/>
                <w:i/>
                <w:sz w:val="20"/>
                <w:szCs w:val="20"/>
              </w:rPr>
            </w:pPr>
            <w:r w:rsidRPr="002821F6">
              <w:rPr>
                <w:bCs/>
                <w:i/>
                <w:sz w:val="20"/>
                <w:szCs w:val="20"/>
              </w:rPr>
              <w:t xml:space="preserve">Uncover a Cat </w:t>
            </w:r>
            <w:r w:rsidRPr="002821F6">
              <w:rPr>
                <w:bCs/>
                <w:sz w:val="20"/>
                <w:szCs w:val="20"/>
              </w:rPr>
              <w:t>by Paul Beck (Lexile level 450)</w:t>
            </w:r>
          </w:p>
          <w:p w:rsidR="00291D96" w:rsidRPr="00291D96" w:rsidRDefault="007447B0" w:rsidP="00D13EF4">
            <w:pPr>
              <w:ind w:left="288" w:hanging="288"/>
              <w:rPr>
                <w:sz w:val="20"/>
                <w:szCs w:val="20"/>
              </w:rPr>
            </w:pPr>
            <w:hyperlink r:id="rId89" w:history="1">
              <w:r w:rsidR="00291D96" w:rsidRPr="00291D96">
                <w:rPr>
                  <w:rStyle w:val="Hyperlink"/>
                  <w:sz w:val="20"/>
                  <w:szCs w:val="20"/>
                </w:rPr>
                <w:t>http://www.readwritethink.org/professional-development/strategy-guides/close-think-deeply-creating-30976.html</w:t>
              </w:r>
            </w:hyperlink>
            <w:r w:rsidR="00C52E59">
              <w:rPr>
                <w:sz w:val="20"/>
                <w:szCs w:val="20"/>
              </w:rPr>
              <w:t xml:space="preserve"> (A</w:t>
            </w:r>
            <w:r w:rsidR="00291D96" w:rsidRPr="00291D96">
              <w:rPr>
                <w:sz w:val="20"/>
                <w:szCs w:val="20"/>
              </w:rPr>
              <w:t xml:space="preserve">lthough aimed </w:t>
            </w:r>
          </w:p>
          <w:p w:rsidR="00291D96" w:rsidRPr="00291D96" w:rsidRDefault="00291D96" w:rsidP="00D13EF4">
            <w:pPr>
              <w:ind w:left="288" w:hanging="288"/>
              <w:rPr>
                <w:sz w:val="20"/>
                <w:szCs w:val="20"/>
              </w:rPr>
            </w:pPr>
            <w:r w:rsidRPr="00291D96">
              <w:rPr>
                <w:sz w:val="20"/>
                <w:szCs w:val="20"/>
              </w:rPr>
              <w:t>at Grade 1 and above, teachers may find this resource useful as they work with kindergarten students on close reading)</w:t>
            </w:r>
          </w:p>
          <w:p w:rsidR="00291D96" w:rsidRPr="00291D96" w:rsidRDefault="007447B0" w:rsidP="00D13EF4">
            <w:pPr>
              <w:ind w:left="288" w:hanging="288"/>
              <w:rPr>
                <w:sz w:val="20"/>
                <w:szCs w:val="20"/>
              </w:rPr>
            </w:pPr>
            <w:hyperlink r:id="rId90" w:history="1">
              <w:r w:rsidR="00291D96" w:rsidRPr="00291D96">
                <w:rPr>
                  <w:rStyle w:val="Hyperlink"/>
                  <w:sz w:val="20"/>
                  <w:szCs w:val="20"/>
                </w:rPr>
                <w:t>http://www.ascd.org/publications/educational-leadership/dec12/vol70/num04/Closing-in-on-Close-Reading.aspx</w:t>
              </w:r>
            </w:hyperlink>
            <w:r w:rsidR="00C52E59">
              <w:rPr>
                <w:sz w:val="20"/>
                <w:szCs w:val="20"/>
              </w:rPr>
              <w:t xml:space="preserve"> (A</w:t>
            </w:r>
            <w:r w:rsidR="00291D96" w:rsidRPr="00291D96">
              <w:rPr>
                <w:sz w:val="20"/>
                <w:szCs w:val="20"/>
              </w:rPr>
              <w:t xml:space="preserve">lthough this </w:t>
            </w:r>
          </w:p>
          <w:p w:rsidR="00291D96" w:rsidRPr="00291D96" w:rsidRDefault="00291D96" w:rsidP="00D13EF4">
            <w:pPr>
              <w:ind w:left="288" w:hanging="288"/>
              <w:rPr>
                <w:sz w:val="20"/>
                <w:szCs w:val="20"/>
              </w:rPr>
            </w:pPr>
            <w:r w:rsidRPr="00291D96">
              <w:rPr>
                <w:sz w:val="20"/>
                <w:szCs w:val="20"/>
              </w:rPr>
              <w:t>article is addressed to some higher grades in elementary, it can give primary grade teachers some ideas for close reading)</w:t>
            </w:r>
          </w:p>
          <w:p w:rsidR="00291D96" w:rsidRPr="00291D96" w:rsidRDefault="007447B0" w:rsidP="00D13EF4">
            <w:pPr>
              <w:ind w:left="288" w:hanging="288"/>
              <w:rPr>
                <w:sz w:val="20"/>
                <w:szCs w:val="20"/>
              </w:rPr>
            </w:pPr>
            <w:hyperlink r:id="rId91" w:history="1">
              <w:r w:rsidR="00291D96" w:rsidRPr="00291D96">
                <w:rPr>
                  <w:rStyle w:val="Hyperlink"/>
                  <w:sz w:val="20"/>
                  <w:szCs w:val="20"/>
                </w:rPr>
                <w:t>www.scholastic.com/teachers/top-teaching/2013/04/investigating-nonfiction-part-2-digging-deeper-close-reading</w:t>
              </w:r>
            </w:hyperlink>
            <w:r w:rsidR="00291D96" w:rsidRPr="00291D96">
              <w:rPr>
                <w:sz w:val="20"/>
                <w:szCs w:val="20"/>
              </w:rPr>
              <w:t xml:space="preserve">  (</w:t>
            </w:r>
            <w:r w:rsidR="007E446E">
              <w:rPr>
                <w:sz w:val="20"/>
                <w:szCs w:val="20"/>
              </w:rPr>
              <w:t>C</w:t>
            </w:r>
            <w:r w:rsidR="00291D96" w:rsidRPr="00291D96">
              <w:rPr>
                <w:sz w:val="20"/>
                <w:szCs w:val="20"/>
              </w:rPr>
              <w:t>lose reading explanation)</w:t>
            </w:r>
          </w:p>
          <w:p w:rsidR="005A678F" w:rsidRDefault="007447B0" w:rsidP="00D13EF4">
            <w:pPr>
              <w:ind w:left="288" w:hanging="288"/>
              <w:rPr>
                <w:sz w:val="20"/>
                <w:szCs w:val="20"/>
              </w:rPr>
            </w:pPr>
            <w:hyperlink r:id="rId92" w:history="1">
              <w:r w:rsidR="00291D96" w:rsidRPr="00291D96">
                <w:rPr>
                  <w:rStyle w:val="Hyperlink"/>
                  <w:sz w:val="20"/>
                  <w:szCs w:val="20"/>
                </w:rPr>
                <w:t>http://www.readwritethink.org/professional-development/professional-library/close-reading-elementary-schools-a-31027.html</w:t>
              </w:r>
            </w:hyperlink>
            <w:r w:rsidR="00291D96" w:rsidRPr="00291D96">
              <w:rPr>
                <w:sz w:val="20"/>
                <w:szCs w:val="20"/>
              </w:rPr>
              <w:t xml:space="preserve"> (</w:t>
            </w:r>
            <w:r w:rsidR="007E446E">
              <w:rPr>
                <w:sz w:val="20"/>
                <w:szCs w:val="20"/>
              </w:rPr>
              <w:t>C</w:t>
            </w:r>
            <w:r w:rsidR="00291D96" w:rsidRPr="00291D96">
              <w:rPr>
                <w:sz w:val="20"/>
                <w:szCs w:val="20"/>
              </w:rPr>
              <w:t>lose reading in elementary grades;  Fisher and Frey)</w:t>
            </w:r>
          </w:p>
          <w:p w:rsidR="00A064EC" w:rsidRPr="005A678F" w:rsidRDefault="007447B0" w:rsidP="007E446E">
            <w:pPr>
              <w:ind w:left="288" w:hanging="288"/>
              <w:rPr>
                <w:sz w:val="20"/>
                <w:szCs w:val="20"/>
              </w:rPr>
            </w:pPr>
            <w:hyperlink r:id="rId93" w:history="1">
              <w:r w:rsidR="00A064EC" w:rsidRPr="00A2593F">
                <w:rPr>
                  <w:rStyle w:val="Hyperlink"/>
                  <w:rFonts w:asciiTheme="minorHAnsi" w:hAnsiTheme="minorHAnsi"/>
                  <w:sz w:val="20"/>
                  <w:szCs w:val="20"/>
                </w:rPr>
                <w:t>http://www.readwritethink.org/parent-afterschool-resources/podcast-episodes/lizard-love-30969.html</w:t>
              </w:r>
            </w:hyperlink>
            <w:r w:rsidR="00A064EC" w:rsidRPr="00A2593F">
              <w:rPr>
                <w:rFonts w:asciiTheme="minorHAnsi" w:hAnsiTheme="minorHAnsi"/>
                <w:sz w:val="20"/>
                <w:szCs w:val="20"/>
              </w:rPr>
              <w:t xml:space="preserve"> (</w:t>
            </w:r>
            <w:r w:rsidR="007E446E">
              <w:rPr>
                <w:rFonts w:asciiTheme="minorHAnsi" w:hAnsiTheme="minorHAnsi"/>
                <w:sz w:val="20"/>
                <w:szCs w:val="20"/>
              </w:rPr>
              <w:t>A</w:t>
            </w:r>
            <w:r w:rsidR="00A064EC" w:rsidRPr="00A2593F">
              <w:rPr>
                <w:rFonts w:asciiTheme="minorHAnsi" w:hAnsiTheme="minorHAnsi"/>
                <w:sz w:val="20"/>
                <w:szCs w:val="20"/>
              </w:rPr>
              <w:t xml:space="preserve"> podcast that identifies texts for students.  Great parent resource, too.)</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Student Resources:</w:t>
            </w:r>
          </w:p>
        </w:tc>
        <w:tc>
          <w:tcPr>
            <w:tcW w:w="11075" w:type="dxa"/>
            <w:gridSpan w:val="2"/>
            <w:shd w:val="clear" w:color="auto" w:fill="auto"/>
            <w:noWrap/>
          </w:tcPr>
          <w:p w:rsidR="00D3079A" w:rsidRPr="00A2593F" w:rsidRDefault="00D3079A" w:rsidP="00D13EF4">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D3079A" w:rsidRPr="00A2593F" w:rsidRDefault="00D3079A" w:rsidP="00D13EF4">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D3079A" w:rsidRDefault="00D3079A" w:rsidP="00D13EF4">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D3079A" w:rsidRPr="00872517" w:rsidRDefault="00D3079A" w:rsidP="00D13EF4">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D3079A" w:rsidRDefault="00D3079A" w:rsidP="00D13EF4">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D3079A" w:rsidRPr="002821F6" w:rsidRDefault="00D3079A" w:rsidP="00D13EF4">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D3079A" w:rsidRPr="002821F6" w:rsidRDefault="00D3079A" w:rsidP="00D13EF4">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5A678F" w:rsidRPr="00A064EC" w:rsidRDefault="00D3079A" w:rsidP="00D13EF4">
            <w:pPr>
              <w:ind w:left="288" w:hanging="288"/>
              <w:rPr>
                <w:bCs/>
                <w:i/>
                <w:sz w:val="20"/>
                <w:szCs w:val="20"/>
              </w:rPr>
            </w:pPr>
            <w:r w:rsidRPr="002821F6">
              <w:rPr>
                <w:bCs/>
                <w:i/>
                <w:sz w:val="20"/>
                <w:szCs w:val="20"/>
              </w:rPr>
              <w:t xml:space="preserve">Uncover a Cat </w:t>
            </w:r>
            <w:r w:rsidRPr="002821F6">
              <w:rPr>
                <w:bCs/>
                <w:sz w:val="20"/>
                <w:szCs w:val="20"/>
              </w:rPr>
              <w:t>by Paul Beck (Lexile level 450)</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Assessment:</w:t>
            </w:r>
          </w:p>
        </w:tc>
        <w:tc>
          <w:tcPr>
            <w:tcW w:w="11075" w:type="dxa"/>
            <w:gridSpan w:val="2"/>
            <w:shd w:val="clear" w:color="auto" w:fill="auto"/>
            <w:noWrap/>
          </w:tcPr>
          <w:p w:rsidR="005A678F" w:rsidRPr="005A678F" w:rsidRDefault="00A064EC" w:rsidP="00D13EF4">
            <w:pPr>
              <w:ind w:left="288" w:hanging="288"/>
              <w:rPr>
                <w:sz w:val="20"/>
                <w:szCs w:val="20"/>
              </w:rPr>
            </w:pPr>
            <w:r w:rsidRPr="00A2593F">
              <w:rPr>
                <w:rFonts w:asciiTheme="minorHAnsi" w:hAnsiTheme="minorHAnsi"/>
                <w:sz w:val="20"/>
                <w:szCs w:val="20"/>
              </w:rPr>
              <w:t xml:space="preserve">Teachers may want to use an “I do,” “we do,” “you do” instructional structure to allow for collaborative and independent work with informational texts.  </w:t>
            </w:r>
            <w:r w:rsidR="00291D96" w:rsidRPr="00A2593F">
              <w:rPr>
                <w:rFonts w:asciiTheme="minorHAnsi" w:hAnsiTheme="minorHAnsi"/>
                <w:sz w:val="20"/>
                <w:szCs w:val="20"/>
              </w:rPr>
              <w:t xml:space="preserve">Students </w:t>
            </w:r>
            <w:r>
              <w:rPr>
                <w:rFonts w:asciiTheme="minorHAnsi" w:hAnsiTheme="minorHAnsi"/>
                <w:sz w:val="20"/>
                <w:szCs w:val="20"/>
              </w:rPr>
              <w:t>will</w:t>
            </w:r>
            <w:r w:rsidR="00291D96" w:rsidRPr="00A2593F">
              <w:rPr>
                <w:rFonts w:asciiTheme="minorHAnsi" w:hAnsiTheme="minorHAnsi"/>
                <w:sz w:val="20"/>
                <w:szCs w:val="20"/>
              </w:rPr>
              <w:t xml:space="preserve"> talk with peers and teachers about informational texts.  Students </w:t>
            </w:r>
            <w:r>
              <w:rPr>
                <w:rFonts w:asciiTheme="minorHAnsi" w:hAnsiTheme="minorHAnsi"/>
                <w:sz w:val="20"/>
                <w:szCs w:val="20"/>
              </w:rPr>
              <w:t>will</w:t>
            </w:r>
            <w:r w:rsidR="00291D96" w:rsidRPr="00A2593F">
              <w:rPr>
                <w:rFonts w:asciiTheme="minorHAnsi" w:hAnsiTheme="minorHAnsi"/>
                <w:sz w:val="20"/>
                <w:szCs w:val="20"/>
              </w:rPr>
              <w:t xml:space="preserve"> respond to teachers</w:t>
            </w:r>
            <w:r w:rsidR="00291D96">
              <w:rPr>
                <w:rFonts w:asciiTheme="minorHAnsi" w:hAnsiTheme="minorHAnsi"/>
                <w:sz w:val="20"/>
                <w:szCs w:val="20"/>
              </w:rPr>
              <w:t>’</w:t>
            </w:r>
            <w:r w:rsidR="00291D96" w:rsidRPr="00A2593F">
              <w:rPr>
                <w:rFonts w:asciiTheme="minorHAnsi" w:hAnsiTheme="minorHAnsi"/>
                <w:sz w:val="20"/>
                <w:szCs w:val="20"/>
              </w:rPr>
              <w:t xml:space="preserve"> questions about specific texts</w:t>
            </w:r>
            <w:r w:rsidR="005822C2">
              <w:rPr>
                <w:rFonts w:asciiTheme="minorHAnsi" w:hAnsiTheme="minorHAnsi"/>
                <w:sz w:val="20"/>
                <w:szCs w:val="20"/>
              </w:rPr>
              <w:t xml:space="preserve"> and the strategies</w:t>
            </w:r>
            <w:r w:rsidR="00083606">
              <w:rPr>
                <w:rFonts w:asciiTheme="minorHAnsi" w:hAnsiTheme="minorHAnsi"/>
                <w:sz w:val="20"/>
                <w:szCs w:val="20"/>
              </w:rPr>
              <w:t xml:space="preserve"> used (</w:t>
            </w:r>
            <w:r w:rsidR="008936C6">
              <w:rPr>
                <w:rFonts w:asciiTheme="minorHAnsi" w:hAnsiTheme="minorHAnsi"/>
                <w:sz w:val="20"/>
                <w:szCs w:val="20"/>
              </w:rPr>
              <w:t xml:space="preserve">e.g., </w:t>
            </w:r>
            <w:r w:rsidR="00083606">
              <w:rPr>
                <w:rFonts w:asciiTheme="minorHAnsi" w:hAnsiTheme="minorHAnsi"/>
                <w:sz w:val="20"/>
                <w:szCs w:val="20"/>
              </w:rPr>
              <w:t>“This word is in darker, bold print.  I know that writer’s use bold print to emphasize a word.  Why do you think the author used bold print for this word?”)</w:t>
            </w:r>
            <w:r w:rsidR="00291D96" w:rsidRPr="00A2593F">
              <w:rPr>
                <w:rFonts w:asciiTheme="minorHAnsi" w:hAnsiTheme="minorHAnsi"/>
                <w:sz w:val="20"/>
                <w:szCs w:val="20"/>
              </w:rPr>
              <w:t xml:space="preserve">.  </w:t>
            </w:r>
            <w:r w:rsidR="00471FC6">
              <w:rPr>
                <w:rFonts w:asciiTheme="minorHAnsi" w:hAnsiTheme="minorHAnsi"/>
                <w:sz w:val="20"/>
                <w:szCs w:val="20"/>
              </w:rPr>
              <w:t xml:space="preserve">Teachers may want to use this Learning </w:t>
            </w:r>
            <w:r w:rsidR="00471FC6">
              <w:rPr>
                <w:rFonts w:asciiTheme="minorHAnsi" w:hAnsiTheme="minorHAnsi"/>
                <w:sz w:val="20"/>
                <w:szCs w:val="20"/>
              </w:rPr>
              <w:lastRenderedPageBreak/>
              <w:t xml:space="preserve">Experience along with the following LEs as opportunities for purposeful rereading.  </w:t>
            </w:r>
            <w:r w:rsidR="00B301BC">
              <w:rPr>
                <w:rFonts w:asciiTheme="minorHAnsi" w:hAnsiTheme="minorHAnsi"/>
                <w:sz w:val="20"/>
                <w:szCs w:val="20"/>
              </w:rPr>
              <w:t xml:space="preserve"> </w:t>
            </w:r>
            <w:hyperlink r:id="rId94" w:history="1">
              <w:r w:rsidR="00083606" w:rsidRPr="00093D0C">
                <w:rPr>
                  <w:rStyle w:val="Hyperlink"/>
                  <w:sz w:val="20"/>
                  <w:szCs w:val="20"/>
                </w:rPr>
                <w:t>http://mcguffeykindergarten.wikispaces.com/file/view/Observational+Checklist+Kdg.pdf</w:t>
              </w:r>
            </w:hyperlink>
            <w:r w:rsidR="00083606">
              <w:rPr>
                <w:sz w:val="20"/>
                <w:szCs w:val="20"/>
              </w:rPr>
              <w:t xml:space="preserve"> (Observational checklist)</w:t>
            </w:r>
          </w:p>
        </w:tc>
      </w:tr>
      <w:tr w:rsidR="005A678F" w:rsidRPr="005A678F" w:rsidTr="005A678F">
        <w:trPr>
          <w:trHeight w:val="184"/>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lastRenderedPageBreak/>
              <w:t>Differentiation:</w:t>
            </w:r>
          </w:p>
          <w:p w:rsidR="005A678F" w:rsidRPr="005A678F" w:rsidRDefault="005A678F"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5A678F">
        <w:trPr>
          <w:cantSplit/>
          <w:trHeight w:val="20"/>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216D1F" w:rsidRDefault="00216D1F" w:rsidP="00F011D5">
            <w:pPr>
              <w:ind w:left="288" w:hanging="288"/>
              <w:rPr>
                <w:rFonts w:asciiTheme="minorHAnsi" w:hAnsiTheme="minorHAnsi"/>
                <w:sz w:val="20"/>
                <w:szCs w:val="20"/>
              </w:rPr>
            </w:pPr>
            <w:r w:rsidRPr="00A2593F">
              <w:rPr>
                <w:rFonts w:asciiTheme="minorHAnsi" w:hAnsiTheme="minorHAnsi"/>
                <w:sz w:val="20"/>
                <w:szCs w:val="20"/>
              </w:rPr>
              <w:t>Teachers may provide</w:t>
            </w:r>
            <w:r>
              <w:rPr>
                <w:rFonts w:asciiTheme="minorHAnsi" w:hAnsiTheme="minorHAnsi"/>
                <w:sz w:val="20"/>
                <w:szCs w:val="20"/>
              </w:rPr>
              <w:t xml:space="preserve"> </w:t>
            </w:r>
            <w:r w:rsidRPr="00A2593F">
              <w:rPr>
                <w:rFonts w:asciiTheme="minorHAnsi" w:hAnsiTheme="minorHAnsi"/>
                <w:sz w:val="20"/>
                <w:szCs w:val="20"/>
              </w:rPr>
              <w:t>opportunities to</w:t>
            </w:r>
            <w:r>
              <w:rPr>
                <w:rFonts w:asciiTheme="minorHAnsi" w:hAnsiTheme="minorHAnsi"/>
                <w:sz w:val="20"/>
                <w:szCs w:val="20"/>
              </w:rPr>
              <w:t xml:space="preserve"> </w:t>
            </w:r>
            <w:r w:rsidRPr="00A2593F">
              <w:rPr>
                <w:rFonts w:asciiTheme="minorHAnsi" w:hAnsiTheme="minorHAnsi"/>
                <w:sz w:val="20"/>
                <w:szCs w:val="20"/>
              </w:rPr>
              <w:t xml:space="preserve">think/pair/share about the </w:t>
            </w:r>
            <w:r>
              <w:rPr>
                <w:rFonts w:asciiTheme="minorHAnsi" w:hAnsiTheme="minorHAnsi"/>
                <w:sz w:val="20"/>
                <w:szCs w:val="20"/>
              </w:rPr>
              <w:t xml:space="preserve">elements of informational </w:t>
            </w:r>
            <w:r w:rsidRPr="00A2593F">
              <w:rPr>
                <w:rFonts w:asciiTheme="minorHAnsi" w:hAnsiTheme="minorHAnsi"/>
                <w:sz w:val="20"/>
                <w:szCs w:val="20"/>
              </w:rPr>
              <w:t>texts</w:t>
            </w:r>
            <w:r>
              <w:rPr>
                <w:rFonts w:asciiTheme="minorHAnsi" w:hAnsiTheme="minorHAnsi"/>
                <w:sz w:val="20"/>
                <w:szCs w:val="20"/>
              </w:rPr>
              <w:t xml:space="preserve"> during “we do” or class discussion</w:t>
            </w:r>
          </w:p>
        </w:tc>
        <w:tc>
          <w:tcPr>
            <w:tcW w:w="5755" w:type="dxa"/>
            <w:tcBorders>
              <w:top w:val="nil"/>
            </w:tcBorders>
            <w:shd w:val="clear" w:color="auto" w:fill="auto"/>
          </w:tcPr>
          <w:p w:rsidR="005A678F" w:rsidRPr="005A678F" w:rsidRDefault="007E446E" w:rsidP="005A678F">
            <w:pPr>
              <w:ind w:left="288" w:hanging="288"/>
              <w:rPr>
                <w:sz w:val="20"/>
                <w:szCs w:val="20"/>
              </w:rPr>
            </w:pPr>
            <w:r>
              <w:rPr>
                <w:sz w:val="20"/>
                <w:szCs w:val="20"/>
              </w:rPr>
              <w:t>N/A</w:t>
            </w:r>
          </w:p>
        </w:tc>
      </w:tr>
      <w:tr w:rsidR="005A678F" w:rsidRPr="005A678F" w:rsidTr="005A678F">
        <w:trPr>
          <w:cantSplit/>
          <w:trHeight w:val="20"/>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85"/>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A678F" w:rsidRDefault="00291D96" w:rsidP="005A678F">
            <w:pPr>
              <w:ind w:left="288" w:hanging="288"/>
              <w:rPr>
                <w:sz w:val="20"/>
                <w:szCs w:val="20"/>
              </w:rPr>
            </w:pPr>
            <w:r w:rsidRPr="00291D96">
              <w:rPr>
                <w:sz w:val="20"/>
                <w:szCs w:val="20"/>
              </w:rPr>
              <w:t>Teachers may pose hig</w:t>
            </w:r>
            <w:r w:rsidR="007E446E">
              <w:rPr>
                <w:sz w:val="20"/>
                <w:szCs w:val="20"/>
              </w:rPr>
              <w:t>her level questions to students</w:t>
            </w:r>
          </w:p>
        </w:tc>
        <w:tc>
          <w:tcPr>
            <w:tcW w:w="5755" w:type="dxa"/>
            <w:tcBorders>
              <w:top w:val="nil"/>
            </w:tcBorders>
            <w:shd w:val="clear" w:color="auto" w:fill="auto"/>
          </w:tcPr>
          <w:p w:rsidR="005A678F" w:rsidRPr="005A678F" w:rsidRDefault="00291D96" w:rsidP="00291D96">
            <w:pPr>
              <w:ind w:left="288" w:hanging="288"/>
              <w:rPr>
                <w:sz w:val="20"/>
                <w:szCs w:val="20"/>
              </w:rPr>
            </w:pPr>
            <w:r w:rsidRPr="00A2593F">
              <w:rPr>
                <w:rFonts w:asciiTheme="minorHAnsi" w:hAnsiTheme="minorHAnsi"/>
                <w:sz w:val="20"/>
                <w:szCs w:val="20"/>
              </w:rPr>
              <w:t>Students may orally or in pictures respond to higher level questions</w:t>
            </w:r>
            <w:r>
              <w:rPr>
                <w:rFonts w:asciiTheme="minorHAnsi" w:hAnsiTheme="minorHAnsi"/>
                <w:sz w:val="20"/>
                <w:szCs w:val="20"/>
              </w:rPr>
              <w:t xml:space="preserve"> </w:t>
            </w:r>
            <w:r w:rsidRPr="00A2593F">
              <w:rPr>
                <w:rFonts w:asciiTheme="minorHAnsi" w:hAnsiTheme="minorHAnsi"/>
                <w:sz w:val="20"/>
                <w:szCs w:val="20"/>
              </w:rPr>
              <w:t>about a text a</w:t>
            </w:r>
            <w:r w:rsidR="00D13EF4">
              <w:rPr>
                <w:rFonts w:asciiTheme="minorHAnsi" w:hAnsiTheme="minorHAnsi"/>
                <w:sz w:val="20"/>
                <w:szCs w:val="20"/>
              </w:rPr>
              <w:t>nd apply close reading strategy</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Content:</w:t>
            </w:r>
          </w:p>
        </w:tc>
        <w:tc>
          <w:tcPr>
            <w:tcW w:w="11075" w:type="dxa"/>
            <w:gridSpan w:val="2"/>
            <w:shd w:val="clear" w:color="auto" w:fill="auto"/>
          </w:tcPr>
          <w:p w:rsidR="00291D96" w:rsidRPr="00A2593F" w:rsidRDefault="00291D96"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The pu</w:t>
            </w:r>
            <w:r w:rsidR="00F011D5">
              <w:rPr>
                <w:rFonts w:asciiTheme="minorHAnsi" w:hAnsiTheme="minorHAnsi"/>
                <w:sz w:val="20"/>
                <w:szCs w:val="20"/>
              </w:rPr>
              <w:t xml:space="preserve">rpose of an informational text </w:t>
            </w:r>
          </w:p>
          <w:p w:rsidR="00291D96" w:rsidRPr="00A2593F" w:rsidRDefault="00291D96"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The text features found spec</w:t>
            </w:r>
            <w:r w:rsidR="00F011D5">
              <w:rPr>
                <w:rFonts w:asciiTheme="minorHAnsi" w:hAnsiTheme="minorHAnsi"/>
                <w:sz w:val="20"/>
                <w:szCs w:val="20"/>
              </w:rPr>
              <w:t xml:space="preserve">ifically in informational text </w:t>
            </w:r>
          </w:p>
          <w:p w:rsidR="005A678F" w:rsidRPr="005A678F" w:rsidRDefault="00291D96" w:rsidP="00F011D5">
            <w:pPr>
              <w:numPr>
                <w:ilvl w:val="0"/>
                <w:numId w:val="9"/>
              </w:numPr>
              <w:spacing w:line="276" w:lineRule="auto"/>
              <w:ind w:left="288" w:hanging="288"/>
              <w:rPr>
                <w:sz w:val="20"/>
                <w:szCs w:val="20"/>
              </w:rPr>
            </w:pPr>
            <w:r w:rsidRPr="00A2593F">
              <w:rPr>
                <w:rFonts w:asciiTheme="minorHAnsi" w:hAnsiTheme="minorHAnsi"/>
                <w:sz w:val="20"/>
                <w:szCs w:val="20"/>
              </w:rPr>
              <w:t>The process and i</w:t>
            </w:r>
            <w:r w:rsidR="00F011D5">
              <w:rPr>
                <w:rFonts w:asciiTheme="minorHAnsi" w:hAnsiTheme="minorHAnsi"/>
                <w:sz w:val="20"/>
                <w:szCs w:val="20"/>
              </w:rPr>
              <w:t xml:space="preserve">mportance of forming questions </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Key Skills:</w:t>
            </w:r>
          </w:p>
        </w:tc>
        <w:tc>
          <w:tcPr>
            <w:tcW w:w="11075" w:type="dxa"/>
            <w:gridSpan w:val="2"/>
            <w:shd w:val="clear" w:color="auto" w:fill="auto"/>
          </w:tcPr>
          <w:p w:rsidR="00291D96" w:rsidRPr="00A2593F" w:rsidRDefault="00291D96"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Demonstrate compre</w:t>
            </w:r>
            <w:r w:rsidR="00F011D5">
              <w:rPr>
                <w:rFonts w:asciiTheme="minorHAnsi" w:hAnsiTheme="minorHAnsi"/>
                <w:sz w:val="20"/>
                <w:szCs w:val="20"/>
              </w:rPr>
              <w:t xml:space="preserve">hension of informational texts </w:t>
            </w:r>
          </w:p>
          <w:p w:rsidR="005A678F" w:rsidRPr="005A678F" w:rsidRDefault="00291D96" w:rsidP="00F011D5">
            <w:pPr>
              <w:numPr>
                <w:ilvl w:val="0"/>
                <w:numId w:val="9"/>
              </w:numPr>
              <w:spacing w:line="276" w:lineRule="auto"/>
              <w:ind w:left="288" w:hanging="288"/>
              <w:rPr>
                <w:sz w:val="20"/>
                <w:szCs w:val="20"/>
              </w:rPr>
            </w:pPr>
            <w:r w:rsidRPr="00A2593F">
              <w:rPr>
                <w:rFonts w:asciiTheme="minorHAnsi" w:hAnsiTheme="minorHAnsi"/>
                <w:sz w:val="20"/>
                <w:szCs w:val="20"/>
              </w:rPr>
              <w:t>Ask and answer questions about key detail</w:t>
            </w:r>
            <w:r w:rsidR="007E446E">
              <w:rPr>
                <w:rFonts w:asciiTheme="minorHAnsi" w:hAnsiTheme="minorHAnsi"/>
                <w:sz w:val="20"/>
                <w:szCs w:val="20"/>
              </w:rPr>
              <w:t>s and identify the main topic</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Language:</w:t>
            </w:r>
          </w:p>
        </w:tc>
        <w:tc>
          <w:tcPr>
            <w:tcW w:w="11075" w:type="dxa"/>
            <w:gridSpan w:val="2"/>
            <w:shd w:val="clear" w:color="auto" w:fill="auto"/>
          </w:tcPr>
          <w:p w:rsidR="005A678F" w:rsidRPr="005A678F" w:rsidRDefault="00291D96" w:rsidP="005A678F">
            <w:pPr>
              <w:ind w:left="0" w:firstLine="0"/>
              <w:rPr>
                <w:sz w:val="20"/>
                <w:szCs w:val="20"/>
              </w:rPr>
            </w:pPr>
            <w:r w:rsidRPr="00291D96">
              <w:rPr>
                <w:sz w:val="20"/>
                <w:szCs w:val="20"/>
              </w:rPr>
              <w:t xml:space="preserve">Captions, headings, table of contents, text boxes, informational texts, </w:t>
            </w:r>
            <w:r w:rsidR="008936C6">
              <w:rPr>
                <w:sz w:val="20"/>
                <w:szCs w:val="20"/>
              </w:rPr>
              <w:t>non-fiction</w:t>
            </w:r>
            <w:r w:rsidRPr="00291D96">
              <w:rPr>
                <w:sz w:val="20"/>
                <w:szCs w:val="20"/>
              </w:rPr>
              <w:t>, “close reading”</w:t>
            </w:r>
          </w:p>
        </w:tc>
      </w:tr>
    </w:tbl>
    <w:p w:rsidR="005A678F" w:rsidRPr="005A678F" w:rsidRDefault="005A678F" w:rsidP="005A67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A678F" w:rsidRPr="005A678F" w:rsidTr="005A678F">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t>Learning Experience # 4</w:t>
            </w:r>
          </w:p>
        </w:tc>
      </w:tr>
      <w:tr w:rsidR="00D13EF4" w:rsidRPr="005A678F" w:rsidTr="006F1A1E">
        <w:tc>
          <w:tcPr>
            <w:tcW w:w="14781" w:type="dxa"/>
            <w:gridSpan w:val="3"/>
            <w:shd w:val="clear" w:color="auto" w:fill="D9D9D9"/>
            <w:noWrap/>
          </w:tcPr>
          <w:p w:rsidR="00D13EF4" w:rsidRPr="00D13EF4" w:rsidRDefault="00D13EF4" w:rsidP="004A1458">
            <w:pPr>
              <w:ind w:left="0" w:firstLine="0"/>
              <w:rPr>
                <w:sz w:val="28"/>
                <w:szCs w:val="28"/>
              </w:rPr>
            </w:pPr>
            <w:r w:rsidRPr="00D13EF4">
              <w:rPr>
                <w:sz w:val="28"/>
                <w:szCs w:val="28"/>
              </w:rPr>
              <w:t>The teacher may utilize informational texts focused on the same topic (in this example, animals) to enable students to identify and discuss main ideas and authors’ use of supporting details. [</w:t>
            </w:r>
            <w:r w:rsidR="004A1458">
              <w:rPr>
                <w:i/>
                <w:sz w:val="28"/>
                <w:szCs w:val="28"/>
              </w:rPr>
              <w:t>Understanding text,</w:t>
            </w:r>
            <w:r w:rsidRPr="00D13EF4">
              <w:rPr>
                <w:i/>
                <w:sz w:val="28"/>
                <w:szCs w:val="28"/>
              </w:rPr>
              <w:t xml:space="preserve"> Responding to text</w:t>
            </w:r>
            <w:r w:rsidRPr="00D13EF4">
              <w:rPr>
                <w:sz w:val="28"/>
                <w:szCs w:val="28"/>
              </w:rPr>
              <w:t xml:space="preserve">] </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AF18DB" w:rsidRPr="00AF18DB" w:rsidRDefault="00AF18DB" w:rsidP="00AF18DB">
            <w:pPr>
              <w:ind w:left="288" w:hanging="288"/>
              <w:rPr>
                <w:sz w:val="20"/>
                <w:szCs w:val="20"/>
              </w:rPr>
            </w:pPr>
            <w:r w:rsidRPr="00AF18DB">
              <w:rPr>
                <w:sz w:val="20"/>
                <w:szCs w:val="20"/>
              </w:rPr>
              <w:t>The design of informational texts may increase a text’s complexity, which facilitates the development</w:t>
            </w:r>
            <w:r w:rsidR="00D13EF4">
              <w:rPr>
                <w:sz w:val="20"/>
                <w:szCs w:val="20"/>
              </w:rPr>
              <w:t xml:space="preserve"> of knowledgeable human beings</w:t>
            </w:r>
          </w:p>
          <w:p w:rsidR="005A678F" w:rsidRPr="005A678F" w:rsidRDefault="00AF18DB" w:rsidP="00AF18DB">
            <w:pPr>
              <w:ind w:left="288" w:hanging="288"/>
              <w:rPr>
                <w:sz w:val="20"/>
                <w:szCs w:val="20"/>
              </w:rPr>
            </w:pPr>
            <w:r w:rsidRPr="00AF18DB">
              <w:rPr>
                <w:sz w:val="20"/>
                <w:szCs w:val="20"/>
              </w:rPr>
              <w:t>Informational texts present unique forms o</w:t>
            </w:r>
            <w:r w:rsidR="007E446E">
              <w:rPr>
                <w:sz w:val="20"/>
                <w:szCs w:val="20"/>
              </w:rPr>
              <w:t>f text structures and functions</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Teacher Resources:</w:t>
            </w:r>
          </w:p>
        </w:tc>
        <w:tc>
          <w:tcPr>
            <w:tcW w:w="11075" w:type="dxa"/>
            <w:gridSpan w:val="2"/>
            <w:shd w:val="clear" w:color="auto" w:fill="auto"/>
            <w:noWrap/>
          </w:tcPr>
          <w:p w:rsidR="00AF18DB" w:rsidRPr="00A2593F" w:rsidRDefault="00AF18DB" w:rsidP="00D13EF4">
            <w:pPr>
              <w:ind w:left="288" w:hanging="288"/>
              <w:rPr>
                <w:rFonts w:asciiTheme="minorHAnsi" w:hAnsiTheme="minorHAnsi"/>
                <w:b/>
                <w:sz w:val="20"/>
                <w:szCs w:val="20"/>
              </w:rPr>
            </w:pPr>
            <w:r w:rsidRPr="00A2593F">
              <w:rPr>
                <w:rFonts w:asciiTheme="minorHAnsi" w:hAnsiTheme="minorHAnsi"/>
                <w:b/>
                <w:sz w:val="20"/>
                <w:szCs w:val="20"/>
              </w:rPr>
              <w:t>Titles of different informational texts that l</w:t>
            </w:r>
            <w:r w:rsidR="007778A8">
              <w:rPr>
                <w:rFonts w:asciiTheme="minorHAnsi" w:hAnsiTheme="minorHAnsi"/>
                <w:b/>
                <w:sz w:val="20"/>
                <w:szCs w:val="20"/>
              </w:rPr>
              <w:t>end themselves to close reading:</w:t>
            </w:r>
          </w:p>
          <w:p w:rsidR="007778A8" w:rsidRPr="00A2593F" w:rsidRDefault="007778A8" w:rsidP="00D13EF4">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7778A8" w:rsidRPr="00A2593F" w:rsidRDefault="007778A8" w:rsidP="00D13EF4">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7778A8" w:rsidRDefault="007778A8" w:rsidP="00D13EF4">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7778A8" w:rsidRPr="00872517" w:rsidRDefault="007778A8" w:rsidP="00D13EF4">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7778A8" w:rsidRDefault="007778A8" w:rsidP="00D13EF4">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7778A8" w:rsidRPr="002821F6" w:rsidRDefault="007778A8" w:rsidP="00D13EF4">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7778A8" w:rsidRPr="002821F6" w:rsidRDefault="007778A8" w:rsidP="00D13EF4">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7778A8" w:rsidRDefault="007778A8" w:rsidP="00D13EF4">
            <w:pPr>
              <w:ind w:left="288" w:hanging="288"/>
              <w:rPr>
                <w:bCs/>
                <w:sz w:val="20"/>
                <w:szCs w:val="20"/>
              </w:rPr>
            </w:pPr>
            <w:r w:rsidRPr="002821F6">
              <w:rPr>
                <w:bCs/>
                <w:i/>
                <w:sz w:val="20"/>
                <w:szCs w:val="20"/>
              </w:rPr>
              <w:t xml:space="preserve">Uncover a Cat </w:t>
            </w:r>
            <w:r w:rsidRPr="002821F6">
              <w:rPr>
                <w:bCs/>
                <w:sz w:val="20"/>
                <w:szCs w:val="20"/>
              </w:rPr>
              <w:t>by Paul Beck (Lexile level 450)</w:t>
            </w:r>
          </w:p>
          <w:p w:rsidR="00AF18DB" w:rsidRPr="00A2593F" w:rsidRDefault="007447B0" w:rsidP="00D13EF4">
            <w:pPr>
              <w:ind w:left="288" w:hanging="288"/>
              <w:rPr>
                <w:rFonts w:asciiTheme="minorHAnsi" w:hAnsiTheme="minorHAnsi"/>
                <w:sz w:val="20"/>
                <w:szCs w:val="20"/>
              </w:rPr>
            </w:pPr>
            <w:hyperlink r:id="rId95" w:history="1">
              <w:r w:rsidR="00AF18DB" w:rsidRPr="00A2593F">
                <w:rPr>
                  <w:rStyle w:val="Hyperlink"/>
                  <w:rFonts w:asciiTheme="minorHAnsi" w:hAnsiTheme="minorHAnsi"/>
                  <w:sz w:val="20"/>
                  <w:szCs w:val="20"/>
                </w:rPr>
                <w:t>www.scholastic.com/teachers/top-teaching/2013/04/investigating-nonfiction-part-2-digging-deeper-close-reading</w:t>
              </w:r>
            </w:hyperlink>
            <w:r w:rsidR="00AF18DB" w:rsidRPr="00A2593F">
              <w:rPr>
                <w:rFonts w:asciiTheme="minorHAnsi" w:hAnsiTheme="minorHAnsi"/>
                <w:sz w:val="20"/>
                <w:szCs w:val="20"/>
              </w:rPr>
              <w:t xml:space="preserve">    (</w:t>
            </w:r>
            <w:r w:rsidR="007E446E">
              <w:rPr>
                <w:rFonts w:asciiTheme="minorHAnsi" w:hAnsiTheme="minorHAnsi"/>
                <w:sz w:val="20"/>
                <w:szCs w:val="20"/>
              </w:rPr>
              <w:t>C</w:t>
            </w:r>
            <w:r w:rsidR="00AF18DB" w:rsidRPr="00A2593F">
              <w:rPr>
                <w:rFonts w:asciiTheme="minorHAnsi" w:hAnsiTheme="minorHAnsi"/>
                <w:sz w:val="20"/>
                <w:szCs w:val="20"/>
              </w:rPr>
              <w:t>lose reading explanation)</w:t>
            </w:r>
          </w:p>
          <w:p w:rsidR="005A678F" w:rsidRPr="005A678F" w:rsidRDefault="007447B0" w:rsidP="007E446E">
            <w:pPr>
              <w:ind w:left="288" w:hanging="288"/>
              <w:rPr>
                <w:sz w:val="20"/>
                <w:szCs w:val="20"/>
              </w:rPr>
            </w:pPr>
            <w:hyperlink r:id="rId96" w:history="1">
              <w:r w:rsidR="00AF18DB" w:rsidRPr="00A2593F">
                <w:rPr>
                  <w:rStyle w:val="Hyperlink"/>
                  <w:rFonts w:asciiTheme="minorHAnsi" w:hAnsiTheme="minorHAnsi"/>
                  <w:sz w:val="20"/>
                  <w:szCs w:val="20"/>
                </w:rPr>
                <w:t>http://www.readwritethink.org/professional-development/professional-library/close-reading-elementary-schools-a-31027.html</w:t>
              </w:r>
            </w:hyperlink>
            <w:r w:rsidR="00AF18DB" w:rsidRPr="00A2593F">
              <w:rPr>
                <w:rFonts w:asciiTheme="minorHAnsi" w:hAnsiTheme="minorHAnsi"/>
                <w:sz w:val="20"/>
                <w:szCs w:val="20"/>
              </w:rPr>
              <w:t xml:space="preserve"> (</w:t>
            </w:r>
            <w:r w:rsidR="007E446E">
              <w:rPr>
                <w:rFonts w:asciiTheme="minorHAnsi" w:hAnsiTheme="minorHAnsi"/>
                <w:sz w:val="20"/>
                <w:szCs w:val="20"/>
              </w:rPr>
              <w:t>C</w:t>
            </w:r>
            <w:r w:rsidR="00AF18DB" w:rsidRPr="00A2593F">
              <w:rPr>
                <w:rFonts w:asciiTheme="minorHAnsi" w:hAnsiTheme="minorHAnsi"/>
                <w:sz w:val="20"/>
                <w:szCs w:val="20"/>
              </w:rPr>
              <w:t>lose reading in elementary grades;  Fisher and Frey)</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lastRenderedPageBreak/>
              <w:t>Student Resources:</w:t>
            </w:r>
          </w:p>
        </w:tc>
        <w:tc>
          <w:tcPr>
            <w:tcW w:w="11075" w:type="dxa"/>
            <w:gridSpan w:val="2"/>
            <w:shd w:val="clear" w:color="auto" w:fill="auto"/>
            <w:noWrap/>
          </w:tcPr>
          <w:p w:rsidR="005A678F" w:rsidRDefault="00AF18DB" w:rsidP="00D13EF4">
            <w:pPr>
              <w:ind w:left="288" w:hanging="288"/>
              <w:rPr>
                <w:sz w:val="20"/>
                <w:szCs w:val="20"/>
              </w:rPr>
            </w:pPr>
            <w:r w:rsidRPr="00AF18DB">
              <w:rPr>
                <w:sz w:val="20"/>
                <w:szCs w:val="20"/>
              </w:rPr>
              <w:t>Informational text passages</w:t>
            </w:r>
            <w:r w:rsidR="007778A8">
              <w:rPr>
                <w:sz w:val="20"/>
                <w:szCs w:val="20"/>
              </w:rPr>
              <w:t xml:space="preserve"> from one or more of the above:</w:t>
            </w:r>
          </w:p>
          <w:p w:rsidR="007778A8" w:rsidRPr="00A2593F" w:rsidRDefault="007778A8" w:rsidP="00D13EF4">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7778A8" w:rsidRPr="00A2593F" w:rsidRDefault="007778A8" w:rsidP="00D13EF4">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7778A8" w:rsidRDefault="007778A8" w:rsidP="00D13EF4">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7778A8" w:rsidRPr="00872517" w:rsidRDefault="007778A8" w:rsidP="00D13EF4">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7778A8" w:rsidRDefault="007778A8" w:rsidP="00D13EF4">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7778A8" w:rsidRPr="007778A8" w:rsidRDefault="007778A8" w:rsidP="00D13EF4">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Assessment:</w:t>
            </w:r>
          </w:p>
        </w:tc>
        <w:tc>
          <w:tcPr>
            <w:tcW w:w="11075" w:type="dxa"/>
            <w:gridSpan w:val="2"/>
            <w:shd w:val="clear" w:color="auto" w:fill="auto"/>
            <w:noWrap/>
          </w:tcPr>
          <w:p w:rsidR="005A678F" w:rsidRPr="005A678F" w:rsidRDefault="007778A8" w:rsidP="00D13EF4">
            <w:pPr>
              <w:ind w:left="288" w:hanging="288"/>
              <w:rPr>
                <w:sz w:val="20"/>
                <w:szCs w:val="20"/>
              </w:rPr>
            </w:pPr>
            <w:r w:rsidRPr="00A2593F">
              <w:rPr>
                <w:rFonts w:asciiTheme="minorHAnsi" w:hAnsiTheme="minorHAnsi"/>
                <w:sz w:val="20"/>
                <w:szCs w:val="20"/>
              </w:rPr>
              <w:t>Teachers may want to use an “I do,” “we do,” “you do” instructional structure to allow for collaborative and independent work with informational texts</w:t>
            </w:r>
            <w:r>
              <w:rPr>
                <w:rFonts w:asciiTheme="minorHAnsi" w:hAnsiTheme="minorHAnsi"/>
                <w:sz w:val="20"/>
                <w:szCs w:val="20"/>
              </w:rPr>
              <w:t xml:space="preserve">.  </w:t>
            </w:r>
            <w:r w:rsidR="00AF18DB" w:rsidRPr="00A2593F">
              <w:rPr>
                <w:rFonts w:asciiTheme="minorHAnsi" w:hAnsiTheme="minorHAnsi"/>
                <w:sz w:val="20"/>
                <w:szCs w:val="20"/>
              </w:rPr>
              <w:t xml:space="preserve">Students </w:t>
            </w:r>
            <w:r>
              <w:rPr>
                <w:rFonts w:asciiTheme="minorHAnsi" w:hAnsiTheme="minorHAnsi"/>
                <w:sz w:val="20"/>
                <w:szCs w:val="20"/>
              </w:rPr>
              <w:t>will</w:t>
            </w:r>
            <w:r w:rsidR="00AF18DB">
              <w:rPr>
                <w:rFonts w:asciiTheme="minorHAnsi" w:hAnsiTheme="minorHAnsi"/>
                <w:sz w:val="20"/>
                <w:szCs w:val="20"/>
              </w:rPr>
              <w:t xml:space="preserve"> </w:t>
            </w:r>
            <w:r w:rsidR="00AF18DB" w:rsidRPr="00A2593F">
              <w:rPr>
                <w:rFonts w:asciiTheme="minorHAnsi" w:hAnsiTheme="minorHAnsi"/>
                <w:sz w:val="20"/>
                <w:szCs w:val="20"/>
              </w:rPr>
              <w:t>both ask and answer questions about main ideas and supporting details in the text</w:t>
            </w:r>
            <w:r>
              <w:rPr>
                <w:rFonts w:asciiTheme="minorHAnsi" w:hAnsiTheme="minorHAnsi"/>
                <w:sz w:val="20"/>
                <w:szCs w:val="20"/>
              </w:rPr>
              <w:t xml:space="preserve"> (</w:t>
            </w:r>
            <w:r w:rsidR="008936C6">
              <w:rPr>
                <w:rFonts w:asciiTheme="minorHAnsi" w:hAnsiTheme="minorHAnsi"/>
                <w:sz w:val="20"/>
                <w:szCs w:val="20"/>
              </w:rPr>
              <w:t xml:space="preserve">e.g., </w:t>
            </w:r>
            <w:r>
              <w:rPr>
                <w:rFonts w:asciiTheme="minorHAnsi" w:hAnsiTheme="minorHAnsi"/>
                <w:sz w:val="20"/>
                <w:szCs w:val="20"/>
              </w:rPr>
              <w:t>“Who can remember or find a detail from the book about how worms eat?”)</w:t>
            </w:r>
            <w:r w:rsidR="00DE0FC1" w:rsidRPr="00A2593F">
              <w:rPr>
                <w:rFonts w:asciiTheme="minorHAnsi" w:hAnsiTheme="minorHAnsi"/>
                <w:sz w:val="20"/>
                <w:szCs w:val="20"/>
              </w:rPr>
              <w:t xml:space="preserve">.  </w:t>
            </w:r>
            <w:r w:rsidR="00212FB0">
              <w:rPr>
                <w:rFonts w:asciiTheme="minorHAnsi" w:hAnsiTheme="minorHAnsi"/>
                <w:sz w:val="20"/>
                <w:szCs w:val="20"/>
              </w:rPr>
              <w:t>Or students will participate in a game of “I Spy” identifying supporting details in the text (</w:t>
            </w:r>
            <w:r w:rsidR="008936C6">
              <w:rPr>
                <w:rFonts w:asciiTheme="minorHAnsi" w:hAnsiTheme="minorHAnsi"/>
                <w:sz w:val="20"/>
                <w:szCs w:val="20"/>
              </w:rPr>
              <w:t xml:space="preserve">e.g., </w:t>
            </w:r>
            <w:r w:rsidR="00212FB0">
              <w:rPr>
                <w:rFonts w:asciiTheme="minorHAnsi" w:hAnsiTheme="minorHAnsi"/>
                <w:sz w:val="20"/>
                <w:szCs w:val="20"/>
              </w:rPr>
              <w:t xml:space="preserve">“I Spy a detail about how bats find food.”). </w:t>
            </w:r>
            <w:r w:rsidR="00DE0FC1">
              <w:rPr>
                <w:rFonts w:asciiTheme="minorHAnsi" w:hAnsiTheme="minorHAnsi"/>
                <w:sz w:val="20"/>
                <w:szCs w:val="20"/>
              </w:rPr>
              <w:t xml:space="preserve">Teachers may want to use this Learning Experience as opportunities for purposeful rereading.  </w:t>
            </w:r>
            <w:hyperlink r:id="rId97" w:history="1">
              <w:r w:rsidR="00F213A5" w:rsidRPr="00093D0C">
                <w:rPr>
                  <w:rStyle w:val="Hyperlink"/>
                  <w:sz w:val="20"/>
                  <w:szCs w:val="20"/>
                </w:rPr>
                <w:t>http://mcguffeykindergarten.wikispaces.com/file/view/Observational+Checklist+Kdg.pdf</w:t>
              </w:r>
            </w:hyperlink>
            <w:r w:rsidR="00F213A5">
              <w:rPr>
                <w:sz w:val="20"/>
                <w:szCs w:val="20"/>
              </w:rPr>
              <w:t xml:space="preserve"> (Observational checklist)</w:t>
            </w:r>
          </w:p>
        </w:tc>
      </w:tr>
      <w:tr w:rsidR="005A678F" w:rsidRPr="005A678F" w:rsidTr="005A678F">
        <w:trPr>
          <w:trHeight w:val="184"/>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Differentiation:</w:t>
            </w:r>
          </w:p>
          <w:p w:rsidR="005A678F" w:rsidRPr="005A678F" w:rsidRDefault="005A678F"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5A678F">
        <w:trPr>
          <w:cantSplit/>
          <w:trHeight w:val="20"/>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30A30" w:rsidRDefault="002A418C" w:rsidP="00AF18DB">
            <w:pPr>
              <w:ind w:left="288" w:hanging="288"/>
              <w:rPr>
                <w:rFonts w:asciiTheme="minorHAnsi" w:hAnsiTheme="minorHAnsi"/>
                <w:sz w:val="20"/>
                <w:szCs w:val="20"/>
              </w:rPr>
            </w:pPr>
            <w:r w:rsidRPr="00A2593F">
              <w:rPr>
                <w:rFonts w:asciiTheme="minorHAnsi" w:hAnsiTheme="minorHAnsi"/>
                <w:sz w:val="20"/>
                <w:szCs w:val="20"/>
              </w:rPr>
              <w:t>Teachers may provide</w:t>
            </w:r>
            <w:r>
              <w:rPr>
                <w:rFonts w:asciiTheme="minorHAnsi" w:hAnsiTheme="minorHAnsi"/>
                <w:sz w:val="20"/>
                <w:szCs w:val="20"/>
              </w:rPr>
              <w:t xml:space="preserve"> </w:t>
            </w:r>
            <w:r w:rsidRPr="00A2593F">
              <w:rPr>
                <w:rFonts w:asciiTheme="minorHAnsi" w:hAnsiTheme="minorHAnsi"/>
                <w:sz w:val="20"/>
                <w:szCs w:val="20"/>
              </w:rPr>
              <w:t>opportunities to</w:t>
            </w:r>
            <w:r>
              <w:rPr>
                <w:rFonts w:asciiTheme="minorHAnsi" w:hAnsiTheme="minorHAnsi"/>
                <w:sz w:val="20"/>
                <w:szCs w:val="20"/>
              </w:rPr>
              <w:t xml:space="preserve"> </w:t>
            </w:r>
            <w:r w:rsidRPr="00A2593F">
              <w:rPr>
                <w:rFonts w:asciiTheme="minorHAnsi" w:hAnsiTheme="minorHAnsi"/>
                <w:sz w:val="20"/>
                <w:szCs w:val="20"/>
              </w:rPr>
              <w:t xml:space="preserve">think/pair/share about the </w:t>
            </w:r>
            <w:r>
              <w:rPr>
                <w:rFonts w:asciiTheme="minorHAnsi" w:hAnsiTheme="minorHAnsi"/>
                <w:sz w:val="20"/>
                <w:szCs w:val="20"/>
              </w:rPr>
              <w:t xml:space="preserve">elements of informational </w:t>
            </w:r>
            <w:r w:rsidRPr="00A2593F">
              <w:rPr>
                <w:rFonts w:asciiTheme="minorHAnsi" w:hAnsiTheme="minorHAnsi"/>
                <w:sz w:val="20"/>
                <w:szCs w:val="20"/>
              </w:rPr>
              <w:t>texts</w:t>
            </w:r>
            <w:r>
              <w:rPr>
                <w:rFonts w:asciiTheme="minorHAnsi" w:hAnsiTheme="minorHAnsi"/>
                <w:sz w:val="20"/>
                <w:szCs w:val="20"/>
              </w:rPr>
              <w:t xml:space="preserve"> during “we do” or class discussion</w:t>
            </w:r>
          </w:p>
        </w:tc>
        <w:tc>
          <w:tcPr>
            <w:tcW w:w="5755" w:type="dxa"/>
            <w:tcBorders>
              <w:top w:val="nil"/>
            </w:tcBorders>
            <w:shd w:val="clear" w:color="auto" w:fill="auto"/>
          </w:tcPr>
          <w:p w:rsidR="005A678F" w:rsidRPr="002A418C" w:rsidRDefault="00AF18DB" w:rsidP="00AF18DB">
            <w:pPr>
              <w:ind w:left="288" w:hanging="288"/>
              <w:rPr>
                <w:rFonts w:asciiTheme="minorHAnsi" w:hAnsiTheme="minorHAnsi"/>
                <w:sz w:val="20"/>
                <w:szCs w:val="20"/>
              </w:rPr>
            </w:pPr>
            <w:r w:rsidRPr="00A2593F">
              <w:rPr>
                <w:rFonts w:asciiTheme="minorHAnsi" w:hAnsiTheme="minorHAnsi"/>
                <w:sz w:val="20"/>
                <w:szCs w:val="20"/>
              </w:rPr>
              <w:t xml:space="preserve">Students </w:t>
            </w:r>
            <w:r w:rsidR="003B3001">
              <w:rPr>
                <w:rFonts w:asciiTheme="minorHAnsi" w:hAnsiTheme="minorHAnsi"/>
                <w:sz w:val="20"/>
                <w:szCs w:val="20"/>
              </w:rPr>
              <w:t>may</w:t>
            </w:r>
            <w:r w:rsidR="00530A30">
              <w:rPr>
                <w:rFonts w:asciiTheme="minorHAnsi" w:hAnsiTheme="minorHAnsi"/>
                <w:sz w:val="20"/>
                <w:szCs w:val="20"/>
              </w:rPr>
              <w:t xml:space="preserve"> </w:t>
            </w:r>
            <w:r>
              <w:rPr>
                <w:rFonts w:asciiTheme="minorHAnsi" w:hAnsiTheme="minorHAnsi"/>
                <w:sz w:val="20"/>
                <w:szCs w:val="20"/>
              </w:rPr>
              <w:t>d</w:t>
            </w:r>
            <w:r w:rsidRPr="00A2593F">
              <w:rPr>
                <w:rFonts w:asciiTheme="minorHAnsi" w:hAnsiTheme="minorHAnsi"/>
                <w:sz w:val="20"/>
                <w:szCs w:val="20"/>
              </w:rPr>
              <w:t>iscuss main ideas and supporting details with partners</w:t>
            </w:r>
          </w:p>
        </w:tc>
      </w:tr>
      <w:tr w:rsidR="005A678F" w:rsidRPr="005A678F" w:rsidTr="005A678F">
        <w:trPr>
          <w:cantSplit/>
          <w:trHeight w:val="20"/>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B11D71" w:rsidRPr="005A678F" w:rsidTr="007E446E">
        <w:trPr>
          <w:cantSplit/>
          <w:trHeight w:val="20"/>
        </w:trPr>
        <w:tc>
          <w:tcPr>
            <w:tcW w:w="3706" w:type="dxa"/>
            <w:vMerge/>
            <w:shd w:val="clear" w:color="auto" w:fill="D9D9D9"/>
            <w:noWrap/>
          </w:tcPr>
          <w:p w:rsidR="00B11D71" w:rsidRPr="005A678F" w:rsidRDefault="00B11D71" w:rsidP="005A678F">
            <w:pPr>
              <w:ind w:left="0" w:firstLine="0"/>
              <w:rPr>
                <w:b/>
                <w:sz w:val="20"/>
                <w:szCs w:val="20"/>
              </w:rPr>
            </w:pPr>
          </w:p>
        </w:tc>
        <w:tc>
          <w:tcPr>
            <w:tcW w:w="5320" w:type="dxa"/>
            <w:tcBorders>
              <w:top w:val="nil"/>
            </w:tcBorders>
            <w:shd w:val="clear" w:color="auto" w:fill="auto"/>
          </w:tcPr>
          <w:p w:rsidR="00B11D71" w:rsidRPr="005A678F" w:rsidRDefault="00B11D71" w:rsidP="005B6963">
            <w:pPr>
              <w:ind w:left="288" w:hanging="288"/>
              <w:rPr>
                <w:sz w:val="20"/>
                <w:szCs w:val="20"/>
              </w:rPr>
            </w:pPr>
            <w:r w:rsidRPr="00291D96">
              <w:rPr>
                <w:sz w:val="20"/>
                <w:szCs w:val="20"/>
              </w:rPr>
              <w:t>Teachers may pose hig</w:t>
            </w:r>
            <w:r w:rsidR="00D13EF4">
              <w:rPr>
                <w:sz w:val="20"/>
                <w:szCs w:val="20"/>
              </w:rPr>
              <w:t>her level questions to students</w:t>
            </w:r>
          </w:p>
        </w:tc>
        <w:tc>
          <w:tcPr>
            <w:tcW w:w="5755" w:type="dxa"/>
            <w:tcBorders>
              <w:top w:val="nil"/>
            </w:tcBorders>
            <w:shd w:val="clear" w:color="auto" w:fill="auto"/>
          </w:tcPr>
          <w:p w:rsidR="00B11D71" w:rsidRDefault="00B11D71" w:rsidP="005B6963">
            <w:pPr>
              <w:ind w:left="288" w:hanging="288"/>
              <w:rPr>
                <w:rFonts w:asciiTheme="minorHAnsi" w:hAnsiTheme="minorHAnsi"/>
                <w:sz w:val="20"/>
                <w:szCs w:val="20"/>
              </w:rPr>
            </w:pPr>
            <w:r w:rsidRPr="00A2593F">
              <w:rPr>
                <w:rFonts w:asciiTheme="minorHAnsi" w:hAnsiTheme="minorHAnsi"/>
                <w:sz w:val="20"/>
                <w:szCs w:val="20"/>
              </w:rPr>
              <w:t>Students may orally or in pictures respond to higher level questions</w:t>
            </w:r>
            <w:r>
              <w:rPr>
                <w:rFonts w:asciiTheme="minorHAnsi" w:hAnsiTheme="minorHAnsi"/>
                <w:sz w:val="20"/>
                <w:szCs w:val="20"/>
              </w:rPr>
              <w:t xml:space="preserve"> </w:t>
            </w:r>
            <w:r w:rsidRPr="00A2593F">
              <w:rPr>
                <w:rFonts w:asciiTheme="minorHAnsi" w:hAnsiTheme="minorHAnsi"/>
                <w:sz w:val="20"/>
                <w:szCs w:val="20"/>
              </w:rPr>
              <w:t>about a text a</w:t>
            </w:r>
            <w:r w:rsidR="00D13EF4">
              <w:rPr>
                <w:rFonts w:asciiTheme="minorHAnsi" w:hAnsiTheme="minorHAnsi"/>
                <w:sz w:val="20"/>
                <w:szCs w:val="20"/>
              </w:rPr>
              <w:t>nd apply close reading strategy</w:t>
            </w:r>
          </w:p>
          <w:p w:rsidR="007E446E" w:rsidRPr="005A678F" w:rsidRDefault="007E446E" w:rsidP="005B6963">
            <w:pPr>
              <w:ind w:left="288" w:hanging="288"/>
              <w:rPr>
                <w:sz w:val="20"/>
                <w:szCs w:val="20"/>
              </w:rPr>
            </w:pP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Content:</w:t>
            </w:r>
          </w:p>
        </w:tc>
        <w:tc>
          <w:tcPr>
            <w:tcW w:w="11075" w:type="dxa"/>
            <w:gridSpan w:val="2"/>
            <w:shd w:val="clear" w:color="auto" w:fill="auto"/>
          </w:tcPr>
          <w:p w:rsidR="00AF18DB" w:rsidRPr="00A2593F" w:rsidRDefault="00AF18DB"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The pu</w:t>
            </w:r>
            <w:r w:rsidR="00F011D5">
              <w:rPr>
                <w:rFonts w:asciiTheme="minorHAnsi" w:hAnsiTheme="minorHAnsi"/>
                <w:sz w:val="20"/>
                <w:szCs w:val="20"/>
              </w:rPr>
              <w:t xml:space="preserve">rpose of an informational text </w:t>
            </w:r>
          </w:p>
          <w:p w:rsidR="00AF18DB" w:rsidRPr="00A2593F" w:rsidRDefault="00AF18DB"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The text features found spec</w:t>
            </w:r>
            <w:r w:rsidR="00F011D5">
              <w:rPr>
                <w:rFonts w:asciiTheme="minorHAnsi" w:hAnsiTheme="minorHAnsi"/>
                <w:sz w:val="20"/>
                <w:szCs w:val="20"/>
              </w:rPr>
              <w:t xml:space="preserve">ifically in informational text </w:t>
            </w:r>
          </w:p>
          <w:p w:rsidR="005A678F" w:rsidRPr="005A678F" w:rsidRDefault="00AF18DB" w:rsidP="00F011D5">
            <w:pPr>
              <w:numPr>
                <w:ilvl w:val="0"/>
                <w:numId w:val="9"/>
              </w:numPr>
              <w:spacing w:line="276" w:lineRule="auto"/>
              <w:ind w:left="288" w:hanging="288"/>
              <w:rPr>
                <w:sz w:val="20"/>
                <w:szCs w:val="20"/>
              </w:rPr>
            </w:pPr>
            <w:r w:rsidRPr="00A2593F">
              <w:rPr>
                <w:rFonts w:asciiTheme="minorHAnsi" w:hAnsiTheme="minorHAnsi"/>
                <w:sz w:val="20"/>
                <w:szCs w:val="20"/>
              </w:rPr>
              <w:t>The process and i</w:t>
            </w:r>
            <w:r w:rsidR="00F011D5">
              <w:rPr>
                <w:rFonts w:asciiTheme="minorHAnsi" w:hAnsiTheme="minorHAnsi"/>
                <w:sz w:val="20"/>
                <w:szCs w:val="20"/>
              </w:rPr>
              <w:t xml:space="preserve">mportance of forming questions </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Key Skills:</w:t>
            </w:r>
          </w:p>
        </w:tc>
        <w:tc>
          <w:tcPr>
            <w:tcW w:w="11075" w:type="dxa"/>
            <w:gridSpan w:val="2"/>
            <w:shd w:val="clear" w:color="auto" w:fill="auto"/>
          </w:tcPr>
          <w:p w:rsidR="00AF18DB" w:rsidRPr="00A2593F" w:rsidRDefault="00AF18DB"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Demonstrate compre</w:t>
            </w:r>
            <w:r w:rsidR="00F011D5">
              <w:rPr>
                <w:rFonts w:asciiTheme="minorHAnsi" w:hAnsiTheme="minorHAnsi"/>
                <w:sz w:val="20"/>
                <w:szCs w:val="20"/>
              </w:rPr>
              <w:t xml:space="preserve">hension of informational texts </w:t>
            </w:r>
          </w:p>
          <w:p w:rsidR="005A678F" w:rsidRPr="005A678F" w:rsidRDefault="00AF18DB" w:rsidP="00F011D5">
            <w:pPr>
              <w:numPr>
                <w:ilvl w:val="0"/>
                <w:numId w:val="9"/>
              </w:numPr>
              <w:spacing w:line="276" w:lineRule="auto"/>
              <w:ind w:left="288" w:hanging="288"/>
              <w:rPr>
                <w:sz w:val="20"/>
                <w:szCs w:val="20"/>
              </w:rPr>
            </w:pPr>
            <w:r w:rsidRPr="00A2593F">
              <w:rPr>
                <w:rFonts w:asciiTheme="minorHAnsi" w:hAnsiTheme="minorHAnsi"/>
                <w:sz w:val="20"/>
                <w:szCs w:val="20"/>
              </w:rPr>
              <w:t>Ask and answer questions about key detail</w:t>
            </w:r>
            <w:r w:rsidR="00F011D5">
              <w:rPr>
                <w:rFonts w:asciiTheme="minorHAnsi" w:hAnsiTheme="minorHAnsi"/>
                <w:sz w:val="20"/>
                <w:szCs w:val="20"/>
              </w:rPr>
              <w:t xml:space="preserve">s and identify the main topic. </w:t>
            </w:r>
          </w:p>
        </w:tc>
      </w:tr>
      <w:tr w:rsidR="005A678F" w:rsidRPr="005A678F" w:rsidTr="005A678F">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Language:</w:t>
            </w:r>
          </w:p>
        </w:tc>
        <w:tc>
          <w:tcPr>
            <w:tcW w:w="11075" w:type="dxa"/>
            <w:gridSpan w:val="2"/>
            <w:shd w:val="clear" w:color="auto" w:fill="auto"/>
          </w:tcPr>
          <w:p w:rsidR="005A678F" w:rsidRPr="005A678F" w:rsidRDefault="00AF18DB" w:rsidP="005A678F">
            <w:pPr>
              <w:ind w:left="0" w:firstLine="0"/>
              <w:rPr>
                <w:sz w:val="20"/>
                <w:szCs w:val="20"/>
              </w:rPr>
            </w:pPr>
            <w:r>
              <w:rPr>
                <w:sz w:val="20"/>
                <w:szCs w:val="20"/>
              </w:rPr>
              <w:t>Main idea, supporting details</w:t>
            </w:r>
          </w:p>
        </w:tc>
      </w:tr>
    </w:tbl>
    <w:p w:rsidR="009544F5" w:rsidRDefault="009544F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5A678F" w:rsidRPr="005A678F" w:rsidTr="009544F5">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t>Learning Experience # 5</w:t>
            </w:r>
          </w:p>
        </w:tc>
      </w:tr>
      <w:tr w:rsidR="00D13EF4" w:rsidRPr="005A678F" w:rsidTr="009544F5">
        <w:tc>
          <w:tcPr>
            <w:tcW w:w="14781" w:type="dxa"/>
            <w:gridSpan w:val="3"/>
            <w:shd w:val="clear" w:color="auto" w:fill="D9D9D9"/>
            <w:noWrap/>
          </w:tcPr>
          <w:p w:rsidR="00D13EF4" w:rsidRPr="00D13EF4" w:rsidRDefault="00D13EF4" w:rsidP="00E02B4E">
            <w:pPr>
              <w:ind w:left="0" w:firstLine="0"/>
              <w:rPr>
                <w:sz w:val="28"/>
                <w:szCs w:val="28"/>
              </w:rPr>
            </w:pPr>
            <w:r w:rsidRPr="00D13EF4">
              <w:rPr>
                <w:sz w:val="28"/>
                <w:szCs w:val="28"/>
              </w:rPr>
              <w:t>The teacher may use informational texts focused on the same topic (in this example, animals) to highlight vocabulary words so that students can understand the importance of identifying key and/or unknown words in their reading. [</w:t>
            </w:r>
            <w:r w:rsidRPr="00D13EF4">
              <w:rPr>
                <w:i/>
                <w:sz w:val="28"/>
                <w:szCs w:val="28"/>
              </w:rPr>
              <w:t>Understanding text</w:t>
            </w:r>
            <w:r w:rsidRPr="00D13EF4">
              <w:rPr>
                <w:sz w:val="28"/>
                <w:szCs w:val="28"/>
              </w:rPr>
              <w: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AF18DB" w:rsidRPr="00A2593F" w:rsidRDefault="00AF18DB" w:rsidP="00AF18DB">
            <w:pPr>
              <w:ind w:left="288" w:hanging="288"/>
              <w:rPr>
                <w:rFonts w:asciiTheme="minorHAnsi" w:hAnsiTheme="minorHAnsi"/>
                <w:sz w:val="20"/>
                <w:szCs w:val="20"/>
              </w:rPr>
            </w:pPr>
            <w:r w:rsidRPr="00A2593F">
              <w:rPr>
                <w:rFonts w:asciiTheme="minorHAnsi" w:hAnsiTheme="minorHAnsi"/>
                <w:sz w:val="20"/>
                <w:szCs w:val="20"/>
              </w:rPr>
              <w:t>Informational texts present unique forms o</w:t>
            </w:r>
            <w:r w:rsidR="00D13EF4">
              <w:rPr>
                <w:rFonts w:asciiTheme="minorHAnsi" w:hAnsiTheme="minorHAnsi"/>
                <w:sz w:val="20"/>
                <w:szCs w:val="20"/>
              </w:rPr>
              <w:t>f text structures and functions</w:t>
            </w:r>
          </w:p>
          <w:p w:rsidR="005A678F" w:rsidRPr="005A678F" w:rsidRDefault="00AF18DB" w:rsidP="00AF18DB">
            <w:pPr>
              <w:ind w:left="288" w:hanging="288"/>
              <w:rPr>
                <w:sz w:val="20"/>
                <w:szCs w:val="20"/>
              </w:rPr>
            </w:pPr>
            <w:r w:rsidRPr="00A2593F">
              <w:rPr>
                <w:rFonts w:asciiTheme="minorHAnsi" w:hAnsiTheme="minorHAnsi"/>
                <w:sz w:val="20"/>
                <w:szCs w:val="20"/>
              </w:rPr>
              <w:t>The design of informational texts may increase a text’s complexity which facilitates the dev</w:t>
            </w:r>
            <w:r>
              <w:rPr>
                <w:rFonts w:asciiTheme="minorHAnsi" w:hAnsiTheme="minorHAnsi"/>
                <w:sz w:val="20"/>
                <w:szCs w:val="20"/>
              </w:rPr>
              <w:t xml:space="preserve">elopment of knowledgeable human </w:t>
            </w:r>
            <w:r w:rsidR="00D13EF4">
              <w:rPr>
                <w:rFonts w:asciiTheme="minorHAnsi" w:hAnsiTheme="minorHAnsi"/>
                <w:sz w:val="20"/>
                <w:szCs w:val="20"/>
              </w:rPr>
              <w:t>beings</w:t>
            </w:r>
          </w:p>
        </w:tc>
      </w:tr>
      <w:tr w:rsidR="00E02B4E" w:rsidRPr="005A678F" w:rsidTr="009544F5">
        <w:tc>
          <w:tcPr>
            <w:tcW w:w="3706" w:type="dxa"/>
            <w:shd w:val="clear" w:color="auto" w:fill="D9D9D9"/>
            <w:noWrap/>
          </w:tcPr>
          <w:p w:rsidR="00E02B4E" w:rsidRPr="005A678F" w:rsidRDefault="00E02B4E" w:rsidP="005A678F">
            <w:pPr>
              <w:ind w:left="0" w:firstLine="0"/>
              <w:rPr>
                <w:b/>
                <w:sz w:val="20"/>
                <w:szCs w:val="20"/>
              </w:rPr>
            </w:pPr>
            <w:r w:rsidRPr="005A678F">
              <w:rPr>
                <w:b/>
                <w:sz w:val="20"/>
                <w:szCs w:val="20"/>
              </w:rPr>
              <w:lastRenderedPageBreak/>
              <w:t>Teacher Resources:</w:t>
            </w:r>
          </w:p>
        </w:tc>
        <w:tc>
          <w:tcPr>
            <w:tcW w:w="11075" w:type="dxa"/>
            <w:gridSpan w:val="2"/>
            <w:shd w:val="clear" w:color="auto" w:fill="auto"/>
            <w:noWrap/>
          </w:tcPr>
          <w:p w:rsidR="00E02B4E" w:rsidRPr="00A2593F" w:rsidRDefault="00E02B4E" w:rsidP="00D13EF4">
            <w:pPr>
              <w:ind w:left="288" w:hanging="288"/>
              <w:rPr>
                <w:rFonts w:asciiTheme="minorHAnsi" w:hAnsiTheme="minorHAnsi"/>
                <w:b/>
                <w:sz w:val="20"/>
                <w:szCs w:val="20"/>
              </w:rPr>
            </w:pPr>
            <w:r w:rsidRPr="00A2593F">
              <w:rPr>
                <w:rFonts w:asciiTheme="minorHAnsi" w:hAnsiTheme="minorHAnsi"/>
                <w:b/>
                <w:sz w:val="20"/>
                <w:szCs w:val="20"/>
              </w:rPr>
              <w:t>Titles of different informational texts that l</w:t>
            </w:r>
            <w:r>
              <w:rPr>
                <w:rFonts w:asciiTheme="minorHAnsi" w:hAnsiTheme="minorHAnsi"/>
                <w:b/>
                <w:sz w:val="20"/>
                <w:szCs w:val="20"/>
              </w:rPr>
              <w:t>end themselves to close reading:</w:t>
            </w:r>
          </w:p>
          <w:p w:rsidR="00E02B4E" w:rsidRPr="00A2593F" w:rsidRDefault="00E02B4E" w:rsidP="00D13EF4">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E02B4E" w:rsidRPr="00A2593F" w:rsidRDefault="00E02B4E" w:rsidP="00D13EF4">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E02B4E" w:rsidRDefault="00E02B4E" w:rsidP="00D13EF4">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E02B4E" w:rsidRPr="00872517" w:rsidRDefault="00E02B4E" w:rsidP="00D13EF4">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E02B4E" w:rsidRDefault="00E02B4E" w:rsidP="00D13EF4">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E02B4E" w:rsidRPr="002821F6" w:rsidRDefault="00E02B4E" w:rsidP="00D13EF4">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E02B4E" w:rsidRPr="002821F6" w:rsidRDefault="00E02B4E" w:rsidP="00D13EF4">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E02B4E" w:rsidRDefault="00E02B4E" w:rsidP="00D13EF4">
            <w:pPr>
              <w:ind w:left="288" w:hanging="288"/>
              <w:rPr>
                <w:bCs/>
                <w:sz w:val="20"/>
                <w:szCs w:val="20"/>
              </w:rPr>
            </w:pPr>
            <w:r w:rsidRPr="002821F6">
              <w:rPr>
                <w:bCs/>
                <w:i/>
                <w:sz w:val="20"/>
                <w:szCs w:val="20"/>
              </w:rPr>
              <w:t xml:space="preserve">Uncover a Cat </w:t>
            </w:r>
            <w:r w:rsidRPr="002821F6">
              <w:rPr>
                <w:bCs/>
                <w:sz w:val="20"/>
                <w:szCs w:val="20"/>
              </w:rPr>
              <w:t>by Paul Beck (Lexile level 450)</w:t>
            </w:r>
          </w:p>
          <w:p w:rsidR="00E02B4E" w:rsidRPr="00A2593F" w:rsidRDefault="007447B0" w:rsidP="00D13EF4">
            <w:pPr>
              <w:ind w:left="288" w:hanging="288"/>
              <w:rPr>
                <w:rFonts w:asciiTheme="minorHAnsi" w:hAnsiTheme="minorHAnsi"/>
                <w:sz w:val="20"/>
                <w:szCs w:val="20"/>
              </w:rPr>
            </w:pPr>
            <w:hyperlink r:id="rId98" w:history="1">
              <w:r w:rsidR="00E02B4E" w:rsidRPr="00A2593F">
                <w:rPr>
                  <w:rStyle w:val="Hyperlink"/>
                  <w:rFonts w:asciiTheme="minorHAnsi" w:hAnsiTheme="minorHAnsi"/>
                  <w:sz w:val="20"/>
                  <w:szCs w:val="20"/>
                </w:rPr>
                <w:t>www.scholastic.com/teachers/top-teaching/2013/04/investigating-nonfiction-part-2-digging-deeper-close-reading</w:t>
              </w:r>
            </w:hyperlink>
            <w:r w:rsidR="00E02B4E" w:rsidRPr="00A2593F">
              <w:rPr>
                <w:rFonts w:asciiTheme="minorHAnsi" w:hAnsiTheme="minorHAnsi"/>
                <w:sz w:val="20"/>
                <w:szCs w:val="20"/>
              </w:rPr>
              <w:t xml:space="preserve">    (close reading explanation)</w:t>
            </w:r>
          </w:p>
          <w:p w:rsidR="00E02B4E" w:rsidRPr="005A678F" w:rsidRDefault="007447B0" w:rsidP="00D13EF4">
            <w:pPr>
              <w:ind w:left="288" w:hanging="288"/>
              <w:rPr>
                <w:sz w:val="20"/>
                <w:szCs w:val="20"/>
              </w:rPr>
            </w:pPr>
            <w:hyperlink r:id="rId99" w:history="1">
              <w:r w:rsidR="00E02B4E" w:rsidRPr="00A2593F">
                <w:rPr>
                  <w:rStyle w:val="Hyperlink"/>
                  <w:rFonts w:asciiTheme="minorHAnsi" w:hAnsiTheme="minorHAnsi"/>
                  <w:sz w:val="20"/>
                  <w:szCs w:val="20"/>
                </w:rPr>
                <w:t>http://www.readwritethink.org/professional-development/professional-library/close-reading-elementary-schools-a-31027.html</w:t>
              </w:r>
            </w:hyperlink>
            <w:r w:rsidR="00E02B4E" w:rsidRPr="00A2593F">
              <w:rPr>
                <w:rFonts w:asciiTheme="minorHAnsi" w:hAnsiTheme="minorHAnsi"/>
                <w:sz w:val="20"/>
                <w:szCs w:val="20"/>
              </w:rPr>
              <w:t xml:space="preserve"> (close reading in elementary grades;  Fisher and Frey)</w:t>
            </w:r>
          </w:p>
        </w:tc>
      </w:tr>
      <w:tr w:rsidR="00E02B4E" w:rsidRPr="005A678F" w:rsidTr="009544F5">
        <w:tc>
          <w:tcPr>
            <w:tcW w:w="3706" w:type="dxa"/>
            <w:shd w:val="clear" w:color="auto" w:fill="D9D9D9"/>
            <w:noWrap/>
          </w:tcPr>
          <w:p w:rsidR="00E02B4E" w:rsidRPr="005A678F" w:rsidRDefault="00E02B4E" w:rsidP="005A678F">
            <w:pPr>
              <w:ind w:left="0" w:firstLine="0"/>
              <w:rPr>
                <w:b/>
                <w:sz w:val="20"/>
                <w:szCs w:val="20"/>
              </w:rPr>
            </w:pPr>
            <w:r w:rsidRPr="005A678F">
              <w:rPr>
                <w:b/>
                <w:sz w:val="20"/>
                <w:szCs w:val="20"/>
              </w:rPr>
              <w:t>Student Resources:</w:t>
            </w:r>
          </w:p>
        </w:tc>
        <w:tc>
          <w:tcPr>
            <w:tcW w:w="11075" w:type="dxa"/>
            <w:gridSpan w:val="2"/>
            <w:shd w:val="clear" w:color="auto" w:fill="auto"/>
            <w:noWrap/>
          </w:tcPr>
          <w:p w:rsidR="00E02B4E" w:rsidRDefault="00E02B4E" w:rsidP="00D13EF4">
            <w:pPr>
              <w:ind w:left="288" w:hanging="288"/>
              <w:rPr>
                <w:sz w:val="20"/>
                <w:szCs w:val="20"/>
              </w:rPr>
            </w:pPr>
            <w:r w:rsidRPr="00AF18DB">
              <w:rPr>
                <w:sz w:val="20"/>
                <w:szCs w:val="20"/>
              </w:rPr>
              <w:t>Informational text passages</w:t>
            </w:r>
            <w:r>
              <w:rPr>
                <w:sz w:val="20"/>
                <w:szCs w:val="20"/>
              </w:rPr>
              <w:t xml:space="preserve"> from one or more of the above:</w:t>
            </w:r>
          </w:p>
          <w:p w:rsidR="00E02B4E" w:rsidRPr="00A2593F" w:rsidRDefault="00E02B4E" w:rsidP="00D13EF4">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E02B4E" w:rsidRPr="00A2593F" w:rsidRDefault="00E02B4E" w:rsidP="00D13EF4">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E02B4E" w:rsidRDefault="00E02B4E" w:rsidP="00D13EF4">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E02B4E" w:rsidRPr="00872517" w:rsidRDefault="00E02B4E" w:rsidP="00D13EF4">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E02B4E" w:rsidRDefault="00E02B4E" w:rsidP="00D13EF4">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E02B4E" w:rsidRPr="002821F6" w:rsidRDefault="00E02B4E" w:rsidP="00D13EF4">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E02B4E" w:rsidRPr="002821F6" w:rsidRDefault="00E02B4E" w:rsidP="00D13EF4">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E02B4E" w:rsidRPr="00E02B4E" w:rsidRDefault="00E02B4E" w:rsidP="00D13EF4">
            <w:pPr>
              <w:ind w:left="288" w:hanging="288"/>
              <w:rPr>
                <w:bCs/>
                <w:sz w:val="20"/>
                <w:szCs w:val="20"/>
              </w:rPr>
            </w:pPr>
            <w:r w:rsidRPr="002821F6">
              <w:rPr>
                <w:bCs/>
                <w:i/>
                <w:sz w:val="20"/>
                <w:szCs w:val="20"/>
              </w:rPr>
              <w:t xml:space="preserve">Uncover a Cat </w:t>
            </w:r>
            <w:r w:rsidRPr="002821F6">
              <w:rPr>
                <w:bCs/>
                <w:sz w:val="20"/>
                <w:szCs w:val="20"/>
              </w:rPr>
              <w:t>by Paul Beck (Lexile level 450)</w:t>
            </w:r>
          </w:p>
        </w:tc>
      </w:tr>
      <w:tr w:rsidR="00E02B4E" w:rsidRPr="005A678F" w:rsidTr="009544F5">
        <w:tc>
          <w:tcPr>
            <w:tcW w:w="3706" w:type="dxa"/>
            <w:shd w:val="clear" w:color="auto" w:fill="D9D9D9"/>
            <w:noWrap/>
          </w:tcPr>
          <w:p w:rsidR="00E02B4E" w:rsidRPr="005A678F" w:rsidRDefault="00E02B4E" w:rsidP="005A678F">
            <w:pPr>
              <w:ind w:left="0" w:firstLine="0"/>
              <w:rPr>
                <w:b/>
                <w:sz w:val="20"/>
                <w:szCs w:val="20"/>
              </w:rPr>
            </w:pPr>
            <w:r w:rsidRPr="005A678F">
              <w:rPr>
                <w:b/>
                <w:sz w:val="20"/>
                <w:szCs w:val="20"/>
              </w:rPr>
              <w:t>Assessment:</w:t>
            </w:r>
          </w:p>
        </w:tc>
        <w:tc>
          <w:tcPr>
            <w:tcW w:w="11075" w:type="dxa"/>
            <w:gridSpan w:val="2"/>
            <w:shd w:val="clear" w:color="auto" w:fill="auto"/>
            <w:noWrap/>
          </w:tcPr>
          <w:p w:rsidR="00E02B4E" w:rsidRPr="00AF18DB" w:rsidRDefault="00212FB0" w:rsidP="00D13EF4">
            <w:pPr>
              <w:ind w:left="288" w:hanging="288"/>
              <w:rPr>
                <w:rFonts w:asciiTheme="minorHAnsi" w:hAnsiTheme="minorHAnsi"/>
                <w:sz w:val="20"/>
                <w:szCs w:val="20"/>
              </w:rPr>
            </w:pPr>
            <w:r w:rsidRPr="00A2593F">
              <w:rPr>
                <w:rFonts w:asciiTheme="minorHAnsi" w:hAnsiTheme="minorHAnsi"/>
                <w:sz w:val="20"/>
                <w:szCs w:val="20"/>
              </w:rPr>
              <w:t>Teachers may want to use an “I do,” “we do,” “you do” instructional structure to allow for collaborative and independent work with informational texts</w:t>
            </w:r>
            <w:r>
              <w:rPr>
                <w:rFonts w:asciiTheme="minorHAnsi" w:hAnsiTheme="minorHAnsi"/>
                <w:sz w:val="20"/>
                <w:szCs w:val="20"/>
              </w:rPr>
              <w:t>.</w:t>
            </w:r>
            <w:r w:rsidR="00885A3A">
              <w:rPr>
                <w:rFonts w:asciiTheme="minorHAnsi" w:hAnsiTheme="minorHAnsi"/>
                <w:sz w:val="20"/>
                <w:szCs w:val="20"/>
              </w:rPr>
              <w:t xml:space="preserve"> </w:t>
            </w:r>
            <w:r w:rsidR="00E02B4E" w:rsidRPr="00A2593F">
              <w:rPr>
                <w:rFonts w:asciiTheme="minorHAnsi" w:hAnsiTheme="minorHAnsi"/>
                <w:sz w:val="20"/>
                <w:szCs w:val="20"/>
              </w:rPr>
              <w:t xml:space="preserve">Students </w:t>
            </w:r>
            <w:r w:rsidR="00885A3A">
              <w:rPr>
                <w:rFonts w:asciiTheme="minorHAnsi" w:hAnsiTheme="minorHAnsi"/>
                <w:sz w:val="20"/>
                <w:szCs w:val="20"/>
              </w:rPr>
              <w:t>will</w:t>
            </w:r>
            <w:r w:rsidR="00E02B4E">
              <w:rPr>
                <w:rFonts w:asciiTheme="minorHAnsi" w:hAnsiTheme="minorHAnsi"/>
                <w:sz w:val="20"/>
                <w:szCs w:val="20"/>
              </w:rPr>
              <w:t xml:space="preserve"> </w:t>
            </w:r>
            <w:r w:rsidR="00885A3A">
              <w:rPr>
                <w:rFonts w:asciiTheme="minorHAnsi" w:hAnsiTheme="minorHAnsi"/>
                <w:sz w:val="20"/>
                <w:szCs w:val="20"/>
              </w:rPr>
              <w:t>match vocabulary words with pictures</w:t>
            </w:r>
            <w:r w:rsidR="001F288A">
              <w:rPr>
                <w:rFonts w:asciiTheme="minorHAnsi" w:hAnsiTheme="minorHAnsi"/>
                <w:sz w:val="20"/>
                <w:szCs w:val="20"/>
              </w:rPr>
              <w:t xml:space="preserve"> based on one of the texts</w:t>
            </w:r>
            <w:r w:rsidR="00885A3A">
              <w:rPr>
                <w:rFonts w:asciiTheme="minorHAnsi" w:hAnsiTheme="minorHAnsi"/>
                <w:sz w:val="20"/>
                <w:szCs w:val="20"/>
              </w:rPr>
              <w:t xml:space="preserve"> </w:t>
            </w:r>
            <w:r w:rsidR="00E02B4E" w:rsidRPr="00A2593F">
              <w:rPr>
                <w:rFonts w:asciiTheme="minorHAnsi" w:hAnsiTheme="minorHAnsi"/>
                <w:sz w:val="20"/>
                <w:szCs w:val="20"/>
              </w:rPr>
              <w:t>and participate in group discussions and tea</w:t>
            </w:r>
            <w:r w:rsidR="00E02B4E">
              <w:rPr>
                <w:rFonts w:asciiTheme="minorHAnsi" w:hAnsiTheme="minorHAnsi"/>
                <w:sz w:val="20"/>
                <w:szCs w:val="20"/>
              </w:rPr>
              <w:t xml:space="preserve">cher </w:t>
            </w:r>
            <w:r w:rsidR="00E02B4E" w:rsidRPr="00A2593F">
              <w:rPr>
                <w:rFonts w:asciiTheme="minorHAnsi" w:hAnsiTheme="minorHAnsi"/>
                <w:sz w:val="20"/>
                <w:szCs w:val="20"/>
              </w:rPr>
              <w:t>conferences</w:t>
            </w:r>
            <w:r w:rsidR="00885A3A">
              <w:rPr>
                <w:rFonts w:asciiTheme="minorHAnsi" w:hAnsiTheme="minorHAnsi"/>
                <w:sz w:val="20"/>
                <w:szCs w:val="20"/>
              </w:rPr>
              <w:t>.  Students will play a memory/concentration game</w:t>
            </w:r>
            <w:r w:rsidR="001F288A">
              <w:rPr>
                <w:rFonts w:asciiTheme="minorHAnsi" w:hAnsiTheme="minorHAnsi"/>
                <w:sz w:val="20"/>
                <w:szCs w:val="20"/>
              </w:rPr>
              <w:t xml:space="preserve"> based on one of the texts</w:t>
            </w:r>
            <w:r w:rsidR="00885A3A">
              <w:rPr>
                <w:rFonts w:asciiTheme="minorHAnsi" w:hAnsiTheme="minorHAnsi"/>
                <w:sz w:val="20"/>
                <w:szCs w:val="20"/>
              </w:rPr>
              <w:t xml:space="preserve"> (see:  </w:t>
            </w:r>
            <w:hyperlink r:id="rId100" w:history="1">
              <w:r w:rsidR="00456847" w:rsidRPr="00093D0C">
                <w:rPr>
                  <w:rStyle w:val="Hyperlink"/>
                  <w:rFonts w:asciiTheme="minorHAnsi" w:hAnsiTheme="minorHAnsi"/>
                  <w:sz w:val="20"/>
                  <w:szCs w:val="20"/>
                </w:rPr>
                <w:t>http://www.dltk-cards.com/memory/</w:t>
              </w:r>
            </w:hyperlink>
            <w:r w:rsidR="006D6923">
              <w:rPr>
                <w:rFonts w:asciiTheme="minorHAnsi" w:hAnsiTheme="minorHAnsi"/>
                <w:sz w:val="20"/>
                <w:szCs w:val="20"/>
              </w:rPr>
              <w:t>)</w:t>
            </w:r>
          </w:p>
        </w:tc>
      </w:tr>
      <w:tr w:rsidR="00E02B4E" w:rsidRPr="005A678F" w:rsidTr="009544F5">
        <w:trPr>
          <w:trHeight w:val="184"/>
        </w:trPr>
        <w:tc>
          <w:tcPr>
            <w:tcW w:w="3706" w:type="dxa"/>
            <w:vMerge w:val="restart"/>
            <w:shd w:val="clear" w:color="auto" w:fill="D9D9D9"/>
            <w:noWrap/>
          </w:tcPr>
          <w:p w:rsidR="00E02B4E" w:rsidRPr="005A678F" w:rsidRDefault="00E02B4E" w:rsidP="005A678F">
            <w:pPr>
              <w:ind w:left="0" w:firstLine="0"/>
              <w:rPr>
                <w:b/>
                <w:sz w:val="20"/>
                <w:szCs w:val="20"/>
              </w:rPr>
            </w:pPr>
            <w:r w:rsidRPr="005A678F">
              <w:rPr>
                <w:b/>
                <w:sz w:val="20"/>
                <w:szCs w:val="20"/>
              </w:rPr>
              <w:t>Differentiation:</w:t>
            </w:r>
          </w:p>
          <w:p w:rsidR="00E02B4E" w:rsidRPr="005A678F" w:rsidRDefault="00E02B4E"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E02B4E" w:rsidRPr="005A678F" w:rsidRDefault="00E02B4E"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E02B4E" w:rsidRPr="005A678F" w:rsidRDefault="00E02B4E"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E02B4E" w:rsidRPr="005A678F" w:rsidTr="009544F5">
        <w:trPr>
          <w:cantSplit/>
          <w:trHeight w:val="20"/>
        </w:trPr>
        <w:tc>
          <w:tcPr>
            <w:tcW w:w="3706" w:type="dxa"/>
            <w:vMerge/>
            <w:shd w:val="clear" w:color="auto" w:fill="D9D9D9"/>
            <w:noWrap/>
          </w:tcPr>
          <w:p w:rsidR="00E02B4E" w:rsidRPr="005A678F" w:rsidRDefault="00E02B4E" w:rsidP="005A678F">
            <w:pPr>
              <w:ind w:left="0" w:firstLine="0"/>
              <w:rPr>
                <w:b/>
                <w:sz w:val="20"/>
                <w:szCs w:val="20"/>
              </w:rPr>
            </w:pPr>
          </w:p>
        </w:tc>
        <w:tc>
          <w:tcPr>
            <w:tcW w:w="5320" w:type="dxa"/>
            <w:tcBorders>
              <w:top w:val="nil"/>
            </w:tcBorders>
            <w:shd w:val="clear" w:color="auto" w:fill="auto"/>
          </w:tcPr>
          <w:p w:rsidR="00E02B4E" w:rsidRPr="005A678F" w:rsidRDefault="008F1D6C" w:rsidP="00AF18DB">
            <w:pPr>
              <w:ind w:left="288" w:hanging="288"/>
              <w:rPr>
                <w:sz w:val="20"/>
                <w:szCs w:val="20"/>
              </w:rPr>
            </w:pPr>
            <w:r>
              <w:rPr>
                <w:sz w:val="20"/>
                <w:szCs w:val="20"/>
              </w:rPr>
              <w:t>N</w:t>
            </w:r>
            <w:r w:rsidR="007E446E">
              <w:rPr>
                <w:sz w:val="20"/>
                <w:szCs w:val="20"/>
              </w:rPr>
              <w:t>/</w:t>
            </w:r>
            <w:r>
              <w:rPr>
                <w:sz w:val="20"/>
                <w:szCs w:val="20"/>
              </w:rPr>
              <w:t>A</w:t>
            </w:r>
          </w:p>
        </w:tc>
        <w:tc>
          <w:tcPr>
            <w:tcW w:w="5755" w:type="dxa"/>
            <w:tcBorders>
              <w:top w:val="nil"/>
            </w:tcBorders>
            <w:shd w:val="clear" w:color="auto" w:fill="auto"/>
          </w:tcPr>
          <w:p w:rsidR="00E02B4E" w:rsidRPr="005A678F" w:rsidRDefault="008F1D6C" w:rsidP="00A548AA">
            <w:pPr>
              <w:ind w:left="288" w:hanging="288"/>
              <w:rPr>
                <w:sz w:val="20"/>
                <w:szCs w:val="20"/>
              </w:rPr>
            </w:pPr>
            <w:r>
              <w:rPr>
                <w:sz w:val="20"/>
                <w:szCs w:val="20"/>
              </w:rPr>
              <w:t>N</w:t>
            </w:r>
            <w:r w:rsidR="007E446E">
              <w:rPr>
                <w:sz w:val="20"/>
                <w:szCs w:val="20"/>
              </w:rPr>
              <w:t>/</w:t>
            </w:r>
            <w:r>
              <w:rPr>
                <w:sz w:val="20"/>
                <w:szCs w:val="20"/>
              </w:rPr>
              <w:t>A</w:t>
            </w:r>
          </w:p>
        </w:tc>
      </w:tr>
      <w:tr w:rsidR="00E02B4E" w:rsidRPr="005A678F" w:rsidTr="009544F5">
        <w:trPr>
          <w:cantSplit/>
          <w:trHeight w:val="20"/>
        </w:trPr>
        <w:tc>
          <w:tcPr>
            <w:tcW w:w="3706" w:type="dxa"/>
            <w:vMerge w:val="restart"/>
            <w:shd w:val="clear" w:color="auto" w:fill="D9D9D9"/>
            <w:noWrap/>
          </w:tcPr>
          <w:p w:rsidR="00E02B4E" w:rsidRPr="005A678F" w:rsidRDefault="00E02B4E"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E02B4E" w:rsidRPr="005A678F" w:rsidRDefault="00E02B4E"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E02B4E" w:rsidRPr="005A678F" w:rsidRDefault="00E02B4E"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E02B4E" w:rsidRPr="005A678F" w:rsidTr="009544F5">
        <w:trPr>
          <w:cantSplit/>
          <w:trHeight w:val="20"/>
        </w:trPr>
        <w:tc>
          <w:tcPr>
            <w:tcW w:w="3706" w:type="dxa"/>
            <w:vMerge/>
            <w:shd w:val="clear" w:color="auto" w:fill="D9D9D9"/>
            <w:noWrap/>
          </w:tcPr>
          <w:p w:rsidR="00E02B4E" w:rsidRPr="005A678F" w:rsidRDefault="00E02B4E" w:rsidP="005A678F">
            <w:pPr>
              <w:ind w:left="0" w:firstLine="0"/>
              <w:rPr>
                <w:b/>
                <w:sz w:val="20"/>
                <w:szCs w:val="20"/>
              </w:rPr>
            </w:pPr>
          </w:p>
        </w:tc>
        <w:tc>
          <w:tcPr>
            <w:tcW w:w="5320" w:type="dxa"/>
            <w:tcBorders>
              <w:top w:val="nil"/>
            </w:tcBorders>
            <w:shd w:val="clear" w:color="auto" w:fill="auto"/>
          </w:tcPr>
          <w:p w:rsidR="00E02B4E" w:rsidRPr="005A678F" w:rsidRDefault="00C8241F" w:rsidP="00F80861">
            <w:pPr>
              <w:ind w:left="288" w:hanging="288"/>
              <w:rPr>
                <w:sz w:val="20"/>
                <w:szCs w:val="20"/>
              </w:rPr>
            </w:pPr>
            <w:r>
              <w:rPr>
                <w:rFonts w:asciiTheme="minorHAnsi" w:hAnsiTheme="minorHAnsi"/>
                <w:sz w:val="20"/>
                <w:szCs w:val="20"/>
              </w:rPr>
              <w:t xml:space="preserve">Teachers may provide the memory card game (see:  </w:t>
            </w:r>
            <w:hyperlink r:id="rId101" w:history="1">
              <w:r w:rsidRPr="00093D0C">
                <w:rPr>
                  <w:rStyle w:val="Hyperlink"/>
                  <w:rFonts w:asciiTheme="minorHAnsi" w:hAnsiTheme="minorHAnsi"/>
                  <w:sz w:val="20"/>
                  <w:szCs w:val="20"/>
                </w:rPr>
                <w:t>http://www.dltk-cards.com/memory/</w:t>
              </w:r>
            </w:hyperlink>
            <w:r>
              <w:rPr>
                <w:rFonts w:asciiTheme="minorHAnsi" w:hAnsiTheme="minorHAnsi"/>
                <w:sz w:val="20"/>
                <w:szCs w:val="20"/>
              </w:rPr>
              <w:t>)</w:t>
            </w:r>
          </w:p>
        </w:tc>
        <w:tc>
          <w:tcPr>
            <w:tcW w:w="5755" w:type="dxa"/>
            <w:tcBorders>
              <w:top w:val="nil"/>
            </w:tcBorders>
            <w:shd w:val="clear" w:color="auto" w:fill="auto"/>
          </w:tcPr>
          <w:p w:rsidR="00E02B4E" w:rsidRPr="005A678F" w:rsidRDefault="00DC2C5A" w:rsidP="00A548AA">
            <w:pPr>
              <w:ind w:left="288" w:hanging="288"/>
              <w:rPr>
                <w:sz w:val="20"/>
                <w:szCs w:val="20"/>
              </w:rPr>
            </w:pPr>
            <w:r>
              <w:rPr>
                <w:rFonts w:asciiTheme="minorHAnsi" w:hAnsiTheme="minorHAnsi"/>
                <w:sz w:val="20"/>
                <w:szCs w:val="20"/>
              </w:rPr>
              <w:t>Students may</w:t>
            </w:r>
            <w:r w:rsidR="00C8241F">
              <w:rPr>
                <w:rFonts w:asciiTheme="minorHAnsi" w:hAnsiTheme="minorHAnsi"/>
                <w:sz w:val="20"/>
                <w:szCs w:val="20"/>
              </w:rPr>
              <w:t xml:space="preserve"> cr</w:t>
            </w:r>
            <w:r w:rsidR="00D07E89">
              <w:rPr>
                <w:rFonts w:asciiTheme="minorHAnsi" w:hAnsiTheme="minorHAnsi"/>
                <w:sz w:val="20"/>
                <w:szCs w:val="20"/>
              </w:rPr>
              <w:t>eate a memory card game for an informational book of their choice (from the menu above)</w:t>
            </w:r>
          </w:p>
        </w:tc>
      </w:tr>
      <w:tr w:rsidR="00E02B4E" w:rsidRPr="005A678F" w:rsidTr="009544F5">
        <w:tc>
          <w:tcPr>
            <w:tcW w:w="3706" w:type="dxa"/>
            <w:shd w:val="clear" w:color="auto" w:fill="D9D9D9"/>
            <w:noWrap/>
          </w:tcPr>
          <w:p w:rsidR="00E02B4E" w:rsidRPr="005A678F" w:rsidRDefault="00E02B4E" w:rsidP="005A678F">
            <w:pPr>
              <w:ind w:left="0" w:firstLine="0"/>
              <w:rPr>
                <w:b/>
                <w:sz w:val="20"/>
                <w:szCs w:val="20"/>
              </w:rPr>
            </w:pPr>
            <w:r w:rsidRPr="005A678F">
              <w:rPr>
                <w:b/>
                <w:sz w:val="20"/>
                <w:szCs w:val="20"/>
              </w:rPr>
              <w:t>Critical Content:</w:t>
            </w:r>
          </w:p>
        </w:tc>
        <w:tc>
          <w:tcPr>
            <w:tcW w:w="11075" w:type="dxa"/>
            <w:gridSpan w:val="2"/>
            <w:shd w:val="clear" w:color="auto" w:fill="auto"/>
          </w:tcPr>
          <w:p w:rsidR="00E02B4E" w:rsidRPr="00A2593F" w:rsidRDefault="00E02B4E"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 xml:space="preserve">The process and </w:t>
            </w:r>
            <w:r w:rsidR="007E446E">
              <w:rPr>
                <w:rFonts w:asciiTheme="minorHAnsi" w:hAnsiTheme="minorHAnsi"/>
                <w:sz w:val="20"/>
                <w:szCs w:val="20"/>
              </w:rPr>
              <w:t>importance of forming questions</w:t>
            </w:r>
          </w:p>
          <w:p w:rsidR="00E02B4E" w:rsidRPr="005A678F" w:rsidRDefault="00E02B4E" w:rsidP="009138EF">
            <w:pPr>
              <w:numPr>
                <w:ilvl w:val="0"/>
                <w:numId w:val="9"/>
              </w:numPr>
              <w:spacing w:line="276" w:lineRule="auto"/>
              <w:ind w:left="288" w:hanging="288"/>
              <w:rPr>
                <w:sz w:val="20"/>
                <w:szCs w:val="20"/>
              </w:rPr>
            </w:pPr>
            <w:r w:rsidRPr="00A2593F">
              <w:rPr>
                <w:rFonts w:asciiTheme="minorHAnsi" w:hAnsiTheme="minorHAnsi"/>
                <w:sz w:val="20"/>
                <w:szCs w:val="20"/>
              </w:rPr>
              <w:t>The purpose of an informational text</w:t>
            </w:r>
          </w:p>
        </w:tc>
      </w:tr>
      <w:tr w:rsidR="00E02B4E" w:rsidRPr="005A678F" w:rsidTr="009544F5">
        <w:tc>
          <w:tcPr>
            <w:tcW w:w="3706" w:type="dxa"/>
            <w:shd w:val="clear" w:color="auto" w:fill="D9D9D9"/>
            <w:noWrap/>
          </w:tcPr>
          <w:p w:rsidR="00E02B4E" w:rsidRPr="005A678F" w:rsidRDefault="00E02B4E" w:rsidP="005A678F">
            <w:pPr>
              <w:ind w:left="0" w:firstLine="0"/>
              <w:rPr>
                <w:b/>
                <w:sz w:val="20"/>
                <w:szCs w:val="20"/>
              </w:rPr>
            </w:pPr>
            <w:r w:rsidRPr="005A678F">
              <w:rPr>
                <w:b/>
                <w:sz w:val="20"/>
                <w:szCs w:val="20"/>
              </w:rPr>
              <w:t>Key Skills:</w:t>
            </w:r>
          </w:p>
        </w:tc>
        <w:tc>
          <w:tcPr>
            <w:tcW w:w="11075" w:type="dxa"/>
            <w:gridSpan w:val="2"/>
            <w:shd w:val="clear" w:color="auto" w:fill="auto"/>
          </w:tcPr>
          <w:p w:rsidR="00E02B4E" w:rsidRPr="00A2593F" w:rsidRDefault="00E02B4E" w:rsidP="009138EF">
            <w:pPr>
              <w:numPr>
                <w:ilvl w:val="0"/>
                <w:numId w:val="9"/>
              </w:numPr>
              <w:ind w:left="288" w:hanging="288"/>
              <w:rPr>
                <w:rFonts w:asciiTheme="minorHAnsi" w:hAnsiTheme="minorHAnsi"/>
                <w:sz w:val="20"/>
                <w:szCs w:val="20"/>
              </w:rPr>
            </w:pPr>
            <w:r w:rsidRPr="00A2593F">
              <w:rPr>
                <w:rFonts w:asciiTheme="minorHAnsi" w:hAnsiTheme="minorHAnsi"/>
                <w:sz w:val="20"/>
                <w:szCs w:val="20"/>
              </w:rPr>
              <w:t>Actively engage in group reading activities</w:t>
            </w:r>
            <w:r w:rsidR="007E446E">
              <w:rPr>
                <w:rFonts w:asciiTheme="minorHAnsi" w:hAnsiTheme="minorHAnsi"/>
                <w:sz w:val="20"/>
                <w:szCs w:val="20"/>
              </w:rPr>
              <w:t xml:space="preserve"> with purpose and understanding</w:t>
            </w:r>
          </w:p>
          <w:p w:rsidR="00E02B4E" w:rsidRPr="005A678F" w:rsidRDefault="00E02B4E" w:rsidP="009138EF">
            <w:pPr>
              <w:numPr>
                <w:ilvl w:val="0"/>
                <w:numId w:val="9"/>
              </w:numPr>
              <w:spacing w:line="276" w:lineRule="auto"/>
              <w:ind w:left="288" w:hanging="288"/>
              <w:rPr>
                <w:sz w:val="20"/>
                <w:szCs w:val="20"/>
              </w:rPr>
            </w:pPr>
            <w:r w:rsidRPr="00A2593F">
              <w:rPr>
                <w:rFonts w:asciiTheme="minorHAnsi" w:hAnsiTheme="minorHAnsi"/>
                <w:sz w:val="20"/>
                <w:szCs w:val="20"/>
              </w:rPr>
              <w:t>Demonstrate compr</w:t>
            </w:r>
            <w:r w:rsidR="007E446E">
              <w:rPr>
                <w:rFonts w:asciiTheme="minorHAnsi" w:hAnsiTheme="minorHAnsi"/>
                <w:sz w:val="20"/>
                <w:szCs w:val="20"/>
              </w:rPr>
              <w:t>ehension of informational texts</w:t>
            </w:r>
          </w:p>
        </w:tc>
      </w:tr>
      <w:tr w:rsidR="00E02B4E" w:rsidRPr="005A678F" w:rsidTr="009544F5">
        <w:tc>
          <w:tcPr>
            <w:tcW w:w="3706" w:type="dxa"/>
            <w:shd w:val="clear" w:color="auto" w:fill="D9D9D9"/>
            <w:noWrap/>
          </w:tcPr>
          <w:p w:rsidR="00E02B4E" w:rsidRPr="005A678F" w:rsidRDefault="00E02B4E" w:rsidP="005A678F">
            <w:pPr>
              <w:ind w:left="0" w:firstLine="0"/>
              <w:rPr>
                <w:b/>
                <w:sz w:val="20"/>
                <w:szCs w:val="20"/>
              </w:rPr>
            </w:pPr>
            <w:r w:rsidRPr="005A678F">
              <w:rPr>
                <w:b/>
                <w:sz w:val="20"/>
                <w:szCs w:val="20"/>
              </w:rPr>
              <w:t>Critical Language:</w:t>
            </w:r>
          </w:p>
        </w:tc>
        <w:tc>
          <w:tcPr>
            <w:tcW w:w="11075" w:type="dxa"/>
            <w:gridSpan w:val="2"/>
            <w:shd w:val="clear" w:color="auto" w:fill="auto"/>
          </w:tcPr>
          <w:p w:rsidR="00E02B4E" w:rsidRPr="005A678F" w:rsidRDefault="00E02B4E" w:rsidP="005A678F">
            <w:pPr>
              <w:ind w:left="0" w:firstLine="0"/>
              <w:rPr>
                <w:sz w:val="20"/>
                <w:szCs w:val="20"/>
              </w:rPr>
            </w:pPr>
            <w:r w:rsidRPr="00F80861">
              <w:rPr>
                <w:sz w:val="20"/>
                <w:szCs w:val="20"/>
              </w:rPr>
              <w:t>Vocabulary, define</w:t>
            </w:r>
          </w:p>
        </w:tc>
      </w:tr>
    </w:tbl>
    <w:p w:rsidR="005A678F" w:rsidRPr="009544F5" w:rsidRDefault="005A678F" w:rsidP="005A678F">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A678F" w:rsidRPr="005A678F" w:rsidTr="009544F5">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t>Learning Experience # 6</w:t>
            </w:r>
          </w:p>
        </w:tc>
      </w:tr>
      <w:tr w:rsidR="00B41FD7" w:rsidRPr="005A678F" w:rsidTr="009544F5">
        <w:tc>
          <w:tcPr>
            <w:tcW w:w="14781" w:type="dxa"/>
            <w:gridSpan w:val="3"/>
            <w:shd w:val="clear" w:color="auto" w:fill="D9D9D9"/>
            <w:noWrap/>
          </w:tcPr>
          <w:p w:rsidR="00B41FD7" w:rsidRPr="00B41FD7" w:rsidRDefault="004A1458" w:rsidP="005A678F">
            <w:pPr>
              <w:ind w:left="0" w:firstLine="0"/>
              <w:rPr>
                <w:sz w:val="28"/>
                <w:szCs w:val="28"/>
              </w:rPr>
            </w:pPr>
            <w:r w:rsidRPr="004A1458">
              <w:rPr>
                <w:sz w:val="28"/>
                <w:szCs w:val="28"/>
              </w:rPr>
              <w:t>The teacher may model text-based qu</w:t>
            </w:r>
            <w:r>
              <w:rPr>
                <w:sz w:val="28"/>
                <w:szCs w:val="28"/>
              </w:rPr>
              <w:t xml:space="preserve">estions (posing and answering) </w:t>
            </w:r>
            <w:r w:rsidRPr="004A1458">
              <w:rPr>
                <w:sz w:val="28"/>
                <w:szCs w:val="28"/>
              </w:rPr>
              <w:t>from texts focused on the same topic (in this example, animals) so students can consider the need for using evidence from the text to answer questions. [Understanding text, Responding to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657BAA" w:rsidRDefault="00657BAA" w:rsidP="00657BAA">
            <w:pPr>
              <w:ind w:left="288" w:hanging="288"/>
              <w:rPr>
                <w:sz w:val="20"/>
                <w:szCs w:val="20"/>
              </w:rPr>
            </w:pPr>
            <w:r w:rsidRPr="00367D33">
              <w:rPr>
                <w:sz w:val="20"/>
                <w:szCs w:val="20"/>
              </w:rPr>
              <w:t>Informational texts present unique forms of text structures and functions</w:t>
            </w:r>
          </w:p>
          <w:p w:rsidR="005A678F" w:rsidRPr="005A678F" w:rsidRDefault="00657BAA" w:rsidP="00657BAA">
            <w:pPr>
              <w:ind w:left="288" w:hanging="288"/>
              <w:rPr>
                <w:sz w:val="20"/>
                <w:szCs w:val="20"/>
              </w:rPr>
            </w:pPr>
            <w:r w:rsidRPr="00367D33">
              <w:rPr>
                <w:sz w:val="20"/>
                <w:szCs w:val="20"/>
              </w:rPr>
              <w:t>The design of informational texts ma</w:t>
            </w:r>
            <w:r>
              <w:rPr>
                <w:sz w:val="20"/>
                <w:szCs w:val="20"/>
              </w:rPr>
              <w:t xml:space="preserve">y increase a text’s complexity </w:t>
            </w:r>
            <w:r w:rsidRPr="00367D33">
              <w:rPr>
                <w:sz w:val="20"/>
                <w:szCs w:val="20"/>
              </w:rPr>
              <w:t>which facilitates the developmen</w:t>
            </w:r>
            <w:r w:rsidR="00B41FD7">
              <w:rPr>
                <w:sz w:val="20"/>
                <w:szCs w:val="20"/>
              </w:rPr>
              <w:t>t of knowledgeable human beings</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Teacher Resources:</w:t>
            </w:r>
          </w:p>
        </w:tc>
        <w:tc>
          <w:tcPr>
            <w:tcW w:w="11075" w:type="dxa"/>
            <w:gridSpan w:val="2"/>
            <w:shd w:val="clear" w:color="auto" w:fill="auto"/>
            <w:noWrap/>
          </w:tcPr>
          <w:p w:rsidR="003D1B9C" w:rsidRPr="00A2593F" w:rsidRDefault="003D1B9C" w:rsidP="003D1B9C">
            <w:pPr>
              <w:ind w:left="288" w:hanging="288"/>
              <w:rPr>
                <w:rFonts w:asciiTheme="minorHAnsi" w:hAnsiTheme="minorHAnsi"/>
                <w:b/>
                <w:sz w:val="20"/>
                <w:szCs w:val="20"/>
              </w:rPr>
            </w:pPr>
            <w:r w:rsidRPr="00A2593F">
              <w:rPr>
                <w:rFonts w:asciiTheme="minorHAnsi" w:hAnsiTheme="minorHAnsi"/>
                <w:b/>
                <w:sz w:val="20"/>
                <w:szCs w:val="20"/>
              </w:rPr>
              <w:t>Titles of different informational texts that l</w:t>
            </w:r>
            <w:r>
              <w:rPr>
                <w:rFonts w:asciiTheme="minorHAnsi" w:hAnsiTheme="minorHAnsi"/>
                <w:b/>
                <w:sz w:val="20"/>
                <w:szCs w:val="20"/>
              </w:rPr>
              <w:t>end themselves to close reading:</w:t>
            </w:r>
          </w:p>
          <w:p w:rsidR="003D1B9C" w:rsidRPr="00A2593F" w:rsidRDefault="003D1B9C" w:rsidP="003D1B9C">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3D1B9C" w:rsidRPr="00A2593F" w:rsidRDefault="003D1B9C" w:rsidP="003D1B9C">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3D1B9C" w:rsidRDefault="003D1B9C" w:rsidP="003D1B9C">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3D1B9C" w:rsidRPr="00872517" w:rsidRDefault="003D1B9C" w:rsidP="003D1B9C">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3D1B9C" w:rsidRDefault="003D1B9C" w:rsidP="003D1B9C">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3D1B9C" w:rsidRPr="002821F6" w:rsidRDefault="003D1B9C" w:rsidP="003D1B9C">
            <w:pPr>
              <w:ind w:left="0" w:firstLine="0"/>
              <w:rPr>
                <w:bCs/>
                <w:i/>
                <w:sz w:val="20"/>
                <w:szCs w:val="20"/>
              </w:rPr>
            </w:pPr>
            <w:r w:rsidRPr="002821F6">
              <w:rPr>
                <w:bCs/>
                <w:i/>
                <w:sz w:val="20"/>
                <w:szCs w:val="20"/>
              </w:rPr>
              <w:t xml:space="preserve">How Animals Work </w:t>
            </w:r>
            <w:r w:rsidRPr="002821F6">
              <w:rPr>
                <w:bCs/>
                <w:sz w:val="20"/>
                <w:szCs w:val="20"/>
              </w:rPr>
              <w:t>by DK Publishing (Lexile level 200)</w:t>
            </w:r>
          </w:p>
          <w:p w:rsidR="003D1B9C" w:rsidRPr="002821F6" w:rsidRDefault="003D1B9C" w:rsidP="003D1B9C">
            <w:pPr>
              <w:ind w:left="0" w:firstLine="0"/>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3D1B9C" w:rsidRDefault="003D1B9C" w:rsidP="003D1B9C">
            <w:pPr>
              <w:ind w:left="288" w:hanging="288"/>
              <w:rPr>
                <w:bCs/>
                <w:sz w:val="20"/>
                <w:szCs w:val="20"/>
              </w:rPr>
            </w:pPr>
            <w:r w:rsidRPr="002821F6">
              <w:rPr>
                <w:bCs/>
                <w:i/>
                <w:sz w:val="20"/>
                <w:szCs w:val="20"/>
              </w:rPr>
              <w:t xml:space="preserve">Uncover a Cat </w:t>
            </w:r>
            <w:r w:rsidRPr="002821F6">
              <w:rPr>
                <w:bCs/>
                <w:sz w:val="20"/>
                <w:szCs w:val="20"/>
              </w:rPr>
              <w:t>by Paul Beck (Lexile level 450)</w:t>
            </w:r>
          </w:p>
          <w:p w:rsidR="00014263" w:rsidRDefault="007447B0" w:rsidP="00657BAA">
            <w:pPr>
              <w:ind w:left="288" w:hanging="288"/>
              <w:rPr>
                <w:sz w:val="20"/>
                <w:szCs w:val="20"/>
              </w:rPr>
            </w:pPr>
            <w:hyperlink r:id="rId102" w:history="1">
              <w:r w:rsidR="00014263" w:rsidRPr="00EC0CDA">
                <w:rPr>
                  <w:rStyle w:val="Hyperlink"/>
                  <w:sz w:val="20"/>
                  <w:szCs w:val="20"/>
                </w:rPr>
                <w:t>http://www.achievethecore.org/page/396/understanding-text-dependent-questions</w:t>
              </w:r>
            </w:hyperlink>
            <w:r w:rsidR="00014263">
              <w:rPr>
                <w:sz w:val="20"/>
                <w:szCs w:val="20"/>
              </w:rPr>
              <w:t xml:space="preserve"> (PD resources from Achieve the Core focused on Text-Dependent Questions)</w:t>
            </w:r>
          </w:p>
          <w:p w:rsidR="00B41FD7" w:rsidRPr="005A678F" w:rsidRDefault="00B41FD7" w:rsidP="00657BAA">
            <w:pPr>
              <w:ind w:left="288" w:hanging="288"/>
              <w:rPr>
                <w:sz w:val="20"/>
                <w:szCs w:val="20"/>
              </w:rPr>
            </w:pP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Student Resources:</w:t>
            </w:r>
          </w:p>
        </w:tc>
        <w:tc>
          <w:tcPr>
            <w:tcW w:w="11075" w:type="dxa"/>
            <w:gridSpan w:val="2"/>
            <w:shd w:val="clear" w:color="auto" w:fill="auto"/>
            <w:noWrap/>
          </w:tcPr>
          <w:p w:rsidR="005A678F" w:rsidRDefault="00657BAA" w:rsidP="005A678F">
            <w:pPr>
              <w:ind w:left="288" w:hanging="288"/>
              <w:rPr>
                <w:sz w:val="20"/>
                <w:szCs w:val="20"/>
              </w:rPr>
            </w:pPr>
            <w:r w:rsidRPr="00657BAA">
              <w:rPr>
                <w:sz w:val="20"/>
                <w:szCs w:val="20"/>
              </w:rPr>
              <w:t>Informational text passage</w:t>
            </w:r>
          </w:p>
          <w:p w:rsidR="00B41FD7" w:rsidRPr="005A678F" w:rsidRDefault="00B41FD7" w:rsidP="005A678F">
            <w:pPr>
              <w:ind w:left="288" w:hanging="288"/>
              <w:rPr>
                <w:sz w:val="20"/>
                <w:szCs w:val="20"/>
              </w:rPr>
            </w:pP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Assessment:</w:t>
            </w:r>
          </w:p>
        </w:tc>
        <w:tc>
          <w:tcPr>
            <w:tcW w:w="11075" w:type="dxa"/>
            <w:gridSpan w:val="2"/>
            <w:shd w:val="clear" w:color="auto" w:fill="auto"/>
            <w:noWrap/>
          </w:tcPr>
          <w:p w:rsidR="005A678F" w:rsidRPr="005A678F" w:rsidRDefault="003D1B9C" w:rsidP="003D1B9C">
            <w:pPr>
              <w:ind w:left="288" w:hanging="288"/>
              <w:rPr>
                <w:sz w:val="20"/>
                <w:szCs w:val="20"/>
              </w:rPr>
            </w:pPr>
            <w:r>
              <w:rPr>
                <w:sz w:val="20"/>
                <w:szCs w:val="20"/>
              </w:rPr>
              <w:t xml:space="preserve">Teachers may want to use an “I do,” “we do,” “you do” instructional structure to allow for collaborative and independent work with informational texts.  </w:t>
            </w:r>
            <w:r w:rsidR="00657BAA">
              <w:rPr>
                <w:sz w:val="20"/>
                <w:szCs w:val="20"/>
              </w:rPr>
              <w:t xml:space="preserve">Students </w:t>
            </w:r>
            <w:r>
              <w:rPr>
                <w:sz w:val="20"/>
                <w:szCs w:val="20"/>
              </w:rPr>
              <w:t>will use evidence from a text (</w:t>
            </w:r>
            <w:r w:rsidR="008936C6">
              <w:rPr>
                <w:sz w:val="20"/>
                <w:szCs w:val="20"/>
              </w:rPr>
              <w:t xml:space="preserve">e.g., </w:t>
            </w:r>
            <w:r>
              <w:rPr>
                <w:i/>
                <w:sz w:val="20"/>
                <w:szCs w:val="20"/>
              </w:rPr>
              <w:t xml:space="preserve">Earthworms) </w:t>
            </w:r>
            <w:r>
              <w:rPr>
                <w:sz w:val="20"/>
                <w:szCs w:val="20"/>
              </w:rPr>
              <w:t>to respond to text-dependent questions</w:t>
            </w:r>
            <w:r w:rsidR="002275E2">
              <w:rPr>
                <w:sz w:val="20"/>
                <w:szCs w:val="20"/>
              </w:rPr>
              <w:t xml:space="preserve"> (</w:t>
            </w:r>
            <w:r w:rsidR="008936C6">
              <w:rPr>
                <w:sz w:val="20"/>
                <w:szCs w:val="20"/>
              </w:rPr>
              <w:t xml:space="preserve">e.g., </w:t>
            </w:r>
            <w:r w:rsidR="002275E2">
              <w:rPr>
                <w:sz w:val="20"/>
                <w:szCs w:val="20"/>
              </w:rPr>
              <w:t>“Who can find information in the book that tells the reader how bats find food?  Please tell us what page it is on.”)</w:t>
            </w:r>
            <w:r w:rsidR="006936DF">
              <w:rPr>
                <w:sz w:val="20"/>
                <w:szCs w:val="20"/>
              </w:rPr>
              <w:t xml:space="preserve">  </w:t>
            </w:r>
            <w:hyperlink r:id="rId103" w:history="1">
              <w:r w:rsidR="006936DF" w:rsidRPr="00093D0C">
                <w:rPr>
                  <w:rStyle w:val="Hyperlink"/>
                  <w:sz w:val="20"/>
                  <w:szCs w:val="20"/>
                </w:rPr>
                <w:t>http://mcguffeykindergarten.wikispaces.com/file/view/Observational+Checklist+Kdg.pdf</w:t>
              </w:r>
            </w:hyperlink>
            <w:r w:rsidR="006936DF">
              <w:rPr>
                <w:sz w:val="20"/>
                <w:szCs w:val="20"/>
              </w:rPr>
              <w:t xml:space="preserve"> (Observational checklist)</w:t>
            </w:r>
          </w:p>
        </w:tc>
      </w:tr>
      <w:tr w:rsidR="005A678F" w:rsidRPr="005A678F" w:rsidTr="009544F5">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Differentiation:</w:t>
            </w:r>
          </w:p>
          <w:p w:rsidR="005A678F" w:rsidRPr="005A678F" w:rsidRDefault="005A678F"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657BAA" w:rsidRDefault="00657BAA" w:rsidP="00B41FD7">
            <w:pPr>
              <w:ind w:left="288" w:hanging="288"/>
              <w:rPr>
                <w:sz w:val="20"/>
                <w:szCs w:val="20"/>
              </w:rPr>
            </w:pPr>
            <w:r>
              <w:rPr>
                <w:sz w:val="20"/>
                <w:szCs w:val="20"/>
              </w:rPr>
              <w:t>Teachers may supply page numbers where the answer may be found</w:t>
            </w:r>
          </w:p>
          <w:p w:rsidR="005A678F" w:rsidRPr="005A678F" w:rsidRDefault="005A678F" w:rsidP="00B41FD7">
            <w:pPr>
              <w:ind w:left="288" w:hanging="288"/>
              <w:rPr>
                <w:sz w:val="20"/>
                <w:szCs w:val="20"/>
              </w:rPr>
            </w:pPr>
          </w:p>
        </w:tc>
        <w:tc>
          <w:tcPr>
            <w:tcW w:w="5755" w:type="dxa"/>
            <w:tcBorders>
              <w:top w:val="nil"/>
            </w:tcBorders>
            <w:shd w:val="clear" w:color="auto" w:fill="auto"/>
          </w:tcPr>
          <w:p w:rsidR="005A678F" w:rsidRPr="005A678F" w:rsidRDefault="00F04908" w:rsidP="00B41FD7">
            <w:pPr>
              <w:ind w:left="288" w:hanging="288"/>
              <w:rPr>
                <w:sz w:val="20"/>
                <w:szCs w:val="20"/>
              </w:rPr>
            </w:pPr>
            <w:r>
              <w:rPr>
                <w:rFonts w:asciiTheme="minorHAnsi" w:hAnsiTheme="minorHAnsi"/>
                <w:sz w:val="20"/>
                <w:szCs w:val="20"/>
              </w:rPr>
              <w:t>NA</w:t>
            </w:r>
          </w:p>
        </w:tc>
      </w:tr>
      <w:tr w:rsidR="005A678F" w:rsidRPr="005A678F" w:rsidTr="009544F5">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5A678F" w:rsidRPr="005A678F" w:rsidRDefault="005A678F" w:rsidP="00B41FD7">
            <w:pPr>
              <w:ind w:left="288" w:hanging="288"/>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B41FD7">
            <w:pPr>
              <w:ind w:left="288" w:hanging="288"/>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A678F" w:rsidRDefault="00F04908" w:rsidP="00B41FD7">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5A678F" w:rsidRPr="005A678F" w:rsidRDefault="00657BAA" w:rsidP="00B41FD7">
            <w:pPr>
              <w:ind w:left="288" w:hanging="288"/>
              <w:rPr>
                <w:sz w:val="20"/>
                <w:szCs w:val="20"/>
              </w:rPr>
            </w:pPr>
            <w:r>
              <w:rPr>
                <w:sz w:val="20"/>
                <w:szCs w:val="20"/>
              </w:rPr>
              <w:t xml:space="preserve">Students </w:t>
            </w:r>
            <w:r w:rsidR="00A548AA">
              <w:rPr>
                <w:sz w:val="20"/>
                <w:szCs w:val="20"/>
              </w:rPr>
              <w:t>may</w:t>
            </w:r>
            <w:r>
              <w:rPr>
                <w:sz w:val="20"/>
                <w:szCs w:val="20"/>
              </w:rPr>
              <w:t xml:space="preserve"> generate and pose their own questions based on the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Content:</w:t>
            </w:r>
          </w:p>
        </w:tc>
        <w:tc>
          <w:tcPr>
            <w:tcW w:w="11075" w:type="dxa"/>
            <w:gridSpan w:val="2"/>
            <w:shd w:val="clear" w:color="auto" w:fill="auto"/>
          </w:tcPr>
          <w:p w:rsidR="00657BAA" w:rsidRDefault="00657BAA" w:rsidP="00B41FD7">
            <w:pPr>
              <w:numPr>
                <w:ilvl w:val="0"/>
                <w:numId w:val="9"/>
              </w:numPr>
              <w:ind w:left="288" w:hanging="288"/>
              <w:rPr>
                <w:sz w:val="20"/>
                <w:szCs w:val="20"/>
              </w:rPr>
            </w:pPr>
            <w:r w:rsidRPr="00367D33">
              <w:rPr>
                <w:sz w:val="20"/>
                <w:szCs w:val="20"/>
              </w:rPr>
              <w:t>The process and importance of forming questions</w:t>
            </w:r>
          </w:p>
          <w:p w:rsidR="005A678F" w:rsidRPr="005A678F" w:rsidRDefault="00657BAA" w:rsidP="00B41FD7">
            <w:pPr>
              <w:numPr>
                <w:ilvl w:val="0"/>
                <w:numId w:val="9"/>
              </w:numPr>
              <w:spacing w:line="276" w:lineRule="auto"/>
              <w:ind w:left="288" w:hanging="288"/>
              <w:rPr>
                <w:sz w:val="20"/>
                <w:szCs w:val="20"/>
              </w:rPr>
            </w:pPr>
            <w:r w:rsidRPr="00367D33">
              <w:rPr>
                <w:sz w:val="20"/>
                <w:szCs w:val="20"/>
              </w:rPr>
              <w:t>The p</w:t>
            </w:r>
            <w:r>
              <w:rPr>
                <w:sz w:val="20"/>
                <w:szCs w:val="20"/>
              </w:rPr>
              <w:t>urpose of an informational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lastRenderedPageBreak/>
              <w:t>Key Skills:</w:t>
            </w:r>
          </w:p>
        </w:tc>
        <w:tc>
          <w:tcPr>
            <w:tcW w:w="11075" w:type="dxa"/>
            <w:gridSpan w:val="2"/>
            <w:shd w:val="clear" w:color="auto" w:fill="auto"/>
          </w:tcPr>
          <w:p w:rsidR="00657BAA" w:rsidRDefault="00657BAA" w:rsidP="00B41FD7">
            <w:pPr>
              <w:numPr>
                <w:ilvl w:val="0"/>
                <w:numId w:val="9"/>
              </w:numPr>
              <w:ind w:left="288" w:hanging="288"/>
              <w:rPr>
                <w:sz w:val="20"/>
                <w:szCs w:val="20"/>
              </w:rPr>
            </w:pPr>
            <w:r w:rsidRPr="00367D33">
              <w:rPr>
                <w:sz w:val="20"/>
                <w:szCs w:val="20"/>
              </w:rPr>
              <w:t>Demonstrate comprehension of informational texts</w:t>
            </w:r>
          </w:p>
          <w:p w:rsidR="00657BAA" w:rsidRDefault="00657BAA" w:rsidP="00B41FD7">
            <w:pPr>
              <w:numPr>
                <w:ilvl w:val="0"/>
                <w:numId w:val="9"/>
              </w:numPr>
              <w:ind w:left="288" w:hanging="288"/>
              <w:rPr>
                <w:sz w:val="20"/>
                <w:szCs w:val="20"/>
              </w:rPr>
            </w:pPr>
            <w:r w:rsidRPr="00367D33">
              <w:rPr>
                <w:sz w:val="20"/>
                <w:szCs w:val="20"/>
              </w:rPr>
              <w:t>Ask and answer questions about key deta</w:t>
            </w:r>
            <w:r w:rsidR="00B41FD7">
              <w:rPr>
                <w:sz w:val="20"/>
                <w:szCs w:val="20"/>
              </w:rPr>
              <w:t>ils and identify the main topic</w:t>
            </w:r>
          </w:p>
          <w:p w:rsidR="005A678F" w:rsidRPr="005A678F" w:rsidRDefault="00657BAA" w:rsidP="00B41FD7">
            <w:pPr>
              <w:numPr>
                <w:ilvl w:val="0"/>
                <w:numId w:val="9"/>
              </w:numPr>
              <w:spacing w:line="276" w:lineRule="auto"/>
              <w:ind w:left="288" w:hanging="288"/>
              <w:rPr>
                <w:sz w:val="20"/>
                <w:szCs w:val="20"/>
              </w:rPr>
            </w:pPr>
            <w:r w:rsidRPr="001314E7">
              <w:rPr>
                <w:sz w:val="20"/>
                <w:szCs w:val="20"/>
              </w:rPr>
              <w:t>Actively engage in group reading activities</w:t>
            </w:r>
            <w:r w:rsidR="00B41FD7">
              <w:rPr>
                <w:sz w:val="20"/>
                <w:szCs w:val="20"/>
              </w:rPr>
              <w:t xml:space="preserve"> with purpose and understanding</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Language:</w:t>
            </w:r>
          </w:p>
        </w:tc>
        <w:tc>
          <w:tcPr>
            <w:tcW w:w="11075" w:type="dxa"/>
            <w:gridSpan w:val="2"/>
            <w:shd w:val="clear" w:color="auto" w:fill="auto"/>
          </w:tcPr>
          <w:p w:rsidR="005A678F" w:rsidRPr="005A678F" w:rsidRDefault="00B41FD7" w:rsidP="005A678F">
            <w:pPr>
              <w:ind w:left="0" w:firstLine="0"/>
              <w:rPr>
                <w:sz w:val="20"/>
                <w:szCs w:val="20"/>
              </w:rPr>
            </w:pPr>
            <w:r>
              <w:rPr>
                <w:sz w:val="20"/>
                <w:szCs w:val="20"/>
              </w:rPr>
              <w:t>Q</w:t>
            </w:r>
            <w:r w:rsidR="00657BAA">
              <w:rPr>
                <w:sz w:val="20"/>
                <w:szCs w:val="20"/>
              </w:rPr>
              <w:t>uestion</w:t>
            </w:r>
          </w:p>
        </w:tc>
      </w:tr>
    </w:tbl>
    <w:p w:rsidR="005A678F" w:rsidRPr="005A678F" w:rsidRDefault="005A678F" w:rsidP="005A67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A678F" w:rsidRPr="005A678F" w:rsidTr="009544F5">
        <w:tc>
          <w:tcPr>
            <w:tcW w:w="14781" w:type="dxa"/>
            <w:gridSpan w:val="3"/>
            <w:shd w:val="clear" w:color="auto" w:fill="A6A6A6"/>
            <w:noWrap/>
          </w:tcPr>
          <w:p w:rsidR="005A678F" w:rsidRPr="005A678F" w:rsidRDefault="005A678F" w:rsidP="005A678F">
            <w:pPr>
              <w:ind w:left="0" w:firstLine="0"/>
              <w:rPr>
                <w:b/>
                <w:sz w:val="20"/>
                <w:szCs w:val="20"/>
              </w:rPr>
            </w:pPr>
            <w:r w:rsidRPr="005A678F">
              <w:rPr>
                <w:b/>
                <w:sz w:val="20"/>
                <w:szCs w:val="20"/>
              </w:rPr>
              <w:t>Learning Experience # 7</w:t>
            </w:r>
          </w:p>
        </w:tc>
      </w:tr>
      <w:tr w:rsidR="00B41FD7" w:rsidRPr="005A678F" w:rsidTr="009544F5">
        <w:tc>
          <w:tcPr>
            <w:tcW w:w="14781" w:type="dxa"/>
            <w:gridSpan w:val="3"/>
            <w:shd w:val="clear" w:color="auto" w:fill="D9D9D9"/>
            <w:noWrap/>
          </w:tcPr>
          <w:p w:rsidR="00B41FD7" w:rsidRPr="00B41FD7" w:rsidRDefault="00B41FD7" w:rsidP="002A0067">
            <w:pPr>
              <w:ind w:left="0" w:firstLine="0"/>
              <w:rPr>
                <w:sz w:val="28"/>
                <w:szCs w:val="28"/>
              </w:rPr>
            </w:pPr>
            <w:r w:rsidRPr="00B41FD7">
              <w:rPr>
                <w:sz w:val="28"/>
                <w:szCs w:val="28"/>
              </w:rPr>
              <w:t>The teacher may use informational texts focused on the same topic (in this example, animals) so students can consider different ways they can use a text to gather information on a specific topic. [</w:t>
            </w:r>
            <w:r w:rsidRPr="00B41FD7">
              <w:rPr>
                <w:i/>
                <w:sz w:val="28"/>
                <w:szCs w:val="28"/>
              </w:rPr>
              <w:t>Responding to text</w:t>
            </w:r>
            <w:r w:rsidRPr="00B41FD7">
              <w:rPr>
                <w:sz w:val="28"/>
                <w:szCs w:val="28"/>
              </w:rPr>
              <w: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Generalization Connection(s):</w:t>
            </w:r>
          </w:p>
        </w:tc>
        <w:tc>
          <w:tcPr>
            <w:tcW w:w="11075" w:type="dxa"/>
            <w:gridSpan w:val="2"/>
            <w:shd w:val="clear" w:color="auto" w:fill="auto"/>
            <w:noWrap/>
          </w:tcPr>
          <w:p w:rsidR="007C62C2" w:rsidRPr="007C62C2" w:rsidRDefault="007C62C2" w:rsidP="00B41FD7">
            <w:pPr>
              <w:ind w:left="288" w:hanging="288"/>
              <w:rPr>
                <w:sz w:val="20"/>
                <w:szCs w:val="20"/>
              </w:rPr>
            </w:pPr>
            <w:r w:rsidRPr="007C62C2">
              <w:rPr>
                <w:sz w:val="20"/>
                <w:szCs w:val="20"/>
              </w:rPr>
              <w:t>Informational texts provide insigh</w:t>
            </w:r>
            <w:r w:rsidR="00B41FD7">
              <w:rPr>
                <w:sz w:val="20"/>
                <w:szCs w:val="20"/>
              </w:rPr>
              <w:t>t into the world and its people</w:t>
            </w:r>
          </w:p>
          <w:p w:rsidR="005A678F" w:rsidRPr="005A678F" w:rsidRDefault="007C62C2" w:rsidP="00B41FD7">
            <w:pPr>
              <w:ind w:left="288" w:hanging="288"/>
              <w:rPr>
                <w:sz w:val="20"/>
                <w:szCs w:val="20"/>
              </w:rPr>
            </w:pPr>
            <w:r w:rsidRPr="007C62C2">
              <w:rPr>
                <w:sz w:val="20"/>
                <w:szCs w:val="20"/>
              </w:rPr>
              <w:t>Informational texts provide evidence for comparing and contras</w:t>
            </w:r>
            <w:r w:rsidR="00B41FD7">
              <w:rPr>
                <w:sz w:val="20"/>
                <w:szCs w:val="20"/>
              </w:rPr>
              <w:t>ting representations of an idea</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Teacher Resources:</w:t>
            </w:r>
          </w:p>
        </w:tc>
        <w:tc>
          <w:tcPr>
            <w:tcW w:w="11075" w:type="dxa"/>
            <w:gridSpan w:val="2"/>
            <w:shd w:val="clear" w:color="auto" w:fill="auto"/>
            <w:noWrap/>
          </w:tcPr>
          <w:p w:rsidR="007C62C2" w:rsidRDefault="007C62C2" w:rsidP="00B41FD7">
            <w:pPr>
              <w:ind w:left="288" w:hanging="288"/>
              <w:rPr>
                <w:b/>
                <w:sz w:val="20"/>
                <w:szCs w:val="20"/>
              </w:rPr>
            </w:pPr>
            <w:r w:rsidRPr="00711A4D">
              <w:rPr>
                <w:b/>
                <w:sz w:val="20"/>
                <w:szCs w:val="20"/>
              </w:rPr>
              <w:t>Titles of different informational texts that lend themselves to close reading</w:t>
            </w:r>
            <w:r w:rsidR="009D74CD">
              <w:rPr>
                <w:b/>
                <w:sz w:val="20"/>
                <w:szCs w:val="20"/>
              </w:rPr>
              <w:t>:</w:t>
            </w:r>
          </w:p>
          <w:p w:rsidR="009D74CD" w:rsidRPr="00A2593F" w:rsidRDefault="009D74CD" w:rsidP="00B41FD7">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9D74CD" w:rsidRPr="00A2593F" w:rsidRDefault="009D74CD" w:rsidP="00B41FD7">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9D74CD" w:rsidRDefault="009D74CD" w:rsidP="00B41FD7">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9D74CD" w:rsidRPr="00872517" w:rsidRDefault="009D74CD" w:rsidP="00B41FD7">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9D74CD" w:rsidRDefault="009D74CD" w:rsidP="00B41FD7">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9D74CD" w:rsidRPr="002821F6" w:rsidRDefault="009D74CD" w:rsidP="00B41FD7">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9D74CD" w:rsidRPr="002821F6" w:rsidRDefault="009D74CD" w:rsidP="00B41FD7">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9D74CD" w:rsidRDefault="009D74CD" w:rsidP="00B41FD7">
            <w:pPr>
              <w:ind w:left="288" w:hanging="288"/>
              <w:rPr>
                <w:bCs/>
                <w:sz w:val="20"/>
                <w:szCs w:val="20"/>
              </w:rPr>
            </w:pPr>
            <w:r w:rsidRPr="002821F6">
              <w:rPr>
                <w:bCs/>
                <w:i/>
                <w:sz w:val="20"/>
                <w:szCs w:val="20"/>
              </w:rPr>
              <w:t xml:space="preserve">Uncover a Cat </w:t>
            </w:r>
            <w:r w:rsidRPr="002821F6">
              <w:rPr>
                <w:bCs/>
                <w:sz w:val="20"/>
                <w:szCs w:val="20"/>
              </w:rPr>
              <w:t>by Paul Beck (Lexile level 450)</w:t>
            </w:r>
          </w:p>
          <w:p w:rsidR="007C62C2" w:rsidRDefault="007447B0" w:rsidP="00B41FD7">
            <w:pPr>
              <w:ind w:left="288" w:hanging="288"/>
              <w:rPr>
                <w:sz w:val="20"/>
                <w:szCs w:val="20"/>
              </w:rPr>
            </w:pPr>
            <w:hyperlink r:id="rId104" w:history="1">
              <w:r w:rsidR="007C62C2" w:rsidRPr="008267C9">
                <w:rPr>
                  <w:rStyle w:val="Hyperlink"/>
                  <w:sz w:val="20"/>
                  <w:szCs w:val="20"/>
                </w:rPr>
                <w:t>http://kids.nationalgeographic.com/kids/animals/</w:t>
              </w:r>
            </w:hyperlink>
            <w:r w:rsidR="007C62C2">
              <w:rPr>
                <w:sz w:val="20"/>
                <w:szCs w:val="20"/>
              </w:rPr>
              <w:t xml:space="preserve"> (National Geographic resource for texts on animals)</w:t>
            </w:r>
          </w:p>
          <w:p w:rsidR="007C62C2" w:rsidRPr="00E71248" w:rsidRDefault="007447B0" w:rsidP="00B41FD7">
            <w:pPr>
              <w:ind w:left="288" w:hanging="288"/>
              <w:rPr>
                <w:sz w:val="20"/>
                <w:szCs w:val="20"/>
              </w:rPr>
            </w:pPr>
            <w:hyperlink r:id="rId105" w:history="1">
              <w:r w:rsidR="007C62C2" w:rsidRPr="00E71248">
                <w:rPr>
                  <w:rStyle w:val="Hyperlink"/>
                  <w:sz w:val="20"/>
                  <w:szCs w:val="20"/>
                </w:rPr>
                <w:t>http://www.readwritethink.org/classroom-resources/lesson-plans/investigating-animals-using-nonfiction-187.html</w:t>
              </w:r>
            </w:hyperlink>
            <w:r w:rsidR="007C62C2" w:rsidRPr="00E71248">
              <w:rPr>
                <w:sz w:val="20"/>
                <w:szCs w:val="20"/>
              </w:rPr>
              <w:t xml:space="preserve"> </w:t>
            </w:r>
            <w:r w:rsidR="00B41FD7">
              <w:rPr>
                <w:sz w:val="20"/>
                <w:szCs w:val="20"/>
              </w:rPr>
              <w:t>(</w:t>
            </w:r>
            <w:r w:rsidR="007C62C2" w:rsidRPr="00E71248">
              <w:rPr>
                <w:sz w:val="20"/>
                <w:szCs w:val="20"/>
              </w:rPr>
              <w:t xml:space="preserve">Investigating Animals:  Using </w:t>
            </w:r>
            <w:r w:rsidR="008936C6">
              <w:rPr>
                <w:sz w:val="20"/>
                <w:szCs w:val="20"/>
              </w:rPr>
              <w:t>Non-fiction</w:t>
            </w:r>
            <w:r w:rsidR="007C62C2" w:rsidRPr="00E71248">
              <w:rPr>
                <w:sz w:val="20"/>
                <w:szCs w:val="20"/>
              </w:rPr>
              <w:t xml:space="preserve"> for Inquiry-Based Research)</w:t>
            </w:r>
          </w:p>
          <w:p w:rsidR="005A678F" w:rsidRDefault="007447B0" w:rsidP="00B41FD7">
            <w:pPr>
              <w:ind w:left="288" w:hanging="288"/>
              <w:rPr>
                <w:sz w:val="20"/>
                <w:szCs w:val="20"/>
              </w:rPr>
            </w:pPr>
            <w:hyperlink r:id="rId106" w:history="1">
              <w:r w:rsidR="007C62C2" w:rsidRPr="00E71248">
                <w:rPr>
                  <w:rStyle w:val="Hyperlink"/>
                  <w:sz w:val="20"/>
                  <w:szCs w:val="20"/>
                </w:rPr>
                <w:t>http://www.readwritethink.org/classroom-resources/lesson-plans/predicting-gathering-information-with-316.html</w:t>
              </w:r>
            </w:hyperlink>
            <w:r w:rsidR="007C62C2" w:rsidRPr="00E71248">
              <w:rPr>
                <w:sz w:val="20"/>
                <w:szCs w:val="20"/>
              </w:rPr>
              <w:t xml:space="preserve"> (Predicting and Gathering Information with </w:t>
            </w:r>
            <w:r w:rsidR="008936C6">
              <w:rPr>
                <w:sz w:val="20"/>
                <w:szCs w:val="20"/>
              </w:rPr>
              <w:t>Non-fiction</w:t>
            </w:r>
            <w:r w:rsidR="007C62C2" w:rsidRPr="00E71248">
              <w:rPr>
                <w:sz w:val="20"/>
                <w:szCs w:val="20"/>
              </w:rPr>
              <w:t xml:space="preserve"> Texts)</w:t>
            </w:r>
          </w:p>
          <w:p w:rsidR="006936DF" w:rsidRPr="005A678F" w:rsidRDefault="007447B0" w:rsidP="00B41FD7">
            <w:pPr>
              <w:ind w:left="288" w:hanging="288"/>
              <w:rPr>
                <w:sz w:val="20"/>
                <w:szCs w:val="20"/>
              </w:rPr>
            </w:pPr>
            <w:hyperlink r:id="rId107" w:history="1">
              <w:r w:rsidR="006936DF" w:rsidRPr="00BC7EF7">
                <w:rPr>
                  <w:rStyle w:val="Hyperlink"/>
                  <w:sz w:val="20"/>
                  <w:szCs w:val="20"/>
                </w:rPr>
                <w:t>http://www.readwritethink.org/classroom-resources/lesson-plans/reading-informational-texts-using-951.html</w:t>
              </w:r>
            </w:hyperlink>
            <w:r w:rsidR="006936DF" w:rsidRPr="00BC7EF7">
              <w:rPr>
                <w:sz w:val="20"/>
                <w:szCs w:val="20"/>
              </w:rPr>
              <w:t xml:space="preserve"> </w:t>
            </w:r>
            <w:r w:rsidR="006936DF">
              <w:rPr>
                <w:sz w:val="20"/>
                <w:szCs w:val="20"/>
              </w:rPr>
              <w:t>(</w:t>
            </w:r>
            <w:r w:rsidR="00B41FD7">
              <w:rPr>
                <w:sz w:val="20"/>
                <w:szCs w:val="20"/>
              </w:rPr>
              <w:t>S</w:t>
            </w:r>
            <w:r w:rsidR="006936DF" w:rsidRPr="00BC7EF7">
              <w:rPr>
                <w:sz w:val="20"/>
                <w:szCs w:val="20"/>
              </w:rPr>
              <w:t>tudents in grades K-2 learn to use the 3-2-1 strategy, which involves writing about three things they discovered, two things they found interesting, and one question they still have)</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Student Resources:</w:t>
            </w:r>
          </w:p>
        </w:tc>
        <w:tc>
          <w:tcPr>
            <w:tcW w:w="11075" w:type="dxa"/>
            <w:gridSpan w:val="2"/>
            <w:shd w:val="clear" w:color="auto" w:fill="auto"/>
            <w:noWrap/>
          </w:tcPr>
          <w:p w:rsidR="006936DF" w:rsidRPr="00A2593F" w:rsidRDefault="006936DF" w:rsidP="00B41FD7">
            <w:pPr>
              <w:ind w:left="288" w:hanging="288"/>
              <w:rPr>
                <w:rFonts w:asciiTheme="minorHAnsi" w:hAnsiTheme="minorHAnsi"/>
                <w:sz w:val="20"/>
                <w:szCs w:val="20"/>
              </w:rPr>
            </w:pPr>
            <w:r w:rsidRPr="00A2593F">
              <w:rPr>
                <w:rFonts w:asciiTheme="minorHAnsi" w:hAnsiTheme="minorHAnsi"/>
                <w:i/>
                <w:sz w:val="20"/>
                <w:szCs w:val="20"/>
              </w:rPr>
              <w:t>Earthworms</w:t>
            </w:r>
            <w:r>
              <w:rPr>
                <w:rFonts w:asciiTheme="minorHAnsi" w:hAnsiTheme="minorHAnsi"/>
                <w:i/>
                <w:sz w:val="20"/>
                <w:szCs w:val="20"/>
              </w:rPr>
              <w:t xml:space="preserve"> </w:t>
            </w:r>
            <w:r>
              <w:rPr>
                <w:rFonts w:asciiTheme="minorHAnsi" w:hAnsiTheme="minorHAnsi"/>
                <w:sz w:val="20"/>
                <w:szCs w:val="20"/>
              </w:rPr>
              <w:t>by Claire Llewellyn</w:t>
            </w:r>
            <w:r w:rsidRPr="00A2593F">
              <w:rPr>
                <w:rFonts w:asciiTheme="minorHAnsi" w:hAnsiTheme="minorHAnsi"/>
                <w:sz w:val="20"/>
                <w:szCs w:val="20"/>
              </w:rPr>
              <w:t xml:space="preserve"> </w:t>
            </w:r>
          </w:p>
          <w:p w:rsidR="006936DF" w:rsidRPr="00A2593F" w:rsidRDefault="006936DF" w:rsidP="00B41FD7">
            <w:pPr>
              <w:ind w:left="288" w:hanging="288"/>
              <w:rPr>
                <w:rFonts w:asciiTheme="minorHAnsi" w:hAnsiTheme="minorHAnsi"/>
                <w:sz w:val="20"/>
                <w:szCs w:val="20"/>
              </w:rPr>
            </w:pPr>
            <w:r w:rsidRPr="00A2593F">
              <w:rPr>
                <w:rFonts w:asciiTheme="minorHAnsi" w:hAnsiTheme="minorHAnsi"/>
                <w:i/>
                <w:sz w:val="20"/>
                <w:szCs w:val="20"/>
              </w:rPr>
              <w:t>What Do You Do With a Tail Like This?</w:t>
            </w:r>
            <w:r w:rsidRPr="00A2593F">
              <w:rPr>
                <w:rFonts w:asciiTheme="minorHAnsi" w:hAnsiTheme="minorHAnsi"/>
                <w:sz w:val="20"/>
                <w:szCs w:val="20"/>
              </w:rPr>
              <w:t xml:space="preserve"> </w:t>
            </w:r>
            <w:r>
              <w:rPr>
                <w:rFonts w:asciiTheme="minorHAnsi" w:hAnsiTheme="minorHAnsi"/>
                <w:sz w:val="20"/>
                <w:szCs w:val="20"/>
              </w:rPr>
              <w:t xml:space="preserve">by Steve Jenkins </w:t>
            </w:r>
            <w:r w:rsidRPr="00A2593F">
              <w:rPr>
                <w:rFonts w:asciiTheme="minorHAnsi" w:hAnsiTheme="minorHAnsi"/>
                <w:sz w:val="20"/>
                <w:szCs w:val="20"/>
              </w:rPr>
              <w:t>Robin Page</w:t>
            </w:r>
          </w:p>
          <w:p w:rsidR="006936DF" w:rsidRDefault="006936DF" w:rsidP="00B41FD7">
            <w:pPr>
              <w:ind w:left="288" w:hanging="288"/>
              <w:rPr>
                <w:rFonts w:asciiTheme="minorHAnsi" w:eastAsia="Times New Roman" w:hAnsiTheme="minorHAnsi" w:cs="Helvetica"/>
                <w:sz w:val="20"/>
                <w:szCs w:val="20"/>
              </w:rPr>
            </w:pPr>
            <w:r w:rsidRPr="00A2593F">
              <w:rPr>
                <w:rFonts w:asciiTheme="minorHAnsi" w:eastAsia="Times New Roman" w:hAnsiTheme="minorHAnsi" w:cs="Helvetica"/>
                <w:i/>
                <w:iCs/>
                <w:sz w:val="20"/>
                <w:szCs w:val="20"/>
              </w:rPr>
              <w:t>Amazing Whales!</w:t>
            </w:r>
            <w:r>
              <w:rPr>
                <w:rFonts w:asciiTheme="minorHAnsi" w:eastAsia="Times New Roman" w:hAnsiTheme="minorHAnsi" w:cs="Helvetica"/>
                <w:sz w:val="20"/>
                <w:szCs w:val="20"/>
              </w:rPr>
              <w:t xml:space="preserve"> by Sarah L. Thomson (2005)</w:t>
            </w:r>
          </w:p>
          <w:p w:rsidR="006936DF" w:rsidRPr="00872517" w:rsidRDefault="006936DF" w:rsidP="00B41FD7">
            <w:pPr>
              <w:ind w:left="288" w:hanging="288"/>
              <w:rPr>
                <w:rFonts w:asciiTheme="minorHAnsi" w:hAnsiTheme="minorHAnsi"/>
                <w:sz w:val="20"/>
                <w:szCs w:val="20"/>
              </w:rPr>
            </w:pPr>
            <w:proofErr w:type="spellStart"/>
            <w:r w:rsidRPr="00872517">
              <w:rPr>
                <w:rFonts w:asciiTheme="minorHAnsi" w:eastAsia="Times New Roman" w:hAnsiTheme="minorHAnsi" w:cs="Helvetica"/>
                <w:i/>
                <w:iCs/>
                <w:sz w:val="20"/>
                <w:szCs w:val="20"/>
              </w:rPr>
              <w:t>Wolfsnail</w:t>
            </w:r>
            <w:proofErr w:type="spellEnd"/>
            <w:r>
              <w:rPr>
                <w:rFonts w:asciiTheme="minorHAnsi" w:eastAsia="Times New Roman" w:hAnsiTheme="minorHAnsi" w:cs="Helvetica"/>
                <w:iCs/>
                <w:sz w:val="20"/>
                <w:szCs w:val="20"/>
              </w:rPr>
              <w:t xml:space="preserve"> by Sarah C. Campbell</w:t>
            </w:r>
          </w:p>
          <w:p w:rsidR="006936DF" w:rsidRDefault="006936DF" w:rsidP="00B41FD7">
            <w:pPr>
              <w:ind w:left="288" w:hanging="288"/>
              <w:rPr>
                <w:rFonts w:asciiTheme="minorHAnsi" w:hAnsiTheme="minorHAnsi"/>
                <w:sz w:val="20"/>
                <w:szCs w:val="20"/>
              </w:rPr>
            </w:pPr>
            <w:r w:rsidRPr="005D5BF3">
              <w:rPr>
                <w:rFonts w:asciiTheme="minorHAnsi" w:hAnsiTheme="minorHAnsi"/>
                <w:i/>
                <w:sz w:val="20"/>
                <w:szCs w:val="20"/>
              </w:rPr>
              <w:t xml:space="preserve">Frogs </w:t>
            </w:r>
            <w:r>
              <w:rPr>
                <w:rFonts w:asciiTheme="minorHAnsi" w:hAnsiTheme="minorHAnsi"/>
                <w:sz w:val="20"/>
                <w:szCs w:val="20"/>
              </w:rPr>
              <w:t>by Elizabeth Carney</w:t>
            </w:r>
          </w:p>
          <w:p w:rsidR="006936DF" w:rsidRPr="002821F6" w:rsidRDefault="006936DF" w:rsidP="00B41FD7">
            <w:pPr>
              <w:ind w:left="288" w:hanging="288"/>
              <w:rPr>
                <w:bCs/>
                <w:i/>
                <w:sz w:val="20"/>
                <w:szCs w:val="20"/>
              </w:rPr>
            </w:pPr>
            <w:r w:rsidRPr="002821F6">
              <w:rPr>
                <w:bCs/>
                <w:i/>
                <w:sz w:val="20"/>
                <w:szCs w:val="20"/>
              </w:rPr>
              <w:t xml:space="preserve">How Animals Work </w:t>
            </w:r>
            <w:r w:rsidRPr="002821F6">
              <w:rPr>
                <w:bCs/>
                <w:sz w:val="20"/>
                <w:szCs w:val="20"/>
              </w:rPr>
              <w:t>by DK Publishing (Lexile level 200)</w:t>
            </w:r>
          </w:p>
          <w:p w:rsidR="006936DF" w:rsidRPr="002821F6" w:rsidRDefault="006936DF" w:rsidP="00B41FD7">
            <w:pPr>
              <w:ind w:left="288" w:hanging="288"/>
              <w:rPr>
                <w:bCs/>
                <w:i/>
                <w:sz w:val="20"/>
                <w:szCs w:val="20"/>
              </w:rPr>
            </w:pPr>
            <w:r w:rsidRPr="002821F6">
              <w:rPr>
                <w:bCs/>
                <w:i/>
                <w:sz w:val="20"/>
                <w:szCs w:val="20"/>
              </w:rPr>
              <w:t xml:space="preserve">Uncover a Dog </w:t>
            </w:r>
            <w:r w:rsidRPr="002821F6">
              <w:rPr>
                <w:bCs/>
                <w:sz w:val="20"/>
                <w:szCs w:val="20"/>
              </w:rPr>
              <w:t>by Paul Beck (Lexile level 450</w:t>
            </w:r>
            <w:r w:rsidRPr="002821F6">
              <w:rPr>
                <w:bCs/>
                <w:i/>
                <w:sz w:val="20"/>
                <w:szCs w:val="20"/>
              </w:rPr>
              <w:t>)</w:t>
            </w:r>
          </w:p>
          <w:p w:rsidR="005A678F" w:rsidRPr="006936DF" w:rsidRDefault="006936DF" w:rsidP="00B41FD7">
            <w:pPr>
              <w:ind w:left="288" w:hanging="288"/>
              <w:rPr>
                <w:bCs/>
                <w:sz w:val="20"/>
                <w:szCs w:val="20"/>
              </w:rPr>
            </w:pPr>
            <w:r w:rsidRPr="002821F6">
              <w:rPr>
                <w:bCs/>
                <w:i/>
                <w:sz w:val="20"/>
                <w:szCs w:val="20"/>
              </w:rPr>
              <w:t xml:space="preserve">Uncover a Cat </w:t>
            </w:r>
            <w:r w:rsidRPr="002821F6">
              <w:rPr>
                <w:bCs/>
                <w:sz w:val="20"/>
                <w:szCs w:val="20"/>
              </w:rPr>
              <w:t>by Paul Beck (Lexile level 450)</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Assessment:</w:t>
            </w:r>
          </w:p>
        </w:tc>
        <w:tc>
          <w:tcPr>
            <w:tcW w:w="11075" w:type="dxa"/>
            <w:gridSpan w:val="2"/>
            <w:shd w:val="clear" w:color="auto" w:fill="auto"/>
            <w:noWrap/>
          </w:tcPr>
          <w:p w:rsidR="005A678F" w:rsidRPr="005A678F" w:rsidRDefault="007C62C2" w:rsidP="00B41FD7">
            <w:pPr>
              <w:ind w:left="288" w:hanging="288"/>
              <w:rPr>
                <w:sz w:val="20"/>
                <w:szCs w:val="20"/>
              </w:rPr>
            </w:pPr>
            <w:r>
              <w:rPr>
                <w:sz w:val="20"/>
                <w:szCs w:val="20"/>
              </w:rPr>
              <w:t xml:space="preserve">Students </w:t>
            </w:r>
            <w:r w:rsidR="006936DF">
              <w:rPr>
                <w:sz w:val="20"/>
                <w:szCs w:val="20"/>
              </w:rPr>
              <w:t>will</w:t>
            </w:r>
            <w:r>
              <w:rPr>
                <w:sz w:val="20"/>
                <w:szCs w:val="20"/>
              </w:rPr>
              <w:t xml:space="preserve"> identify </w:t>
            </w:r>
            <w:r w:rsidR="006936DF">
              <w:rPr>
                <w:sz w:val="20"/>
                <w:szCs w:val="20"/>
              </w:rPr>
              <w:t xml:space="preserve">(orally or in writing) </w:t>
            </w:r>
            <w:r>
              <w:rPr>
                <w:sz w:val="20"/>
                <w:szCs w:val="20"/>
              </w:rPr>
              <w:t>one fact they have learned from the</w:t>
            </w:r>
            <w:r w:rsidR="006936DF">
              <w:rPr>
                <w:sz w:val="20"/>
                <w:szCs w:val="20"/>
              </w:rPr>
              <w:t xml:space="preserve"> read-aloud</w:t>
            </w:r>
            <w:r>
              <w:rPr>
                <w:sz w:val="20"/>
                <w:szCs w:val="20"/>
              </w:rPr>
              <w:t xml:space="preserve"> text </w:t>
            </w:r>
            <w:r w:rsidR="006936DF">
              <w:rPr>
                <w:sz w:val="20"/>
                <w:szCs w:val="20"/>
              </w:rPr>
              <w:t>(</w:t>
            </w:r>
            <w:r w:rsidR="006936DF" w:rsidRPr="006936DF">
              <w:rPr>
                <w:sz w:val="20"/>
                <w:szCs w:val="20"/>
              </w:rPr>
              <w:t>Earthworms</w:t>
            </w:r>
            <w:r w:rsidR="006936DF">
              <w:rPr>
                <w:sz w:val="20"/>
                <w:szCs w:val="20"/>
              </w:rPr>
              <w:t xml:space="preserve"> or </w:t>
            </w:r>
            <w:r w:rsidR="006936DF">
              <w:rPr>
                <w:i/>
                <w:sz w:val="20"/>
                <w:szCs w:val="20"/>
              </w:rPr>
              <w:t>Amazing Whales)</w:t>
            </w:r>
            <w:r w:rsidRPr="006936DF">
              <w:rPr>
                <w:sz w:val="20"/>
                <w:szCs w:val="20"/>
              </w:rPr>
              <w:t>and</w:t>
            </w:r>
            <w:r>
              <w:rPr>
                <w:sz w:val="20"/>
                <w:szCs w:val="20"/>
              </w:rPr>
              <w:t xml:space="preserve"> complete the 3-2-1 strategy </w:t>
            </w:r>
            <w:r w:rsidR="001D70A9">
              <w:rPr>
                <w:sz w:val="20"/>
                <w:szCs w:val="20"/>
              </w:rPr>
              <w:t>(</w:t>
            </w:r>
            <w:r w:rsidR="001D70A9" w:rsidRPr="00BC7EF7">
              <w:rPr>
                <w:sz w:val="20"/>
                <w:szCs w:val="20"/>
              </w:rPr>
              <w:t xml:space="preserve">three things they discovered, two things they found interesting, and one </w:t>
            </w:r>
            <w:r w:rsidR="001D70A9">
              <w:rPr>
                <w:sz w:val="20"/>
                <w:szCs w:val="20"/>
              </w:rPr>
              <w:t xml:space="preserve">question they still have) </w:t>
            </w:r>
            <w:r>
              <w:rPr>
                <w:sz w:val="20"/>
                <w:szCs w:val="20"/>
              </w:rPr>
              <w:t xml:space="preserve">with classmates or in conferences with teacher.  </w:t>
            </w:r>
            <w:r w:rsidR="006936DF">
              <w:rPr>
                <w:sz w:val="20"/>
                <w:szCs w:val="20"/>
              </w:rPr>
              <w:t xml:space="preserve"> </w:t>
            </w:r>
          </w:p>
        </w:tc>
      </w:tr>
      <w:tr w:rsidR="005A678F" w:rsidRPr="005A678F" w:rsidTr="009544F5">
        <w:trPr>
          <w:trHeight w:val="184"/>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lastRenderedPageBreak/>
              <w:t>Differentiation:</w:t>
            </w:r>
          </w:p>
          <w:p w:rsidR="005A678F" w:rsidRPr="005A678F" w:rsidRDefault="005A678F" w:rsidP="005A678F">
            <w:pPr>
              <w:ind w:left="0" w:firstLine="0"/>
              <w:rPr>
                <w:bCs/>
                <w:sz w:val="20"/>
                <w:szCs w:val="20"/>
              </w:rPr>
            </w:pPr>
            <w:r w:rsidRPr="005A678F">
              <w:rPr>
                <w:sz w:val="20"/>
                <w:szCs w:val="20"/>
              </w:rPr>
              <w:t>(</w:t>
            </w:r>
            <w:r w:rsidRPr="005A678F">
              <w:rPr>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5A678F">
            <w:pPr>
              <w:ind w:left="0" w:firstLine="0"/>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20"/>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7C62C2" w:rsidRDefault="00A548AA" w:rsidP="00B41FD7">
            <w:pPr>
              <w:ind w:left="288" w:hanging="288"/>
              <w:rPr>
                <w:sz w:val="20"/>
                <w:szCs w:val="20"/>
              </w:rPr>
            </w:pPr>
            <w:r>
              <w:rPr>
                <w:sz w:val="20"/>
                <w:szCs w:val="20"/>
              </w:rPr>
              <w:t xml:space="preserve">Teachers may </w:t>
            </w:r>
            <w:r w:rsidR="007C62C2">
              <w:rPr>
                <w:sz w:val="20"/>
                <w:szCs w:val="20"/>
              </w:rPr>
              <w:t>partner students with a higher level student</w:t>
            </w:r>
          </w:p>
          <w:p w:rsidR="005A678F" w:rsidRPr="005A678F" w:rsidRDefault="00A548AA" w:rsidP="00B41FD7">
            <w:pPr>
              <w:ind w:left="288" w:hanging="288"/>
              <w:rPr>
                <w:sz w:val="20"/>
                <w:szCs w:val="20"/>
              </w:rPr>
            </w:pPr>
            <w:r>
              <w:rPr>
                <w:sz w:val="20"/>
                <w:szCs w:val="20"/>
              </w:rPr>
              <w:t xml:space="preserve">Teachers may </w:t>
            </w:r>
            <w:r w:rsidR="007C62C2">
              <w:rPr>
                <w:sz w:val="20"/>
                <w:szCs w:val="20"/>
              </w:rPr>
              <w:t>provide framed sentences to help students</w:t>
            </w:r>
          </w:p>
        </w:tc>
        <w:tc>
          <w:tcPr>
            <w:tcW w:w="5755" w:type="dxa"/>
            <w:tcBorders>
              <w:top w:val="nil"/>
            </w:tcBorders>
            <w:shd w:val="clear" w:color="auto" w:fill="auto"/>
          </w:tcPr>
          <w:p w:rsidR="007C62C2" w:rsidRDefault="007C62C2" w:rsidP="00B41FD7">
            <w:pPr>
              <w:ind w:left="288" w:hanging="288"/>
              <w:rPr>
                <w:sz w:val="20"/>
                <w:szCs w:val="20"/>
              </w:rPr>
            </w:pPr>
            <w:r>
              <w:rPr>
                <w:sz w:val="20"/>
                <w:szCs w:val="20"/>
              </w:rPr>
              <w:t xml:space="preserve">Students </w:t>
            </w:r>
            <w:r w:rsidR="00A548AA">
              <w:rPr>
                <w:sz w:val="20"/>
                <w:szCs w:val="20"/>
              </w:rPr>
              <w:t>may</w:t>
            </w:r>
            <w:r>
              <w:rPr>
                <w:sz w:val="20"/>
                <w:szCs w:val="20"/>
              </w:rPr>
              <w:t xml:space="preserve"> use leveled books to gather information</w:t>
            </w:r>
          </w:p>
          <w:p w:rsidR="005A678F" w:rsidRPr="005A678F" w:rsidRDefault="007C62C2" w:rsidP="00B41FD7">
            <w:pPr>
              <w:ind w:left="288" w:hanging="288"/>
              <w:rPr>
                <w:sz w:val="20"/>
                <w:szCs w:val="20"/>
              </w:rPr>
            </w:pPr>
            <w:r>
              <w:rPr>
                <w:sz w:val="20"/>
                <w:szCs w:val="20"/>
              </w:rPr>
              <w:t xml:space="preserve">Students </w:t>
            </w:r>
            <w:r w:rsidR="00A548AA">
              <w:rPr>
                <w:sz w:val="20"/>
                <w:szCs w:val="20"/>
              </w:rPr>
              <w:t xml:space="preserve">may </w:t>
            </w:r>
            <w:r w:rsidR="006D02C7">
              <w:rPr>
                <w:sz w:val="20"/>
                <w:szCs w:val="20"/>
              </w:rPr>
              <w:t>use</w:t>
            </w:r>
            <w:r>
              <w:rPr>
                <w:sz w:val="20"/>
                <w:szCs w:val="20"/>
              </w:rPr>
              <w:t xml:space="preserve"> sentence strips and formatted paper for information gathering</w:t>
            </w:r>
          </w:p>
        </w:tc>
      </w:tr>
      <w:tr w:rsidR="005A678F" w:rsidRPr="005A678F" w:rsidTr="009544F5">
        <w:trPr>
          <w:cantSplit/>
          <w:trHeight w:val="20"/>
        </w:trPr>
        <w:tc>
          <w:tcPr>
            <w:tcW w:w="3706" w:type="dxa"/>
            <w:vMerge w:val="restart"/>
            <w:shd w:val="clear" w:color="auto" w:fill="D9D9D9"/>
            <w:noWrap/>
          </w:tcPr>
          <w:p w:rsidR="005A678F" w:rsidRPr="005A678F" w:rsidRDefault="005A678F" w:rsidP="005A678F">
            <w:pPr>
              <w:ind w:left="0" w:firstLine="0"/>
              <w:rPr>
                <w:b/>
                <w:sz w:val="20"/>
                <w:szCs w:val="20"/>
              </w:rPr>
            </w:pPr>
            <w:r w:rsidRPr="005A678F">
              <w:rPr>
                <w:b/>
                <w:sz w:val="20"/>
                <w:szCs w:val="20"/>
              </w:rPr>
              <w:t>Extensions for depth and complexity:</w:t>
            </w:r>
          </w:p>
        </w:tc>
        <w:tc>
          <w:tcPr>
            <w:tcW w:w="5320" w:type="dxa"/>
            <w:shd w:val="clear" w:color="auto" w:fill="D9D9D9"/>
          </w:tcPr>
          <w:p w:rsidR="005A678F" w:rsidRPr="005A678F" w:rsidRDefault="005A678F" w:rsidP="00B41FD7">
            <w:pPr>
              <w:ind w:left="288" w:hanging="288"/>
              <w:rPr>
                <w:sz w:val="20"/>
                <w:szCs w:val="20"/>
              </w:rPr>
            </w:pPr>
            <w:r w:rsidRPr="005A678F">
              <w:rPr>
                <w:b/>
                <w:sz w:val="20"/>
                <w:szCs w:val="20"/>
              </w:rPr>
              <w:t>Access</w:t>
            </w:r>
            <w:r w:rsidRPr="005A678F">
              <w:rPr>
                <w:sz w:val="20"/>
                <w:szCs w:val="20"/>
              </w:rPr>
              <w:t xml:space="preserve"> (Resources and/or Process)</w:t>
            </w:r>
          </w:p>
        </w:tc>
        <w:tc>
          <w:tcPr>
            <w:tcW w:w="5755" w:type="dxa"/>
            <w:shd w:val="clear" w:color="auto" w:fill="D9D9D9"/>
          </w:tcPr>
          <w:p w:rsidR="005A678F" w:rsidRPr="005A678F" w:rsidRDefault="005A678F" w:rsidP="00B41FD7">
            <w:pPr>
              <w:ind w:left="288" w:hanging="288"/>
              <w:rPr>
                <w:sz w:val="20"/>
                <w:szCs w:val="20"/>
              </w:rPr>
            </w:pPr>
            <w:r w:rsidRPr="005A678F">
              <w:rPr>
                <w:b/>
                <w:sz w:val="20"/>
                <w:szCs w:val="20"/>
              </w:rPr>
              <w:t>Expression</w:t>
            </w:r>
            <w:r w:rsidRPr="005A678F">
              <w:rPr>
                <w:sz w:val="20"/>
                <w:szCs w:val="20"/>
              </w:rPr>
              <w:t xml:space="preserve"> (Products and/or Performance)</w:t>
            </w:r>
          </w:p>
        </w:tc>
      </w:tr>
      <w:tr w:rsidR="005A678F" w:rsidRPr="005A678F" w:rsidTr="009544F5">
        <w:trPr>
          <w:cantSplit/>
          <w:trHeight w:val="886"/>
        </w:trPr>
        <w:tc>
          <w:tcPr>
            <w:tcW w:w="3706" w:type="dxa"/>
            <w:vMerge/>
            <w:shd w:val="clear" w:color="auto" w:fill="D9D9D9"/>
            <w:noWrap/>
          </w:tcPr>
          <w:p w:rsidR="005A678F" w:rsidRPr="005A678F" w:rsidRDefault="005A678F" w:rsidP="005A678F">
            <w:pPr>
              <w:ind w:left="0" w:firstLine="0"/>
              <w:rPr>
                <w:b/>
                <w:sz w:val="20"/>
                <w:szCs w:val="20"/>
              </w:rPr>
            </w:pPr>
          </w:p>
        </w:tc>
        <w:tc>
          <w:tcPr>
            <w:tcW w:w="5320" w:type="dxa"/>
            <w:tcBorders>
              <w:top w:val="nil"/>
            </w:tcBorders>
            <w:shd w:val="clear" w:color="auto" w:fill="auto"/>
          </w:tcPr>
          <w:p w:rsidR="005A678F" w:rsidRPr="005A678F" w:rsidRDefault="00F04908" w:rsidP="00B41FD7">
            <w:pPr>
              <w:ind w:left="288" w:hanging="288"/>
              <w:rPr>
                <w:sz w:val="20"/>
                <w:szCs w:val="20"/>
              </w:rPr>
            </w:pPr>
            <w:r>
              <w:rPr>
                <w:rFonts w:asciiTheme="minorHAnsi" w:hAnsiTheme="minorHAnsi"/>
                <w:sz w:val="20"/>
                <w:szCs w:val="20"/>
              </w:rPr>
              <w:t>N</w:t>
            </w:r>
            <w:r w:rsidR="007E446E">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5A678F" w:rsidRPr="005A678F" w:rsidRDefault="007C62C2" w:rsidP="00B41FD7">
            <w:pPr>
              <w:ind w:left="288" w:hanging="288"/>
              <w:rPr>
                <w:sz w:val="20"/>
                <w:szCs w:val="20"/>
              </w:rPr>
            </w:pPr>
            <w:r>
              <w:rPr>
                <w:sz w:val="20"/>
                <w:szCs w:val="20"/>
              </w:rPr>
              <w:t xml:space="preserve">Students </w:t>
            </w:r>
            <w:r w:rsidR="00A548AA">
              <w:rPr>
                <w:sz w:val="20"/>
                <w:szCs w:val="20"/>
              </w:rPr>
              <w:t>may</w:t>
            </w:r>
            <w:r>
              <w:rPr>
                <w:sz w:val="20"/>
                <w:szCs w:val="20"/>
              </w:rPr>
              <w:t xml:space="preserve"> </w:t>
            </w:r>
            <w:r w:rsidR="006D02C7">
              <w:rPr>
                <w:sz w:val="20"/>
                <w:szCs w:val="20"/>
              </w:rPr>
              <w:t>independently complete a 3-2-1 task for a book of their choosing</w:t>
            </w:r>
            <w:r w:rsidR="00311E4E">
              <w:rPr>
                <w:sz w:val="20"/>
                <w:szCs w:val="20"/>
              </w:rPr>
              <w:t xml:space="preserve"> (or teacher-directed choice)</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Content:</w:t>
            </w:r>
          </w:p>
        </w:tc>
        <w:tc>
          <w:tcPr>
            <w:tcW w:w="11075" w:type="dxa"/>
            <w:gridSpan w:val="2"/>
            <w:shd w:val="clear" w:color="auto" w:fill="auto"/>
          </w:tcPr>
          <w:p w:rsidR="005A678F" w:rsidRPr="005A678F" w:rsidRDefault="007C62C2" w:rsidP="00B41FD7">
            <w:pPr>
              <w:numPr>
                <w:ilvl w:val="0"/>
                <w:numId w:val="9"/>
              </w:numPr>
              <w:spacing w:line="276" w:lineRule="auto"/>
              <w:ind w:left="288" w:hanging="288"/>
              <w:rPr>
                <w:sz w:val="20"/>
                <w:szCs w:val="20"/>
              </w:rPr>
            </w:pPr>
            <w:r w:rsidRPr="007C62C2">
              <w:rPr>
                <w:sz w:val="20"/>
                <w:szCs w:val="20"/>
              </w:rPr>
              <w:t>The purpose of an informational text</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Key Skills:</w:t>
            </w:r>
          </w:p>
        </w:tc>
        <w:tc>
          <w:tcPr>
            <w:tcW w:w="11075" w:type="dxa"/>
            <w:gridSpan w:val="2"/>
            <w:shd w:val="clear" w:color="auto" w:fill="auto"/>
          </w:tcPr>
          <w:p w:rsidR="007C62C2" w:rsidRDefault="007C62C2" w:rsidP="00B41FD7">
            <w:pPr>
              <w:numPr>
                <w:ilvl w:val="0"/>
                <w:numId w:val="9"/>
              </w:numPr>
              <w:ind w:left="288" w:hanging="288"/>
              <w:rPr>
                <w:sz w:val="20"/>
                <w:szCs w:val="20"/>
              </w:rPr>
            </w:pPr>
            <w:r w:rsidRPr="00367D33">
              <w:rPr>
                <w:sz w:val="20"/>
                <w:szCs w:val="20"/>
              </w:rPr>
              <w:t>Demonstrate comprehension of informational texts</w:t>
            </w:r>
            <w:r>
              <w:rPr>
                <w:sz w:val="20"/>
                <w:szCs w:val="20"/>
              </w:rPr>
              <w:t xml:space="preserve"> </w:t>
            </w:r>
          </w:p>
          <w:p w:rsidR="007C62C2" w:rsidRDefault="007C62C2" w:rsidP="00B41FD7">
            <w:pPr>
              <w:numPr>
                <w:ilvl w:val="0"/>
                <w:numId w:val="9"/>
              </w:numPr>
              <w:ind w:left="288" w:hanging="288"/>
              <w:rPr>
                <w:sz w:val="20"/>
                <w:szCs w:val="20"/>
              </w:rPr>
            </w:pPr>
            <w:r w:rsidRPr="00367D33">
              <w:rPr>
                <w:sz w:val="20"/>
                <w:szCs w:val="20"/>
              </w:rPr>
              <w:t>Ask and answer questions about key deta</w:t>
            </w:r>
            <w:r w:rsidR="00B41FD7">
              <w:rPr>
                <w:sz w:val="20"/>
                <w:szCs w:val="20"/>
              </w:rPr>
              <w:t>ils and identify the main topic</w:t>
            </w:r>
          </w:p>
          <w:p w:rsidR="005A678F" w:rsidRPr="005A678F" w:rsidRDefault="007C62C2" w:rsidP="00B41FD7">
            <w:pPr>
              <w:numPr>
                <w:ilvl w:val="0"/>
                <w:numId w:val="9"/>
              </w:numPr>
              <w:spacing w:line="276" w:lineRule="auto"/>
              <w:ind w:left="288" w:hanging="288"/>
              <w:rPr>
                <w:sz w:val="20"/>
                <w:szCs w:val="20"/>
              </w:rPr>
            </w:pPr>
            <w:r w:rsidRPr="001314E7">
              <w:rPr>
                <w:sz w:val="20"/>
                <w:szCs w:val="20"/>
              </w:rPr>
              <w:t>Actively engage in group reading activities</w:t>
            </w:r>
            <w:r w:rsidR="00B41FD7">
              <w:rPr>
                <w:sz w:val="20"/>
                <w:szCs w:val="20"/>
              </w:rPr>
              <w:t xml:space="preserve"> with purpose and understanding</w:t>
            </w:r>
          </w:p>
        </w:tc>
      </w:tr>
      <w:tr w:rsidR="005A678F" w:rsidRPr="005A678F" w:rsidTr="009544F5">
        <w:tc>
          <w:tcPr>
            <w:tcW w:w="3706" w:type="dxa"/>
            <w:shd w:val="clear" w:color="auto" w:fill="D9D9D9"/>
            <w:noWrap/>
          </w:tcPr>
          <w:p w:rsidR="005A678F" w:rsidRPr="005A678F" w:rsidRDefault="005A678F" w:rsidP="005A678F">
            <w:pPr>
              <w:ind w:left="0" w:firstLine="0"/>
              <w:rPr>
                <w:b/>
                <w:sz w:val="20"/>
                <w:szCs w:val="20"/>
              </w:rPr>
            </w:pPr>
            <w:r w:rsidRPr="005A678F">
              <w:rPr>
                <w:b/>
                <w:sz w:val="20"/>
                <w:szCs w:val="20"/>
              </w:rPr>
              <w:t>Critical Language:</w:t>
            </w:r>
          </w:p>
        </w:tc>
        <w:tc>
          <w:tcPr>
            <w:tcW w:w="11075" w:type="dxa"/>
            <w:gridSpan w:val="2"/>
            <w:shd w:val="clear" w:color="auto" w:fill="auto"/>
          </w:tcPr>
          <w:p w:rsidR="005A678F" w:rsidRPr="005A678F" w:rsidRDefault="00B41FD7" w:rsidP="005A678F">
            <w:pPr>
              <w:ind w:left="0" w:firstLine="0"/>
              <w:rPr>
                <w:sz w:val="20"/>
                <w:szCs w:val="20"/>
              </w:rPr>
            </w:pPr>
            <w:r>
              <w:rPr>
                <w:sz w:val="20"/>
                <w:szCs w:val="20"/>
              </w:rPr>
              <w:t>F</w:t>
            </w:r>
            <w:r w:rsidR="007C62C2" w:rsidRPr="007C62C2">
              <w:rPr>
                <w:sz w:val="20"/>
                <w:szCs w:val="20"/>
              </w:rPr>
              <w:t>act, graphic organizer</w:t>
            </w:r>
          </w:p>
        </w:tc>
      </w:tr>
    </w:tbl>
    <w:p w:rsidR="00C24168" w:rsidRDefault="00C24168" w:rsidP="00C2416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A678F" w:rsidRPr="005A678F" w:rsidTr="005A678F">
        <w:tc>
          <w:tcPr>
            <w:tcW w:w="14781" w:type="dxa"/>
            <w:gridSpan w:val="3"/>
            <w:shd w:val="clear" w:color="auto" w:fill="A6A6A6"/>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 xml:space="preserve">Learning Experience # </w:t>
            </w:r>
            <w:r>
              <w:rPr>
                <w:rFonts w:asciiTheme="minorHAnsi" w:hAnsiTheme="minorHAnsi"/>
                <w:b/>
                <w:sz w:val="20"/>
                <w:szCs w:val="20"/>
              </w:rPr>
              <w:t>8</w:t>
            </w:r>
          </w:p>
        </w:tc>
      </w:tr>
      <w:tr w:rsidR="00B41FD7" w:rsidRPr="005A678F" w:rsidTr="006F1A1E">
        <w:tc>
          <w:tcPr>
            <w:tcW w:w="14781" w:type="dxa"/>
            <w:gridSpan w:val="3"/>
            <w:shd w:val="clear" w:color="auto" w:fill="D9D9D9"/>
            <w:noWrap/>
          </w:tcPr>
          <w:p w:rsidR="00B41FD7" w:rsidRPr="00B41FD7" w:rsidRDefault="00B41FD7" w:rsidP="00A829A8">
            <w:pPr>
              <w:ind w:left="0" w:firstLine="0"/>
              <w:rPr>
                <w:rFonts w:asciiTheme="minorHAnsi" w:hAnsiTheme="minorHAnsi"/>
                <w:sz w:val="28"/>
                <w:szCs w:val="28"/>
              </w:rPr>
            </w:pPr>
            <w:r w:rsidRPr="00B41FD7">
              <w:rPr>
                <w:sz w:val="28"/>
                <w:szCs w:val="28"/>
              </w:rPr>
              <w:t>The teacher may model the process of drafting an informational text about a topic so students can begin using evidence from texts in their own writing. [</w:t>
            </w:r>
            <w:r w:rsidRPr="00B41FD7">
              <w:rPr>
                <w:i/>
                <w:sz w:val="28"/>
                <w:szCs w:val="28"/>
              </w:rPr>
              <w:t>Producing text</w:t>
            </w:r>
            <w:r w:rsidRPr="00B41FD7">
              <w:rPr>
                <w:sz w:val="28"/>
                <w:szCs w:val="28"/>
              </w:rPr>
              <w:t>]</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Generalization Connection(s):</w:t>
            </w:r>
          </w:p>
        </w:tc>
        <w:tc>
          <w:tcPr>
            <w:tcW w:w="11075" w:type="dxa"/>
            <w:gridSpan w:val="2"/>
            <w:shd w:val="clear" w:color="auto" w:fill="auto"/>
            <w:noWrap/>
          </w:tcPr>
          <w:p w:rsidR="009138EF" w:rsidRDefault="009138EF" w:rsidP="00B41FD7">
            <w:pPr>
              <w:ind w:left="288" w:hanging="288"/>
              <w:rPr>
                <w:sz w:val="20"/>
                <w:szCs w:val="20"/>
              </w:rPr>
            </w:pPr>
            <w:r w:rsidRPr="00367D33">
              <w:rPr>
                <w:sz w:val="20"/>
                <w:szCs w:val="20"/>
              </w:rPr>
              <w:t>Authors organize information to support main ideas</w:t>
            </w:r>
          </w:p>
          <w:p w:rsidR="005A678F" w:rsidRPr="005A678F" w:rsidRDefault="009138EF" w:rsidP="00B41FD7">
            <w:pPr>
              <w:ind w:left="288" w:hanging="288"/>
              <w:rPr>
                <w:rFonts w:asciiTheme="minorHAnsi" w:hAnsiTheme="minorHAnsi"/>
                <w:sz w:val="20"/>
                <w:szCs w:val="20"/>
              </w:rPr>
            </w:pPr>
            <w:r w:rsidRPr="00367D33">
              <w:rPr>
                <w:sz w:val="20"/>
                <w:szCs w:val="20"/>
              </w:rPr>
              <w:t>Informational texts provide evidence for comparing and contrasting representations of an idea</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Teacher Resources:</w:t>
            </w:r>
          </w:p>
        </w:tc>
        <w:tc>
          <w:tcPr>
            <w:tcW w:w="11075" w:type="dxa"/>
            <w:gridSpan w:val="2"/>
            <w:shd w:val="clear" w:color="auto" w:fill="auto"/>
            <w:noWrap/>
          </w:tcPr>
          <w:p w:rsidR="009138EF" w:rsidRDefault="007447B0" w:rsidP="00B41FD7">
            <w:pPr>
              <w:ind w:left="288" w:hanging="288"/>
              <w:rPr>
                <w:sz w:val="20"/>
                <w:szCs w:val="20"/>
              </w:rPr>
            </w:pPr>
            <w:hyperlink r:id="rId108" w:history="1">
              <w:r w:rsidR="009138EF" w:rsidRPr="00E55B50">
                <w:rPr>
                  <w:rStyle w:val="Hyperlink"/>
                  <w:sz w:val="20"/>
                  <w:szCs w:val="20"/>
                </w:rPr>
                <w:t>http://www.readwritethink.org/professional-development/strategy-guides/implementing-writing-process-30386.html</w:t>
              </w:r>
            </w:hyperlink>
            <w:r w:rsidR="00D16B45">
              <w:rPr>
                <w:sz w:val="20"/>
                <w:szCs w:val="20"/>
              </w:rPr>
              <w:t xml:space="preserve"> (T</w:t>
            </w:r>
            <w:r w:rsidR="009138EF">
              <w:rPr>
                <w:sz w:val="20"/>
                <w:szCs w:val="20"/>
              </w:rPr>
              <w:t xml:space="preserve">he writing </w:t>
            </w:r>
          </w:p>
          <w:p w:rsidR="009138EF" w:rsidRDefault="009138EF" w:rsidP="00B41FD7">
            <w:pPr>
              <w:ind w:left="288" w:hanging="288"/>
              <w:rPr>
                <w:sz w:val="20"/>
                <w:szCs w:val="20"/>
              </w:rPr>
            </w:pPr>
            <w:r>
              <w:rPr>
                <w:sz w:val="20"/>
                <w:szCs w:val="20"/>
              </w:rPr>
              <w:t>process)</w:t>
            </w:r>
          </w:p>
          <w:p w:rsidR="009138EF" w:rsidRDefault="007447B0" w:rsidP="00B41FD7">
            <w:pPr>
              <w:ind w:left="288" w:hanging="288"/>
              <w:rPr>
                <w:sz w:val="20"/>
                <w:szCs w:val="20"/>
              </w:rPr>
            </w:pPr>
            <w:hyperlink r:id="rId109" w:history="1">
              <w:r w:rsidR="009138EF" w:rsidRPr="00E55B50">
                <w:rPr>
                  <w:rStyle w:val="Hyperlink"/>
                  <w:sz w:val="20"/>
                  <w:szCs w:val="20"/>
                </w:rPr>
                <w:t>http://www.readwritethink.org/classroom-resources/lesson-plans/creating-question-answer-books-353.html</w:t>
              </w:r>
            </w:hyperlink>
            <w:r w:rsidR="00D16B45">
              <w:rPr>
                <w:sz w:val="20"/>
                <w:szCs w:val="20"/>
              </w:rPr>
              <w:t xml:space="preserve"> (C</w:t>
            </w:r>
            <w:r w:rsidR="009138EF">
              <w:rPr>
                <w:sz w:val="20"/>
                <w:szCs w:val="20"/>
              </w:rPr>
              <w:t>reating question/answer books)</w:t>
            </w:r>
          </w:p>
          <w:p w:rsidR="009138EF" w:rsidRDefault="007447B0" w:rsidP="00B41FD7">
            <w:pPr>
              <w:ind w:left="288" w:hanging="288"/>
              <w:rPr>
                <w:sz w:val="20"/>
                <w:szCs w:val="20"/>
              </w:rPr>
            </w:pPr>
            <w:hyperlink r:id="rId110" w:history="1">
              <w:r w:rsidR="009138EF" w:rsidRPr="00E55B50">
                <w:rPr>
                  <w:rStyle w:val="Hyperlink"/>
                  <w:sz w:val="20"/>
                  <w:szCs w:val="20"/>
                </w:rPr>
                <w:t>http://www.readwritethink.org/classroom-resources/lesson-plans/writing-workshop-helping-writers-314.html</w:t>
              </w:r>
            </w:hyperlink>
            <w:r w:rsidR="00D16B45">
              <w:rPr>
                <w:sz w:val="20"/>
                <w:szCs w:val="20"/>
              </w:rPr>
              <w:t xml:space="preserve"> (C</w:t>
            </w:r>
            <w:r w:rsidR="009138EF">
              <w:rPr>
                <w:sz w:val="20"/>
                <w:szCs w:val="20"/>
              </w:rPr>
              <w:t>hoosing a topic in writer’s workshop model)</w:t>
            </w:r>
          </w:p>
          <w:p w:rsidR="009138EF" w:rsidRDefault="007447B0" w:rsidP="00B41FD7">
            <w:pPr>
              <w:ind w:left="288" w:hanging="288"/>
              <w:rPr>
                <w:sz w:val="20"/>
                <w:szCs w:val="20"/>
              </w:rPr>
            </w:pPr>
            <w:hyperlink r:id="rId111" w:history="1">
              <w:r w:rsidR="009138EF" w:rsidRPr="00E55B50">
                <w:rPr>
                  <w:rStyle w:val="Hyperlink"/>
                  <w:sz w:val="20"/>
                  <w:szCs w:val="20"/>
                </w:rPr>
                <w:t>http://www.readwritethink.org/classroom-resources/student-interactives/stapleless-book-30010.html</w:t>
              </w:r>
            </w:hyperlink>
            <w:r w:rsidR="00D16B45">
              <w:rPr>
                <w:sz w:val="20"/>
                <w:szCs w:val="20"/>
              </w:rPr>
              <w:t xml:space="preserve"> (</w:t>
            </w:r>
            <w:proofErr w:type="spellStart"/>
            <w:r w:rsidR="00D16B45">
              <w:rPr>
                <w:sz w:val="20"/>
                <w:szCs w:val="20"/>
              </w:rPr>
              <w:t>S</w:t>
            </w:r>
            <w:r w:rsidR="009138EF">
              <w:rPr>
                <w:sz w:val="20"/>
                <w:szCs w:val="20"/>
              </w:rPr>
              <w:t>tapleless</w:t>
            </w:r>
            <w:proofErr w:type="spellEnd"/>
            <w:r w:rsidR="009138EF">
              <w:rPr>
                <w:sz w:val="20"/>
                <w:szCs w:val="20"/>
              </w:rPr>
              <w:t xml:space="preserve"> book)</w:t>
            </w:r>
          </w:p>
          <w:p w:rsidR="009138EF" w:rsidRPr="00B6074B" w:rsidRDefault="007447B0" w:rsidP="00B41FD7">
            <w:pPr>
              <w:ind w:left="288" w:hanging="288"/>
              <w:rPr>
                <w:sz w:val="20"/>
                <w:szCs w:val="20"/>
              </w:rPr>
            </w:pPr>
            <w:hyperlink r:id="rId112" w:history="1">
              <w:r w:rsidR="009138EF" w:rsidRPr="008267C9">
                <w:rPr>
                  <w:rStyle w:val="Hyperlink"/>
                  <w:sz w:val="20"/>
                  <w:szCs w:val="20"/>
                </w:rPr>
                <w:t>http://www.readwritethink.org/classroom-resources/lesson-plans/frog-beyond-fairy-tale-7.html</w:t>
              </w:r>
            </w:hyperlink>
            <w:r w:rsidR="009138EF">
              <w:rPr>
                <w:sz w:val="20"/>
                <w:szCs w:val="20"/>
              </w:rPr>
              <w:t xml:space="preserve"> (Students </w:t>
            </w:r>
            <w:proofErr w:type="spellStart"/>
            <w:r w:rsidR="009138EF">
              <w:rPr>
                <w:sz w:val="20"/>
                <w:szCs w:val="20"/>
              </w:rPr>
              <w:t>may</w:t>
            </w:r>
            <w:r w:rsidR="009138EF" w:rsidRPr="00B6074B">
              <w:rPr>
                <w:sz w:val="20"/>
                <w:szCs w:val="20"/>
              </w:rPr>
              <w:t>find</w:t>
            </w:r>
            <w:proofErr w:type="spellEnd"/>
            <w:r w:rsidR="009138EF" w:rsidRPr="00B6074B">
              <w:rPr>
                <w:sz w:val="20"/>
                <w:szCs w:val="20"/>
              </w:rPr>
              <w:t xml:space="preserve"> out in this lesson in which they examine their prior knowledge about frogs, make predictions, and verify their predictions through research on the Internet.)</w:t>
            </w:r>
          </w:p>
          <w:p w:rsidR="009138EF" w:rsidRDefault="007447B0" w:rsidP="00B41FD7">
            <w:pPr>
              <w:ind w:left="288" w:hanging="288"/>
              <w:rPr>
                <w:sz w:val="20"/>
                <w:szCs w:val="20"/>
              </w:rPr>
            </w:pPr>
            <w:hyperlink r:id="rId113" w:history="1">
              <w:r w:rsidR="009138EF" w:rsidRPr="00A65C07">
                <w:rPr>
                  <w:rStyle w:val="Hyperlink"/>
                  <w:sz w:val="20"/>
                  <w:szCs w:val="20"/>
                </w:rPr>
                <w:t>http://www.readwritethink.org/professional-development/strategy-guides/shared-writing-30686.html</w:t>
              </w:r>
            </w:hyperlink>
            <w:r w:rsidR="009138EF" w:rsidRPr="00A65C07">
              <w:rPr>
                <w:sz w:val="20"/>
                <w:szCs w:val="20"/>
              </w:rPr>
              <w:t xml:space="preserve">  (</w:t>
            </w:r>
            <w:r w:rsidR="009138EF">
              <w:rPr>
                <w:sz w:val="20"/>
                <w:szCs w:val="20"/>
              </w:rPr>
              <w:t xml:space="preserve">PD resource on </w:t>
            </w:r>
            <w:r w:rsidR="009138EF" w:rsidRPr="00A65C07">
              <w:rPr>
                <w:sz w:val="20"/>
                <w:szCs w:val="20"/>
              </w:rPr>
              <w:t>shared writing)</w:t>
            </w:r>
          </w:p>
          <w:p w:rsidR="00DB631A" w:rsidRDefault="007447B0" w:rsidP="00B41FD7">
            <w:pPr>
              <w:ind w:left="288" w:hanging="288"/>
              <w:rPr>
                <w:sz w:val="20"/>
                <w:szCs w:val="20"/>
              </w:rPr>
            </w:pPr>
            <w:hyperlink r:id="rId114" w:history="1">
              <w:r w:rsidR="00DB631A" w:rsidRPr="008267C9">
                <w:rPr>
                  <w:rStyle w:val="Hyperlink"/>
                  <w:sz w:val="20"/>
                  <w:szCs w:val="20"/>
                </w:rPr>
                <w:t>http://www.californiawritingproject.org/uploads/1/3/6/0/13607033/k-2informative_writing_in_kindergarten.pdf</w:t>
              </w:r>
            </w:hyperlink>
            <w:r w:rsidR="00DB631A">
              <w:rPr>
                <w:sz w:val="20"/>
                <w:szCs w:val="20"/>
              </w:rPr>
              <w:t xml:space="preserve"> (</w:t>
            </w:r>
            <w:r w:rsidR="007E446E">
              <w:rPr>
                <w:sz w:val="20"/>
                <w:szCs w:val="20"/>
              </w:rPr>
              <w:t>F</w:t>
            </w:r>
            <w:r w:rsidR="00DB631A">
              <w:rPr>
                <w:sz w:val="20"/>
                <w:szCs w:val="20"/>
              </w:rPr>
              <w:t>rom the California Writing Project;  see pages 6-8 for gathering information and writing)</w:t>
            </w:r>
          </w:p>
          <w:p w:rsidR="00DB631A" w:rsidRDefault="007447B0" w:rsidP="00B41FD7">
            <w:pPr>
              <w:ind w:left="288" w:hanging="288"/>
              <w:rPr>
                <w:sz w:val="20"/>
                <w:szCs w:val="20"/>
              </w:rPr>
            </w:pPr>
            <w:hyperlink r:id="rId115" w:history="1">
              <w:r w:rsidR="00DB631A" w:rsidRPr="008267C9">
                <w:rPr>
                  <w:rStyle w:val="Hyperlink"/>
                  <w:sz w:val="20"/>
                  <w:szCs w:val="20"/>
                </w:rPr>
                <w:t>http://readingyear.blogspot.com/2010/07/in-pictures-and-in-words-interview-with.html</w:t>
              </w:r>
            </w:hyperlink>
            <w:r w:rsidR="00DB631A">
              <w:rPr>
                <w:sz w:val="20"/>
                <w:szCs w:val="20"/>
              </w:rPr>
              <w:t xml:space="preserve"> (</w:t>
            </w:r>
            <w:r w:rsidR="007E446E">
              <w:rPr>
                <w:sz w:val="20"/>
                <w:szCs w:val="20"/>
              </w:rPr>
              <w:t>I</w:t>
            </w:r>
            <w:r w:rsidR="00DB631A">
              <w:rPr>
                <w:sz w:val="20"/>
                <w:szCs w:val="20"/>
              </w:rPr>
              <w:t xml:space="preserve">nterview with Katie Wood Ray on </w:t>
            </w:r>
            <w:r w:rsidR="00DB631A">
              <w:rPr>
                <w:i/>
                <w:sz w:val="20"/>
                <w:szCs w:val="20"/>
              </w:rPr>
              <w:t>In Pictures and Words</w:t>
            </w:r>
            <w:r w:rsidR="00DB631A">
              <w:rPr>
                <w:sz w:val="20"/>
                <w:szCs w:val="20"/>
              </w:rPr>
              <w:t>)</w:t>
            </w:r>
          </w:p>
          <w:p w:rsidR="00DB631A" w:rsidRDefault="007447B0" w:rsidP="00B41FD7">
            <w:pPr>
              <w:ind w:left="288" w:hanging="288"/>
              <w:rPr>
                <w:sz w:val="20"/>
                <w:szCs w:val="20"/>
              </w:rPr>
            </w:pPr>
            <w:hyperlink r:id="rId116" w:history="1">
              <w:r w:rsidR="00DB631A" w:rsidRPr="008267C9">
                <w:rPr>
                  <w:rStyle w:val="Hyperlink"/>
                  <w:sz w:val="20"/>
                  <w:szCs w:val="20"/>
                </w:rPr>
                <w:t>http://www.roe35.k12.il.us/Downloads/PreK_Handouts_Combined.pdf</w:t>
              </w:r>
            </w:hyperlink>
            <w:r w:rsidR="00DB631A">
              <w:rPr>
                <w:sz w:val="20"/>
                <w:szCs w:val="20"/>
              </w:rPr>
              <w:t xml:space="preserve">  (</w:t>
            </w:r>
            <w:r w:rsidR="007E446E">
              <w:rPr>
                <w:sz w:val="20"/>
                <w:szCs w:val="20"/>
              </w:rPr>
              <w:t>M</w:t>
            </w:r>
            <w:r w:rsidR="00DB631A">
              <w:rPr>
                <w:sz w:val="20"/>
                <w:szCs w:val="20"/>
              </w:rPr>
              <w:t>akes the distinction between writing as an assessment and writing as a curriculum;  very informative)</w:t>
            </w:r>
          </w:p>
          <w:p w:rsidR="00DB631A" w:rsidRDefault="007447B0" w:rsidP="00B41FD7">
            <w:pPr>
              <w:ind w:left="288" w:hanging="288"/>
              <w:rPr>
                <w:sz w:val="20"/>
                <w:szCs w:val="20"/>
              </w:rPr>
            </w:pPr>
            <w:hyperlink r:id="rId117" w:history="1">
              <w:r w:rsidR="00DB631A" w:rsidRPr="008267C9">
                <w:rPr>
                  <w:rStyle w:val="Hyperlink"/>
                  <w:sz w:val="20"/>
                  <w:szCs w:val="20"/>
                </w:rPr>
                <w:t>http://www.scholastic.com/teachers/classroom-solutions/2009/09/beginning-writers-workshop-our-youngest-writers-trust-process</w:t>
              </w:r>
            </w:hyperlink>
            <w:r w:rsidR="00DB631A">
              <w:rPr>
                <w:sz w:val="20"/>
                <w:szCs w:val="20"/>
              </w:rPr>
              <w:t xml:space="preserve"> </w:t>
            </w:r>
            <w:r w:rsidR="00BA7EBC">
              <w:rPr>
                <w:sz w:val="20"/>
                <w:szCs w:val="20"/>
              </w:rPr>
              <w:t>(Great writer’s workshop intro</w:t>
            </w:r>
            <w:r w:rsidR="00BA7EBC">
              <w:rPr>
                <w:rFonts w:cs="Arial"/>
                <w:sz w:val="20"/>
                <w:szCs w:val="20"/>
                <w:lang w:val="en"/>
              </w:rPr>
              <w:t>)</w:t>
            </w:r>
          </w:p>
          <w:p w:rsidR="00DB631A" w:rsidRDefault="007447B0" w:rsidP="00B41FD7">
            <w:pPr>
              <w:ind w:left="288" w:hanging="288"/>
              <w:rPr>
                <w:sz w:val="20"/>
                <w:szCs w:val="20"/>
              </w:rPr>
            </w:pPr>
            <w:hyperlink r:id="rId118" w:history="1">
              <w:r w:rsidR="00DB631A" w:rsidRPr="008267C9">
                <w:rPr>
                  <w:rStyle w:val="Hyperlink"/>
                  <w:sz w:val="20"/>
                  <w:szCs w:val="20"/>
                </w:rPr>
                <w:t>http://www.readwritethink.org/classroom-resources/student-interactives/printing-press-30036.html</w:t>
              </w:r>
            </w:hyperlink>
            <w:r w:rsidR="00DB631A">
              <w:rPr>
                <w:sz w:val="20"/>
                <w:szCs w:val="20"/>
              </w:rPr>
              <w:t xml:space="preserve"> (</w:t>
            </w:r>
            <w:r w:rsidR="007E446E">
              <w:rPr>
                <w:sz w:val="20"/>
                <w:szCs w:val="20"/>
              </w:rPr>
              <w:t>O</w:t>
            </w:r>
            <w:r w:rsidR="00DB631A">
              <w:rPr>
                <w:sz w:val="20"/>
                <w:szCs w:val="20"/>
              </w:rPr>
              <w:t>ffers an interactive tool for presenting writing in a variety of ways – newsletter, brochure, etc.)</w:t>
            </w:r>
          </w:p>
          <w:p w:rsidR="00DB631A" w:rsidRDefault="007447B0" w:rsidP="00B41FD7">
            <w:pPr>
              <w:ind w:left="288" w:hanging="288"/>
              <w:rPr>
                <w:sz w:val="20"/>
                <w:szCs w:val="20"/>
              </w:rPr>
            </w:pPr>
            <w:hyperlink r:id="rId119" w:history="1">
              <w:r w:rsidR="00DB631A" w:rsidRPr="00E55B50">
                <w:rPr>
                  <w:rStyle w:val="Hyperlink"/>
                  <w:sz w:val="20"/>
                  <w:szCs w:val="20"/>
                </w:rPr>
                <w:t>http://www.readwritethink.org/professional-development/strategy-guides/implementing-writing-process-30386.html</w:t>
              </w:r>
            </w:hyperlink>
            <w:r w:rsidR="00DB631A">
              <w:rPr>
                <w:sz w:val="20"/>
                <w:szCs w:val="20"/>
              </w:rPr>
              <w:t xml:space="preserve"> (</w:t>
            </w:r>
            <w:r w:rsidR="007E446E">
              <w:rPr>
                <w:sz w:val="20"/>
                <w:szCs w:val="20"/>
              </w:rPr>
              <w:t>T</w:t>
            </w:r>
            <w:r w:rsidR="00DB631A">
              <w:rPr>
                <w:sz w:val="20"/>
                <w:szCs w:val="20"/>
              </w:rPr>
              <w:t xml:space="preserve">he writing </w:t>
            </w:r>
          </w:p>
          <w:p w:rsidR="00DB631A" w:rsidRDefault="00DB631A" w:rsidP="00B41FD7">
            <w:pPr>
              <w:ind w:left="288" w:hanging="288"/>
              <w:rPr>
                <w:sz w:val="20"/>
                <w:szCs w:val="20"/>
              </w:rPr>
            </w:pPr>
            <w:r>
              <w:rPr>
                <w:sz w:val="20"/>
                <w:szCs w:val="20"/>
              </w:rPr>
              <w:t>process)</w:t>
            </w:r>
          </w:p>
          <w:p w:rsidR="00D16B45" w:rsidRPr="005A678F" w:rsidRDefault="007447B0" w:rsidP="007E446E">
            <w:pPr>
              <w:ind w:left="288" w:hanging="288"/>
              <w:rPr>
                <w:rFonts w:asciiTheme="minorHAnsi" w:hAnsiTheme="minorHAnsi"/>
                <w:sz w:val="20"/>
                <w:szCs w:val="20"/>
              </w:rPr>
            </w:pPr>
            <w:hyperlink r:id="rId120" w:history="1">
              <w:r w:rsidR="00D16B45" w:rsidRPr="00BC7EF7">
                <w:rPr>
                  <w:rStyle w:val="Hyperlink"/>
                  <w:sz w:val="20"/>
                  <w:szCs w:val="20"/>
                </w:rPr>
                <w:t>http://www.readwritethink.org/classroom-resources/lesson-plans/reading-informational-texts-using-951.html</w:t>
              </w:r>
            </w:hyperlink>
            <w:r w:rsidR="00D16B45" w:rsidRPr="00BC7EF7">
              <w:rPr>
                <w:sz w:val="20"/>
                <w:szCs w:val="20"/>
              </w:rPr>
              <w:t xml:space="preserve"> </w:t>
            </w:r>
            <w:r w:rsidR="00D16B45">
              <w:rPr>
                <w:sz w:val="20"/>
                <w:szCs w:val="20"/>
              </w:rPr>
              <w:t>(</w:t>
            </w:r>
            <w:r w:rsidR="007E446E">
              <w:rPr>
                <w:sz w:val="20"/>
                <w:szCs w:val="20"/>
              </w:rPr>
              <w:t>S</w:t>
            </w:r>
            <w:r w:rsidR="00D16B45" w:rsidRPr="00BC7EF7">
              <w:rPr>
                <w:sz w:val="20"/>
                <w:szCs w:val="20"/>
              </w:rPr>
              <w:t>tudents in grades K-2 learn to use the 3-2-1 strategy, which involves writing about three things they discovered, two things they found interesting, and one question they still have.)</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lastRenderedPageBreak/>
              <w:t>Student Resources:</w:t>
            </w:r>
          </w:p>
        </w:tc>
        <w:tc>
          <w:tcPr>
            <w:tcW w:w="11075" w:type="dxa"/>
            <w:gridSpan w:val="2"/>
            <w:shd w:val="clear" w:color="auto" w:fill="auto"/>
            <w:noWrap/>
          </w:tcPr>
          <w:p w:rsidR="00B41FD7" w:rsidRPr="005A678F" w:rsidRDefault="001C09D7" w:rsidP="009544F5">
            <w:pPr>
              <w:ind w:left="288" w:hanging="288"/>
              <w:rPr>
                <w:rFonts w:asciiTheme="minorHAnsi" w:hAnsiTheme="minorHAnsi"/>
                <w:sz w:val="20"/>
                <w:szCs w:val="20"/>
              </w:rPr>
            </w:pPr>
            <w:r>
              <w:rPr>
                <w:rFonts w:asciiTheme="minorHAnsi" w:hAnsiTheme="minorHAnsi"/>
                <w:sz w:val="20"/>
                <w:szCs w:val="20"/>
              </w:rPr>
              <w:t>Informational texts used in this unit</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Assessment:</w:t>
            </w:r>
          </w:p>
        </w:tc>
        <w:tc>
          <w:tcPr>
            <w:tcW w:w="11075" w:type="dxa"/>
            <w:gridSpan w:val="2"/>
            <w:shd w:val="clear" w:color="auto" w:fill="auto"/>
            <w:noWrap/>
          </w:tcPr>
          <w:p w:rsidR="00B41FD7" w:rsidRPr="005A678F" w:rsidRDefault="009138EF" w:rsidP="009544F5">
            <w:pPr>
              <w:ind w:left="288" w:hanging="288"/>
              <w:rPr>
                <w:rFonts w:asciiTheme="minorHAnsi" w:hAnsiTheme="minorHAnsi"/>
                <w:sz w:val="20"/>
                <w:szCs w:val="20"/>
              </w:rPr>
            </w:pPr>
            <w:r>
              <w:rPr>
                <w:sz w:val="20"/>
                <w:szCs w:val="20"/>
              </w:rPr>
              <w:t xml:space="preserve">Students </w:t>
            </w:r>
            <w:r w:rsidR="00D16B45">
              <w:rPr>
                <w:sz w:val="20"/>
                <w:szCs w:val="20"/>
              </w:rPr>
              <w:t xml:space="preserve">will use the 3-2-1 activity from prior </w:t>
            </w:r>
            <w:r w:rsidR="00491024">
              <w:rPr>
                <w:sz w:val="20"/>
                <w:szCs w:val="20"/>
              </w:rPr>
              <w:t xml:space="preserve">the </w:t>
            </w:r>
            <w:r w:rsidR="00D16B45">
              <w:rPr>
                <w:sz w:val="20"/>
                <w:szCs w:val="20"/>
              </w:rPr>
              <w:t>Learning Experience to begin to plan their writing.  Students will cluster their information together in meaningful ways (by “discovered information,” by “interesting things,” and write</w:t>
            </w:r>
            <w:r w:rsidR="00491024">
              <w:rPr>
                <w:sz w:val="20"/>
                <w:szCs w:val="20"/>
              </w:rPr>
              <w:t xml:space="preserve"> out</w:t>
            </w:r>
            <w:r w:rsidR="00D16B45">
              <w:rPr>
                <w:sz w:val="20"/>
                <w:szCs w:val="20"/>
              </w:rPr>
              <w:t xml:space="preserve"> their </w:t>
            </w:r>
            <w:r w:rsidR="00491024">
              <w:rPr>
                <w:sz w:val="20"/>
                <w:szCs w:val="20"/>
              </w:rPr>
              <w:t xml:space="preserve">inquiry </w:t>
            </w:r>
            <w:r w:rsidR="00D16B45">
              <w:rPr>
                <w:sz w:val="20"/>
                <w:szCs w:val="20"/>
              </w:rPr>
              <w:t>question</w:t>
            </w:r>
            <w:r w:rsidR="00491024">
              <w:rPr>
                <w:sz w:val="20"/>
                <w:szCs w:val="20"/>
              </w:rPr>
              <w:t xml:space="preserve"> for exploration</w:t>
            </w:r>
            <w:r w:rsidR="00D16B45">
              <w:rPr>
                <w:sz w:val="20"/>
                <w:szCs w:val="20"/>
              </w:rPr>
              <w:t xml:space="preserve">.  </w:t>
            </w:r>
            <w:hyperlink r:id="rId121" w:history="1">
              <w:r w:rsidR="00D16B45" w:rsidRPr="00093D0C">
                <w:rPr>
                  <w:rStyle w:val="Hyperlink"/>
                  <w:sz w:val="20"/>
                  <w:szCs w:val="20"/>
                </w:rPr>
                <w:t>http://www.eduplace.com/graphicorganizer/pdf/cluster_web3.pdf</w:t>
              </w:r>
            </w:hyperlink>
            <w:r w:rsidR="00D16B45">
              <w:rPr>
                <w:sz w:val="20"/>
                <w:szCs w:val="20"/>
              </w:rPr>
              <w:t xml:space="preserve"> (</w:t>
            </w:r>
            <w:r w:rsidR="007E446E">
              <w:rPr>
                <w:sz w:val="20"/>
                <w:szCs w:val="20"/>
              </w:rPr>
              <w:t>S</w:t>
            </w:r>
            <w:r w:rsidR="00D604E9">
              <w:rPr>
                <w:sz w:val="20"/>
                <w:szCs w:val="20"/>
              </w:rPr>
              <w:t xml:space="preserve">ample </w:t>
            </w:r>
            <w:r w:rsidR="00D16B45">
              <w:rPr>
                <w:sz w:val="20"/>
                <w:szCs w:val="20"/>
              </w:rPr>
              <w:t>cluster web)</w:t>
            </w:r>
          </w:p>
        </w:tc>
      </w:tr>
      <w:tr w:rsidR="005A678F" w:rsidRPr="005A678F" w:rsidTr="005A678F">
        <w:trPr>
          <w:trHeight w:val="184"/>
        </w:trPr>
        <w:tc>
          <w:tcPr>
            <w:tcW w:w="3706" w:type="dxa"/>
            <w:vMerge w:val="restart"/>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Differentiation:</w:t>
            </w:r>
          </w:p>
          <w:p w:rsidR="005A678F" w:rsidRPr="005A678F" w:rsidRDefault="005A678F" w:rsidP="005A678F">
            <w:pPr>
              <w:ind w:left="0" w:firstLine="0"/>
              <w:rPr>
                <w:rFonts w:asciiTheme="minorHAnsi" w:hAnsiTheme="minorHAnsi"/>
                <w:bCs/>
                <w:sz w:val="20"/>
                <w:szCs w:val="20"/>
              </w:rPr>
            </w:pPr>
            <w:r w:rsidRPr="005A678F">
              <w:rPr>
                <w:rFonts w:asciiTheme="minorHAnsi" w:hAnsiTheme="minorHAnsi"/>
                <w:sz w:val="20"/>
                <w:szCs w:val="20"/>
              </w:rPr>
              <w:t>(</w:t>
            </w:r>
            <w:r w:rsidRPr="005A678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Access</w:t>
            </w:r>
            <w:r w:rsidRPr="005A678F">
              <w:rPr>
                <w:rFonts w:asciiTheme="minorHAnsi" w:hAnsiTheme="minorHAnsi"/>
                <w:sz w:val="20"/>
                <w:szCs w:val="20"/>
              </w:rPr>
              <w:t xml:space="preserve"> (Resources and/or Process)</w:t>
            </w:r>
          </w:p>
        </w:tc>
        <w:tc>
          <w:tcPr>
            <w:tcW w:w="5755"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Expression</w:t>
            </w:r>
            <w:r w:rsidRPr="005A678F">
              <w:rPr>
                <w:rFonts w:asciiTheme="minorHAnsi" w:hAnsiTheme="minorHAnsi"/>
                <w:sz w:val="20"/>
                <w:szCs w:val="20"/>
              </w:rPr>
              <w:t xml:space="preserve"> (Products and/or Performance)</w:t>
            </w:r>
          </w:p>
        </w:tc>
      </w:tr>
      <w:tr w:rsidR="005A678F" w:rsidRPr="005A678F" w:rsidTr="005A678F">
        <w:trPr>
          <w:cantSplit/>
          <w:trHeight w:val="20"/>
        </w:trPr>
        <w:tc>
          <w:tcPr>
            <w:tcW w:w="3706" w:type="dxa"/>
            <w:vMerge/>
            <w:shd w:val="clear" w:color="auto" w:fill="D9D9D9"/>
            <w:noWrap/>
          </w:tcPr>
          <w:p w:rsidR="005A678F" w:rsidRPr="005A678F" w:rsidRDefault="005A678F" w:rsidP="005A678F">
            <w:pPr>
              <w:ind w:left="0" w:firstLine="0"/>
              <w:rPr>
                <w:rFonts w:asciiTheme="minorHAnsi" w:hAnsiTheme="minorHAnsi"/>
                <w:b/>
                <w:sz w:val="20"/>
                <w:szCs w:val="20"/>
              </w:rPr>
            </w:pPr>
          </w:p>
        </w:tc>
        <w:tc>
          <w:tcPr>
            <w:tcW w:w="5320" w:type="dxa"/>
            <w:tcBorders>
              <w:top w:val="nil"/>
            </w:tcBorders>
            <w:shd w:val="clear" w:color="auto" w:fill="auto"/>
          </w:tcPr>
          <w:p w:rsidR="005A678F" w:rsidRPr="00464798" w:rsidRDefault="009138EF" w:rsidP="00464798">
            <w:pPr>
              <w:ind w:left="288" w:hanging="288"/>
              <w:rPr>
                <w:sz w:val="20"/>
                <w:szCs w:val="20"/>
              </w:rPr>
            </w:pPr>
            <w:r>
              <w:rPr>
                <w:sz w:val="20"/>
                <w:szCs w:val="20"/>
              </w:rPr>
              <w:t xml:space="preserve">Teachers </w:t>
            </w:r>
            <w:r w:rsidR="00A548AA">
              <w:rPr>
                <w:sz w:val="20"/>
                <w:szCs w:val="20"/>
              </w:rPr>
              <w:t xml:space="preserve">may </w:t>
            </w:r>
            <w:r>
              <w:rPr>
                <w:sz w:val="20"/>
                <w:szCs w:val="20"/>
              </w:rPr>
              <w:t>organize pair and share groups for students to work together</w:t>
            </w:r>
          </w:p>
        </w:tc>
        <w:tc>
          <w:tcPr>
            <w:tcW w:w="5755" w:type="dxa"/>
            <w:tcBorders>
              <w:top w:val="nil"/>
            </w:tcBorders>
            <w:shd w:val="clear" w:color="auto" w:fill="auto"/>
          </w:tcPr>
          <w:p w:rsidR="005A678F" w:rsidRPr="005A678F" w:rsidRDefault="009138EF" w:rsidP="009544F5">
            <w:pPr>
              <w:ind w:left="288" w:hanging="288"/>
              <w:rPr>
                <w:rFonts w:asciiTheme="minorHAnsi" w:hAnsiTheme="minorHAnsi"/>
                <w:sz w:val="20"/>
                <w:szCs w:val="20"/>
              </w:rPr>
            </w:pPr>
            <w:r>
              <w:rPr>
                <w:sz w:val="20"/>
                <w:szCs w:val="20"/>
              </w:rPr>
              <w:t xml:space="preserve">Students </w:t>
            </w:r>
            <w:r w:rsidR="00A548AA">
              <w:rPr>
                <w:sz w:val="20"/>
                <w:szCs w:val="20"/>
              </w:rPr>
              <w:t xml:space="preserve">may </w:t>
            </w:r>
            <w:r>
              <w:rPr>
                <w:sz w:val="20"/>
                <w:szCs w:val="20"/>
              </w:rPr>
              <w:t>create visuals of information they have gathered in groups</w:t>
            </w:r>
          </w:p>
        </w:tc>
      </w:tr>
      <w:tr w:rsidR="005A678F" w:rsidRPr="005A678F" w:rsidTr="005A678F">
        <w:trPr>
          <w:cantSplit/>
          <w:trHeight w:val="20"/>
        </w:trPr>
        <w:tc>
          <w:tcPr>
            <w:tcW w:w="3706" w:type="dxa"/>
            <w:vMerge w:val="restart"/>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Extensions for depth and complexity:</w:t>
            </w:r>
          </w:p>
        </w:tc>
        <w:tc>
          <w:tcPr>
            <w:tcW w:w="5320"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Access</w:t>
            </w:r>
            <w:r w:rsidRPr="005A678F">
              <w:rPr>
                <w:rFonts w:asciiTheme="minorHAnsi" w:hAnsiTheme="minorHAnsi"/>
                <w:sz w:val="20"/>
                <w:szCs w:val="20"/>
              </w:rPr>
              <w:t xml:space="preserve"> (Resources and/or Process)</w:t>
            </w:r>
          </w:p>
        </w:tc>
        <w:tc>
          <w:tcPr>
            <w:tcW w:w="5755"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Expression</w:t>
            </w:r>
            <w:r w:rsidRPr="005A678F">
              <w:rPr>
                <w:rFonts w:asciiTheme="minorHAnsi" w:hAnsiTheme="minorHAnsi"/>
                <w:sz w:val="20"/>
                <w:szCs w:val="20"/>
              </w:rPr>
              <w:t xml:space="preserve"> (Products and/or Performance)</w:t>
            </w:r>
          </w:p>
        </w:tc>
      </w:tr>
      <w:tr w:rsidR="005A678F" w:rsidRPr="005A678F" w:rsidTr="009544F5">
        <w:trPr>
          <w:cantSplit/>
          <w:trHeight w:val="20"/>
        </w:trPr>
        <w:tc>
          <w:tcPr>
            <w:tcW w:w="3706" w:type="dxa"/>
            <w:vMerge/>
            <w:shd w:val="clear" w:color="auto" w:fill="D9D9D9"/>
            <w:noWrap/>
          </w:tcPr>
          <w:p w:rsidR="005A678F" w:rsidRPr="005A678F" w:rsidRDefault="005A678F" w:rsidP="005A678F">
            <w:pPr>
              <w:ind w:left="0" w:firstLine="0"/>
              <w:rPr>
                <w:rFonts w:asciiTheme="minorHAnsi" w:hAnsiTheme="minorHAnsi"/>
                <w:b/>
                <w:sz w:val="20"/>
                <w:szCs w:val="20"/>
              </w:rPr>
            </w:pPr>
          </w:p>
        </w:tc>
        <w:tc>
          <w:tcPr>
            <w:tcW w:w="5320" w:type="dxa"/>
            <w:tcBorders>
              <w:top w:val="nil"/>
            </w:tcBorders>
            <w:shd w:val="clear" w:color="auto" w:fill="auto"/>
          </w:tcPr>
          <w:p w:rsidR="005A678F" w:rsidRPr="005A678F" w:rsidRDefault="00332990" w:rsidP="00464798">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5A678F" w:rsidRPr="005A678F" w:rsidRDefault="00332990" w:rsidP="00716EF7">
            <w:pPr>
              <w:ind w:left="288" w:hanging="288"/>
              <w:rPr>
                <w:rFonts w:asciiTheme="minorHAnsi" w:hAnsiTheme="minorHAnsi"/>
                <w:sz w:val="20"/>
                <w:szCs w:val="20"/>
              </w:rPr>
            </w:pPr>
            <w:r>
              <w:rPr>
                <w:rFonts w:asciiTheme="minorHAnsi" w:hAnsiTheme="minorHAnsi"/>
                <w:sz w:val="20"/>
                <w:szCs w:val="20"/>
              </w:rPr>
              <w:t>NA</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Critical Content:</w:t>
            </w:r>
          </w:p>
        </w:tc>
        <w:tc>
          <w:tcPr>
            <w:tcW w:w="11075" w:type="dxa"/>
            <w:gridSpan w:val="2"/>
            <w:shd w:val="clear" w:color="auto" w:fill="auto"/>
          </w:tcPr>
          <w:p w:rsidR="009138EF" w:rsidRPr="00367D33" w:rsidRDefault="009138EF" w:rsidP="009138EF">
            <w:pPr>
              <w:numPr>
                <w:ilvl w:val="0"/>
                <w:numId w:val="9"/>
              </w:numPr>
              <w:ind w:left="288" w:hanging="288"/>
              <w:rPr>
                <w:sz w:val="20"/>
                <w:szCs w:val="20"/>
              </w:rPr>
            </w:pPr>
            <w:r w:rsidRPr="00367D33">
              <w:rPr>
                <w:sz w:val="20"/>
                <w:szCs w:val="20"/>
              </w:rPr>
              <w:t>The pu</w:t>
            </w:r>
            <w:r w:rsidR="00F011D5">
              <w:rPr>
                <w:sz w:val="20"/>
                <w:szCs w:val="20"/>
              </w:rPr>
              <w:t xml:space="preserve">rpose of an informational text </w:t>
            </w:r>
          </w:p>
          <w:p w:rsidR="009138EF" w:rsidRPr="00367D33" w:rsidRDefault="009138EF" w:rsidP="009138EF">
            <w:pPr>
              <w:numPr>
                <w:ilvl w:val="0"/>
                <w:numId w:val="9"/>
              </w:numPr>
              <w:ind w:left="288" w:hanging="288"/>
              <w:rPr>
                <w:sz w:val="20"/>
                <w:szCs w:val="20"/>
              </w:rPr>
            </w:pPr>
            <w:r w:rsidRPr="00367D33">
              <w:rPr>
                <w:sz w:val="20"/>
                <w:szCs w:val="20"/>
              </w:rPr>
              <w:t>The text features found spec</w:t>
            </w:r>
            <w:r w:rsidR="00F011D5">
              <w:rPr>
                <w:sz w:val="20"/>
                <w:szCs w:val="20"/>
              </w:rPr>
              <w:t xml:space="preserve">ifically in informational text </w:t>
            </w:r>
          </w:p>
          <w:p w:rsidR="009138EF" w:rsidRPr="00367D33" w:rsidRDefault="009138EF" w:rsidP="009138EF">
            <w:pPr>
              <w:numPr>
                <w:ilvl w:val="0"/>
                <w:numId w:val="9"/>
              </w:numPr>
              <w:ind w:left="288" w:hanging="288"/>
              <w:rPr>
                <w:sz w:val="20"/>
                <w:szCs w:val="20"/>
              </w:rPr>
            </w:pPr>
            <w:r w:rsidRPr="00367D33">
              <w:rPr>
                <w:sz w:val="20"/>
                <w:szCs w:val="20"/>
              </w:rPr>
              <w:t>The process and i</w:t>
            </w:r>
            <w:r w:rsidR="00F011D5">
              <w:rPr>
                <w:sz w:val="20"/>
                <w:szCs w:val="20"/>
              </w:rPr>
              <w:t xml:space="preserve">mportance of forming questions </w:t>
            </w:r>
          </w:p>
          <w:p w:rsidR="005A678F" w:rsidRPr="005A678F" w:rsidRDefault="009138EF" w:rsidP="009138EF">
            <w:pPr>
              <w:numPr>
                <w:ilvl w:val="0"/>
                <w:numId w:val="9"/>
              </w:numPr>
              <w:ind w:left="288" w:hanging="288"/>
              <w:rPr>
                <w:rFonts w:asciiTheme="minorHAnsi" w:hAnsiTheme="minorHAnsi"/>
                <w:sz w:val="20"/>
                <w:szCs w:val="20"/>
              </w:rPr>
            </w:pPr>
            <w:r w:rsidRPr="00367D33">
              <w:rPr>
                <w:sz w:val="20"/>
                <w:szCs w:val="20"/>
              </w:rPr>
              <w:t>The process and importance of  comparing similarities and differences in texts about the same topic</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Key Skills:</w:t>
            </w:r>
          </w:p>
        </w:tc>
        <w:tc>
          <w:tcPr>
            <w:tcW w:w="11075" w:type="dxa"/>
            <w:gridSpan w:val="2"/>
            <w:shd w:val="clear" w:color="auto" w:fill="auto"/>
          </w:tcPr>
          <w:p w:rsidR="009138EF" w:rsidRDefault="009138EF" w:rsidP="009138EF">
            <w:pPr>
              <w:numPr>
                <w:ilvl w:val="0"/>
                <w:numId w:val="9"/>
              </w:numPr>
              <w:ind w:left="288" w:hanging="288"/>
              <w:rPr>
                <w:sz w:val="20"/>
                <w:szCs w:val="20"/>
              </w:rPr>
            </w:pPr>
            <w:r w:rsidRPr="00367D33">
              <w:rPr>
                <w:sz w:val="20"/>
                <w:szCs w:val="20"/>
              </w:rPr>
              <w:t>Write expository texts about topics in which students are knowledgeable</w:t>
            </w:r>
          </w:p>
          <w:p w:rsidR="009138EF" w:rsidRDefault="009138EF" w:rsidP="009138EF">
            <w:pPr>
              <w:numPr>
                <w:ilvl w:val="0"/>
                <w:numId w:val="9"/>
              </w:numPr>
              <w:ind w:left="288" w:hanging="288"/>
              <w:rPr>
                <w:sz w:val="20"/>
                <w:szCs w:val="20"/>
              </w:rPr>
            </w:pPr>
            <w:r w:rsidRPr="00367D33">
              <w:rPr>
                <w:sz w:val="20"/>
                <w:szCs w:val="20"/>
              </w:rPr>
              <w:t>Demonstrate comprehension of informational texts</w:t>
            </w:r>
          </w:p>
          <w:p w:rsidR="005A678F" w:rsidRPr="005A678F" w:rsidRDefault="009138EF" w:rsidP="009138EF">
            <w:pPr>
              <w:numPr>
                <w:ilvl w:val="0"/>
                <w:numId w:val="9"/>
              </w:numPr>
              <w:ind w:left="288" w:hanging="288"/>
              <w:rPr>
                <w:rFonts w:asciiTheme="minorHAnsi" w:hAnsiTheme="minorHAnsi"/>
                <w:sz w:val="20"/>
                <w:szCs w:val="20"/>
              </w:rPr>
            </w:pPr>
            <w:r w:rsidRPr="001314E7">
              <w:rPr>
                <w:sz w:val="20"/>
                <w:szCs w:val="20"/>
              </w:rPr>
              <w:t>Actively engage in group reading activities</w:t>
            </w:r>
            <w:r w:rsidR="00B41FD7">
              <w:rPr>
                <w:sz w:val="20"/>
                <w:szCs w:val="20"/>
              </w:rPr>
              <w:t xml:space="preserve"> with purpose and understanding</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Critical Language:</w:t>
            </w:r>
          </w:p>
        </w:tc>
        <w:tc>
          <w:tcPr>
            <w:tcW w:w="11075" w:type="dxa"/>
            <w:gridSpan w:val="2"/>
            <w:shd w:val="clear" w:color="auto" w:fill="auto"/>
          </w:tcPr>
          <w:p w:rsidR="005A678F" w:rsidRPr="005A678F" w:rsidRDefault="00531375" w:rsidP="005A678F">
            <w:pPr>
              <w:ind w:left="0" w:firstLine="0"/>
              <w:rPr>
                <w:rFonts w:asciiTheme="minorHAnsi" w:hAnsiTheme="minorHAnsi"/>
                <w:sz w:val="20"/>
                <w:szCs w:val="20"/>
              </w:rPr>
            </w:pPr>
            <w:r>
              <w:rPr>
                <w:rFonts w:asciiTheme="minorHAnsi" w:hAnsiTheme="minorHAnsi"/>
                <w:sz w:val="20"/>
                <w:szCs w:val="20"/>
              </w:rPr>
              <w:t>Informational</w:t>
            </w:r>
            <w:r w:rsidR="009138EF" w:rsidRPr="009138EF">
              <w:rPr>
                <w:rFonts w:asciiTheme="minorHAnsi" w:hAnsiTheme="minorHAnsi"/>
                <w:sz w:val="20"/>
                <w:szCs w:val="20"/>
              </w:rPr>
              <w:t xml:space="preserve"> text</w:t>
            </w:r>
            <w:r w:rsidR="00491024">
              <w:rPr>
                <w:rFonts w:asciiTheme="minorHAnsi" w:hAnsiTheme="minorHAnsi"/>
                <w:sz w:val="20"/>
                <w:szCs w:val="20"/>
              </w:rPr>
              <w:t>, plan, draft, revise, edit</w:t>
            </w:r>
          </w:p>
        </w:tc>
      </w:tr>
    </w:tbl>
    <w:p w:rsidR="005A678F" w:rsidRPr="005A678F" w:rsidRDefault="005A678F" w:rsidP="005A678F">
      <w:pPr>
        <w:ind w:left="0" w:firstLine="0"/>
        <w:rPr>
          <w:rFonts w:asciiTheme="minorHAnsi" w:hAnsiTheme="minorHAnsi"/>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A678F" w:rsidRPr="005A678F" w:rsidTr="005A678F">
        <w:tc>
          <w:tcPr>
            <w:tcW w:w="14781" w:type="dxa"/>
            <w:gridSpan w:val="3"/>
            <w:shd w:val="clear" w:color="auto" w:fill="A6A6A6"/>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 xml:space="preserve">Learning Experience # </w:t>
            </w:r>
            <w:r>
              <w:rPr>
                <w:rFonts w:asciiTheme="minorHAnsi" w:hAnsiTheme="minorHAnsi"/>
                <w:b/>
                <w:sz w:val="20"/>
                <w:szCs w:val="20"/>
              </w:rPr>
              <w:t>9</w:t>
            </w:r>
          </w:p>
        </w:tc>
      </w:tr>
      <w:tr w:rsidR="00B41FD7" w:rsidRPr="005A678F" w:rsidTr="006F1A1E">
        <w:tc>
          <w:tcPr>
            <w:tcW w:w="14781" w:type="dxa"/>
            <w:gridSpan w:val="3"/>
            <w:shd w:val="clear" w:color="auto" w:fill="D9D9D9"/>
            <w:noWrap/>
          </w:tcPr>
          <w:p w:rsidR="00B41FD7" w:rsidRPr="00B41FD7" w:rsidRDefault="00B41FD7" w:rsidP="00086E27">
            <w:pPr>
              <w:ind w:left="0" w:firstLine="0"/>
              <w:rPr>
                <w:rFonts w:asciiTheme="minorHAnsi" w:hAnsiTheme="minorHAnsi"/>
                <w:i/>
                <w:sz w:val="28"/>
                <w:szCs w:val="28"/>
              </w:rPr>
            </w:pPr>
            <w:r w:rsidRPr="00B41FD7">
              <w:rPr>
                <w:rFonts w:asciiTheme="minorHAnsi" w:hAnsiTheme="minorHAnsi"/>
                <w:sz w:val="28"/>
                <w:szCs w:val="28"/>
              </w:rPr>
              <w:t>The teacher may provide framed sentences focused on the same topic so that the students can begin to understand sentence structures while revising and editing their expository (informational) writing. [</w:t>
            </w:r>
            <w:r w:rsidRPr="00B41FD7">
              <w:rPr>
                <w:rFonts w:asciiTheme="minorHAnsi" w:hAnsiTheme="minorHAnsi"/>
                <w:i/>
                <w:sz w:val="28"/>
                <w:szCs w:val="28"/>
              </w:rPr>
              <w:t>Producing text]</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Generalization Connection(s):</w:t>
            </w:r>
          </w:p>
        </w:tc>
        <w:tc>
          <w:tcPr>
            <w:tcW w:w="11075" w:type="dxa"/>
            <w:gridSpan w:val="2"/>
            <w:shd w:val="clear" w:color="auto" w:fill="auto"/>
            <w:noWrap/>
          </w:tcPr>
          <w:p w:rsidR="009138EF" w:rsidRDefault="009138EF" w:rsidP="009138EF">
            <w:pPr>
              <w:ind w:left="288" w:hanging="288"/>
              <w:rPr>
                <w:sz w:val="20"/>
                <w:szCs w:val="20"/>
              </w:rPr>
            </w:pPr>
            <w:r w:rsidRPr="00367D33">
              <w:rPr>
                <w:sz w:val="20"/>
                <w:szCs w:val="20"/>
              </w:rPr>
              <w:t>Authors organize information to support main ideas</w:t>
            </w:r>
          </w:p>
          <w:p w:rsidR="005A678F" w:rsidRPr="005A678F" w:rsidRDefault="009138EF" w:rsidP="009138EF">
            <w:pPr>
              <w:ind w:left="0" w:firstLine="0"/>
              <w:rPr>
                <w:rFonts w:asciiTheme="minorHAnsi" w:hAnsiTheme="minorHAnsi"/>
                <w:sz w:val="20"/>
                <w:szCs w:val="20"/>
              </w:rPr>
            </w:pPr>
            <w:r w:rsidRPr="00367D33">
              <w:rPr>
                <w:sz w:val="20"/>
                <w:szCs w:val="20"/>
              </w:rPr>
              <w:t>Informational texts provide evidence for comparing and contrasting representations of an idea</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lastRenderedPageBreak/>
              <w:t>Teacher Resources:</w:t>
            </w:r>
          </w:p>
        </w:tc>
        <w:tc>
          <w:tcPr>
            <w:tcW w:w="11075" w:type="dxa"/>
            <w:gridSpan w:val="2"/>
            <w:shd w:val="clear" w:color="auto" w:fill="auto"/>
            <w:noWrap/>
          </w:tcPr>
          <w:p w:rsidR="00F96EF2" w:rsidRDefault="007447B0" w:rsidP="00F96EF2">
            <w:pPr>
              <w:ind w:left="288" w:hanging="288"/>
              <w:rPr>
                <w:sz w:val="20"/>
                <w:szCs w:val="20"/>
              </w:rPr>
            </w:pPr>
            <w:hyperlink r:id="rId122" w:history="1">
              <w:r w:rsidR="00F96EF2" w:rsidRPr="00E55B50">
                <w:rPr>
                  <w:rStyle w:val="Hyperlink"/>
                  <w:sz w:val="20"/>
                  <w:szCs w:val="20"/>
                </w:rPr>
                <w:t>http://www.readwritethink.org/classroom-resources/lesson-plans/creating-question-answer-books-353.html</w:t>
              </w:r>
            </w:hyperlink>
            <w:r w:rsidR="00F96EF2">
              <w:rPr>
                <w:sz w:val="20"/>
                <w:szCs w:val="20"/>
              </w:rPr>
              <w:t xml:space="preserve"> (</w:t>
            </w:r>
            <w:r w:rsidR="007E446E">
              <w:rPr>
                <w:sz w:val="20"/>
                <w:szCs w:val="20"/>
              </w:rPr>
              <w:t>C</w:t>
            </w:r>
            <w:r w:rsidR="00F96EF2">
              <w:rPr>
                <w:sz w:val="20"/>
                <w:szCs w:val="20"/>
              </w:rPr>
              <w:t>reating question/answer books)</w:t>
            </w:r>
          </w:p>
          <w:p w:rsidR="00F96EF2" w:rsidRDefault="007447B0" w:rsidP="00F96EF2">
            <w:pPr>
              <w:ind w:left="288" w:hanging="288"/>
              <w:rPr>
                <w:sz w:val="20"/>
                <w:szCs w:val="20"/>
              </w:rPr>
            </w:pPr>
            <w:hyperlink r:id="rId123" w:history="1">
              <w:r w:rsidR="00F96EF2" w:rsidRPr="00E55B50">
                <w:rPr>
                  <w:rStyle w:val="Hyperlink"/>
                  <w:sz w:val="20"/>
                  <w:szCs w:val="20"/>
                </w:rPr>
                <w:t>http://www.readwritethink.org/classroom-resources/student-interactives/stapleless-book-30010.html</w:t>
              </w:r>
            </w:hyperlink>
            <w:r w:rsidR="00F96EF2">
              <w:rPr>
                <w:sz w:val="20"/>
                <w:szCs w:val="20"/>
              </w:rPr>
              <w:t xml:space="preserve"> (</w:t>
            </w:r>
            <w:proofErr w:type="spellStart"/>
            <w:r w:rsidR="007E446E">
              <w:rPr>
                <w:sz w:val="20"/>
                <w:szCs w:val="20"/>
              </w:rPr>
              <w:t>S</w:t>
            </w:r>
            <w:r w:rsidR="00F96EF2">
              <w:rPr>
                <w:sz w:val="20"/>
                <w:szCs w:val="20"/>
              </w:rPr>
              <w:t>tapleless</w:t>
            </w:r>
            <w:proofErr w:type="spellEnd"/>
            <w:r w:rsidR="00F96EF2">
              <w:rPr>
                <w:sz w:val="20"/>
                <w:szCs w:val="20"/>
              </w:rPr>
              <w:t xml:space="preserve"> book)</w:t>
            </w:r>
          </w:p>
          <w:p w:rsidR="00F96EF2" w:rsidRPr="00A65C07" w:rsidRDefault="007447B0" w:rsidP="00F96EF2">
            <w:pPr>
              <w:ind w:left="288" w:hanging="288"/>
              <w:rPr>
                <w:sz w:val="20"/>
                <w:szCs w:val="20"/>
              </w:rPr>
            </w:pPr>
            <w:hyperlink r:id="rId124" w:history="1">
              <w:r w:rsidR="00F96EF2" w:rsidRPr="00A65C07">
                <w:rPr>
                  <w:rStyle w:val="Hyperlink"/>
                  <w:sz w:val="20"/>
                  <w:szCs w:val="20"/>
                </w:rPr>
                <w:t>http://www.readwritethink.org/professional-development/strategy-guides/shared-writing-30686.html</w:t>
              </w:r>
            </w:hyperlink>
            <w:r w:rsidR="00F96EF2" w:rsidRPr="00A65C07">
              <w:rPr>
                <w:sz w:val="20"/>
                <w:szCs w:val="20"/>
              </w:rPr>
              <w:t xml:space="preserve">  (</w:t>
            </w:r>
            <w:r w:rsidR="00F96EF2">
              <w:rPr>
                <w:sz w:val="20"/>
                <w:szCs w:val="20"/>
              </w:rPr>
              <w:t xml:space="preserve">PD resource on </w:t>
            </w:r>
            <w:r w:rsidR="00F96EF2" w:rsidRPr="00A65C07">
              <w:rPr>
                <w:sz w:val="20"/>
                <w:szCs w:val="20"/>
              </w:rPr>
              <w:t>shared writing)</w:t>
            </w:r>
          </w:p>
          <w:p w:rsidR="005A678F" w:rsidRPr="00F96EF2" w:rsidRDefault="007447B0" w:rsidP="00F96EF2">
            <w:pPr>
              <w:ind w:left="288" w:hanging="288"/>
              <w:rPr>
                <w:sz w:val="20"/>
                <w:szCs w:val="20"/>
              </w:rPr>
            </w:pPr>
            <w:hyperlink r:id="rId125" w:history="1">
              <w:r w:rsidR="00F96EF2" w:rsidRPr="00A65C07">
                <w:rPr>
                  <w:rStyle w:val="Hyperlink"/>
                  <w:sz w:val="20"/>
                  <w:szCs w:val="20"/>
                </w:rPr>
                <w:t>http://www.readwritethink.org/professional-development/strategy-guides/write-alouds-30687.html</w:t>
              </w:r>
            </w:hyperlink>
            <w:r w:rsidR="00F96EF2" w:rsidRPr="00A65C07">
              <w:rPr>
                <w:sz w:val="20"/>
                <w:szCs w:val="20"/>
              </w:rPr>
              <w:t xml:space="preserve"> (</w:t>
            </w:r>
            <w:r w:rsidR="00F96EF2">
              <w:rPr>
                <w:sz w:val="20"/>
                <w:szCs w:val="20"/>
              </w:rPr>
              <w:t xml:space="preserve">PD resource on </w:t>
            </w:r>
            <w:r w:rsidR="00F96EF2" w:rsidRPr="00A65C07">
              <w:rPr>
                <w:sz w:val="20"/>
                <w:szCs w:val="20"/>
              </w:rPr>
              <w:t>write aloud)</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Student Resources:</w:t>
            </w:r>
          </w:p>
        </w:tc>
        <w:tc>
          <w:tcPr>
            <w:tcW w:w="11075" w:type="dxa"/>
            <w:gridSpan w:val="2"/>
            <w:shd w:val="clear" w:color="auto" w:fill="auto"/>
            <w:noWrap/>
          </w:tcPr>
          <w:p w:rsidR="005A678F" w:rsidRPr="005A678F" w:rsidRDefault="009544F5" w:rsidP="005A678F">
            <w:pPr>
              <w:ind w:left="0" w:firstLine="0"/>
              <w:rPr>
                <w:rFonts w:asciiTheme="minorHAnsi" w:hAnsiTheme="minorHAnsi"/>
                <w:sz w:val="20"/>
                <w:szCs w:val="20"/>
              </w:rPr>
            </w:pPr>
            <w:r>
              <w:rPr>
                <w:rFonts w:asciiTheme="minorHAnsi" w:hAnsiTheme="minorHAnsi"/>
                <w:sz w:val="20"/>
                <w:szCs w:val="20"/>
              </w:rPr>
              <w:t>N/A</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Assessment:</w:t>
            </w:r>
          </w:p>
        </w:tc>
        <w:tc>
          <w:tcPr>
            <w:tcW w:w="11075" w:type="dxa"/>
            <w:gridSpan w:val="2"/>
            <w:shd w:val="clear" w:color="auto" w:fill="auto"/>
            <w:noWrap/>
          </w:tcPr>
          <w:p w:rsidR="005A678F" w:rsidRDefault="007B3C82" w:rsidP="005A678F">
            <w:pPr>
              <w:ind w:left="0" w:firstLine="0"/>
              <w:rPr>
                <w:rFonts w:asciiTheme="minorHAnsi" w:hAnsiTheme="minorHAnsi"/>
                <w:sz w:val="20"/>
                <w:szCs w:val="20"/>
              </w:rPr>
            </w:pPr>
            <w:r>
              <w:rPr>
                <w:rFonts w:asciiTheme="minorHAnsi" w:hAnsiTheme="minorHAnsi"/>
                <w:sz w:val="20"/>
                <w:szCs w:val="20"/>
              </w:rPr>
              <w:t>Students will produce sentences from their 3-2-1 planning web and give struc</w:t>
            </w:r>
            <w:r w:rsidR="00CC0823">
              <w:rPr>
                <w:rFonts w:asciiTheme="minorHAnsi" w:hAnsiTheme="minorHAnsi"/>
                <w:sz w:val="20"/>
                <w:szCs w:val="20"/>
              </w:rPr>
              <w:t>ture to their informational text</w:t>
            </w:r>
            <w:r>
              <w:rPr>
                <w:rFonts w:asciiTheme="minorHAnsi" w:hAnsiTheme="minorHAnsi"/>
                <w:sz w:val="20"/>
                <w:szCs w:val="20"/>
              </w:rPr>
              <w:t xml:space="preserve">.  </w:t>
            </w:r>
          </w:p>
          <w:p w:rsidR="00CC0823" w:rsidRPr="005A678F" w:rsidRDefault="007447B0" w:rsidP="005A678F">
            <w:pPr>
              <w:ind w:left="0" w:firstLine="0"/>
              <w:rPr>
                <w:rFonts w:asciiTheme="minorHAnsi" w:hAnsiTheme="minorHAnsi"/>
                <w:sz w:val="20"/>
                <w:szCs w:val="20"/>
              </w:rPr>
            </w:pPr>
            <w:hyperlink r:id="rId126" w:history="1">
              <w:r w:rsidR="00CC0823" w:rsidRPr="00093D0C">
                <w:rPr>
                  <w:rStyle w:val="Hyperlink"/>
                  <w:sz w:val="20"/>
                  <w:szCs w:val="20"/>
                </w:rPr>
                <w:t>http://mcguffeykindergarten.wikispaces.com/file/view/Observational+Checklist+Kdg.pdf</w:t>
              </w:r>
            </w:hyperlink>
            <w:r w:rsidR="00CC0823">
              <w:rPr>
                <w:sz w:val="20"/>
                <w:szCs w:val="20"/>
              </w:rPr>
              <w:t xml:space="preserve"> (Observational checklist)</w:t>
            </w:r>
          </w:p>
        </w:tc>
      </w:tr>
      <w:tr w:rsidR="005A678F" w:rsidRPr="005A678F" w:rsidTr="005A678F">
        <w:trPr>
          <w:trHeight w:val="184"/>
        </w:trPr>
        <w:tc>
          <w:tcPr>
            <w:tcW w:w="3706" w:type="dxa"/>
            <w:vMerge w:val="restart"/>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Differentiation:</w:t>
            </w:r>
          </w:p>
          <w:p w:rsidR="005A678F" w:rsidRPr="005A678F" w:rsidRDefault="005A678F" w:rsidP="005A678F">
            <w:pPr>
              <w:ind w:left="0" w:firstLine="0"/>
              <w:rPr>
                <w:rFonts w:asciiTheme="minorHAnsi" w:hAnsiTheme="minorHAnsi"/>
                <w:bCs/>
                <w:sz w:val="20"/>
                <w:szCs w:val="20"/>
              </w:rPr>
            </w:pPr>
            <w:r w:rsidRPr="005A678F">
              <w:rPr>
                <w:rFonts w:asciiTheme="minorHAnsi" w:hAnsiTheme="minorHAnsi"/>
                <w:sz w:val="20"/>
                <w:szCs w:val="20"/>
              </w:rPr>
              <w:t>(</w:t>
            </w:r>
            <w:r w:rsidRPr="005A678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Access</w:t>
            </w:r>
            <w:r w:rsidRPr="005A678F">
              <w:rPr>
                <w:rFonts w:asciiTheme="minorHAnsi" w:hAnsiTheme="minorHAnsi"/>
                <w:sz w:val="20"/>
                <w:szCs w:val="20"/>
              </w:rPr>
              <w:t xml:space="preserve"> (Resources and/or Process)</w:t>
            </w:r>
          </w:p>
        </w:tc>
        <w:tc>
          <w:tcPr>
            <w:tcW w:w="5755"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Expression</w:t>
            </w:r>
            <w:r w:rsidRPr="005A678F">
              <w:rPr>
                <w:rFonts w:asciiTheme="minorHAnsi" w:hAnsiTheme="minorHAnsi"/>
                <w:sz w:val="20"/>
                <w:szCs w:val="20"/>
              </w:rPr>
              <w:t xml:space="preserve"> (Products and/or Performance)</w:t>
            </w:r>
          </w:p>
        </w:tc>
      </w:tr>
      <w:tr w:rsidR="005A678F" w:rsidRPr="005A678F" w:rsidTr="005A678F">
        <w:trPr>
          <w:cantSplit/>
          <w:trHeight w:val="20"/>
        </w:trPr>
        <w:tc>
          <w:tcPr>
            <w:tcW w:w="3706" w:type="dxa"/>
            <w:vMerge/>
            <w:shd w:val="clear" w:color="auto" w:fill="D9D9D9"/>
            <w:noWrap/>
          </w:tcPr>
          <w:p w:rsidR="005A678F" w:rsidRPr="005A678F" w:rsidRDefault="005A678F" w:rsidP="005A678F">
            <w:pPr>
              <w:ind w:left="0" w:firstLine="0"/>
              <w:rPr>
                <w:rFonts w:asciiTheme="minorHAnsi" w:hAnsiTheme="minorHAnsi"/>
                <w:b/>
                <w:sz w:val="20"/>
                <w:szCs w:val="20"/>
              </w:rPr>
            </w:pPr>
          </w:p>
        </w:tc>
        <w:tc>
          <w:tcPr>
            <w:tcW w:w="5320" w:type="dxa"/>
            <w:tcBorders>
              <w:top w:val="nil"/>
            </w:tcBorders>
            <w:shd w:val="clear" w:color="auto" w:fill="auto"/>
          </w:tcPr>
          <w:p w:rsidR="005A678F" w:rsidRPr="005A678F" w:rsidRDefault="009138EF" w:rsidP="009138EF">
            <w:pPr>
              <w:ind w:left="288" w:hanging="288"/>
              <w:rPr>
                <w:rFonts w:asciiTheme="minorHAnsi" w:hAnsiTheme="minorHAnsi"/>
                <w:sz w:val="20"/>
                <w:szCs w:val="20"/>
              </w:rPr>
            </w:pPr>
            <w:r>
              <w:rPr>
                <w:sz w:val="20"/>
                <w:szCs w:val="20"/>
              </w:rPr>
              <w:t xml:space="preserve">Teacher </w:t>
            </w:r>
            <w:r w:rsidR="000B58F1">
              <w:rPr>
                <w:sz w:val="20"/>
                <w:szCs w:val="20"/>
              </w:rPr>
              <w:t xml:space="preserve">may </w:t>
            </w:r>
            <w:r>
              <w:rPr>
                <w:sz w:val="20"/>
                <w:szCs w:val="20"/>
              </w:rPr>
              <w:t>provide framed sentences fo</w:t>
            </w:r>
            <w:r w:rsidR="00B41FD7">
              <w:rPr>
                <w:sz w:val="20"/>
                <w:szCs w:val="20"/>
              </w:rPr>
              <w:t>r students to continue/complete</w:t>
            </w:r>
          </w:p>
        </w:tc>
        <w:tc>
          <w:tcPr>
            <w:tcW w:w="5755" w:type="dxa"/>
            <w:tcBorders>
              <w:top w:val="nil"/>
            </w:tcBorders>
            <w:shd w:val="clear" w:color="auto" w:fill="auto"/>
          </w:tcPr>
          <w:p w:rsidR="005A678F" w:rsidRPr="005A678F" w:rsidRDefault="00DC2C5A" w:rsidP="009138EF">
            <w:pPr>
              <w:ind w:left="288" w:hanging="288"/>
              <w:rPr>
                <w:rFonts w:asciiTheme="minorHAnsi" w:hAnsiTheme="minorHAnsi"/>
                <w:sz w:val="20"/>
                <w:szCs w:val="20"/>
              </w:rPr>
            </w:pPr>
            <w:r>
              <w:rPr>
                <w:sz w:val="20"/>
                <w:szCs w:val="20"/>
              </w:rPr>
              <w:t>S</w:t>
            </w:r>
            <w:r w:rsidR="009138EF">
              <w:rPr>
                <w:sz w:val="20"/>
                <w:szCs w:val="20"/>
              </w:rPr>
              <w:t xml:space="preserve">tudents </w:t>
            </w:r>
            <w:r w:rsidR="000B58F1">
              <w:rPr>
                <w:sz w:val="20"/>
                <w:szCs w:val="20"/>
              </w:rPr>
              <w:t>may</w:t>
            </w:r>
            <w:r w:rsidR="009138EF">
              <w:rPr>
                <w:sz w:val="20"/>
                <w:szCs w:val="20"/>
              </w:rPr>
              <w:t xml:space="preserve"> recite and discuss the </w:t>
            </w:r>
            <w:r w:rsidR="00B41FD7">
              <w:rPr>
                <w:sz w:val="20"/>
                <w:szCs w:val="20"/>
              </w:rPr>
              <w:t>framed sentences before writing</w:t>
            </w:r>
          </w:p>
        </w:tc>
      </w:tr>
      <w:tr w:rsidR="005A678F" w:rsidRPr="005A678F" w:rsidTr="005A678F">
        <w:trPr>
          <w:cantSplit/>
          <w:trHeight w:val="20"/>
        </w:trPr>
        <w:tc>
          <w:tcPr>
            <w:tcW w:w="3706" w:type="dxa"/>
            <w:vMerge w:val="restart"/>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Extensions for depth and complexity:</w:t>
            </w:r>
          </w:p>
        </w:tc>
        <w:tc>
          <w:tcPr>
            <w:tcW w:w="5320"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Access</w:t>
            </w:r>
            <w:r w:rsidRPr="005A678F">
              <w:rPr>
                <w:rFonts w:asciiTheme="minorHAnsi" w:hAnsiTheme="minorHAnsi"/>
                <w:sz w:val="20"/>
                <w:szCs w:val="20"/>
              </w:rPr>
              <w:t xml:space="preserve"> (Resources and/or Process)</w:t>
            </w:r>
          </w:p>
        </w:tc>
        <w:tc>
          <w:tcPr>
            <w:tcW w:w="5755" w:type="dxa"/>
            <w:shd w:val="clear" w:color="auto" w:fill="D9D9D9"/>
          </w:tcPr>
          <w:p w:rsidR="005A678F" w:rsidRPr="005A678F" w:rsidRDefault="005A678F" w:rsidP="005A678F">
            <w:pPr>
              <w:ind w:left="0" w:firstLine="0"/>
              <w:rPr>
                <w:rFonts w:asciiTheme="minorHAnsi" w:hAnsiTheme="minorHAnsi"/>
                <w:sz w:val="20"/>
                <w:szCs w:val="20"/>
              </w:rPr>
            </w:pPr>
            <w:r w:rsidRPr="005A678F">
              <w:rPr>
                <w:rFonts w:asciiTheme="minorHAnsi" w:hAnsiTheme="minorHAnsi"/>
                <w:b/>
                <w:sz w:val="20"/>
                <w:szCs w:val="20"/>
              </w:rPr>
              <w:t>Expression</w:t>
            </w:r>
            <w:r w:rsidRPr="005A678F">
              <w:rPr>
                <w:rFonts w:asciiTheme="minorHAnsi" w:hAnsiTheme="minorHAnsi"/>
                <w:sz w:val="20"/>
                <w:szCs w:val="20"/>
              </w:rPr>
              <w:t xml:space="preserve"> (Products and/or Performance)</w:t>
            </w:r>
          </w:p>
        </w:tc>
      </w:tr>
      <w:tr w:rsidR="005A678F" w:rsidRPr="005A678F" w:rsidTr="009138EF">
        <w:trPr>
          <w:cantSplit/>
          <w:trHeight w:val="400"/>
        </w:trPr>
        <w:tc>
          <w:tcPr>
            <w:tcW w:w="3706" w:type="dxa"/>
            <w:vMerge/>
            <w:shd w:val="clear" w:color="auto" w:fill="D9D9D9"/>
            <w:noWrap/>
          </w:tcPr>
          <w:p w:rsidR="005A678F" w:rsidRPr="005A678F" w:rsidRDefault="005A678F" w:rsidP="005A678F">
            <w:pPr>
              <w:ind w:left="0" w:firstLine="0"/>
              <w:rPr>
                <w:rFonts w:asciiTheme="minorHAnsi" w:hAnsiTheme="minorHAnsi"/>
                <w:b/>
                <w:sz w:val="20"/>
                <w:szCs w:val="20"/>
              </w:rPr>
            </w:pPr>
          </w:p>
        </w:tc>
        <w:tc>
          <w:tcPr>
            <w:tcW w:w="5320" w:type="dxa"/>
            <w:tcBorders>
              <w:top w:val="nil"/>
            </w:tcBorders>
            <w:shd w:val="clear" w:color="auto" w:fill="auto"/>
          </w:tcPr>
          <w:p w:rsidR="005A678F" w:rsidRPr="005A678F" w:rsidRDefault="009138EF" w:rsidP="000B58F1">
            <w:pPr>
              <w:ind w:left="288" w:hanging="288"/>
              <w:rPr>
                <w:rFonts w:asciiTheme="minorHAnsi" w:hAnsiTheme="minorHAnsi"/>
                <w:sz w:val="20"/>
                <w:szCs w:val="20"/>
              </w:rPr>
            </w:pPr>
            <w:r>
              <w:rPr>
                <w:sz w:val="20"/>
                <w:szCs w:val="20"/>
              </w:rPr>
              <w:t xml:space="preserve">The teacher </w:t>
            </w:r>
            <w:r w:rsidR="000B58F1">
              <w:rPr>
                <w:sz w:val="20"/>
                <w:szCs w:val="20"/>
              </w:rPr>
              <w:t>may</w:t>
            </w:r>
            <w:r>
              <w:rPr>
                <w:sz w:val="20"/>
                <w:szCs w:val="20"/>
              </w:rPr>
              <w:t xml:space="preserve"> provide emergent Informational text</w:t>
            </w:r>
          </w:p>
        </w:tc>
        <w:tc>
          <w:tcPr>
            <w:tcW w:w="5755" w:type="dxa"/>
            <w:tcBorders>
              <w:top w:val="nil"/>
            </w:tcBorders>
            <w:shd w:val="clear" w:color="auto" w:fill="auto"/>
          </w:tcPr>
          <w:p w:rsidR="005A678F" w:rsidRPr="005A678F" w:rsidRDefault="009138EF" w:rsidP="009138EF">
            <w:pPr>
              <w:ind w:left="288" w:hanging="288"/>
              <w:rPr>
                <w:rFonts w:asciiTheme="minorHAnsi" w:hAnsiTheme="minorHAnsi"/>
                <w:sz w:val="20"/>
                <w:szCs w:val="20"/>
              </w:rPr>
            </w:pPr>
            <w:r>
              <w:rPr>
                <w:sz w:val="20"/>
                <w:szCs w:val="20"/>
              </w:rPr>
              <w:t xml:space="preserve">Students </w:t>
            </w:r>
            <w:r w:rsidR="000B58F1">
              <w:rPr>
                <w:sz w:val="20"/>
                <w:szCs w:val="20"/>
              </w:rPr>
              <w:t xml:space="preserve">may </w:t>
            </w:r>
            <w:r>
              <w:rPr>
                <w:sz w:val="20"/>
                <w:szCs w:val="20"/>
              </w:rPr>
              <w:t>write expository text with no support</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Critical Content:</w:t>
            </w:r>
          </w:p>
        </w:tc>
        <w:tc>
          <w:tcPr>
            <w:tcW w:w="11075" w:type="dxa"/>
            <w:gridSpan w:val="2"/>
            <w:shd w:val="clear" w:color="auto" w:fill="auto"/>
          </w:tcPr>
          <w:p w:rsidR="009138EF" w:rsidRPr="00367D33" w:rsidRDefault="009138EF" w:rsidP="009138EF">
            <w:pPr>
              <w:numPr>
                <w:ilvl w:val="0"/>
                <w:numId w:val="9"/>
              </w:numPr>
              <w:ind w:left="288" w:hanging="288"/>
              <w:rPr>
                <w:sz w:val="20"/>
                <w:szCs w:val="20"/>
              </w:rPr>
            </w:pPr>
            <w:r w:rsidRPr="00367D33">
              <w:rPr>
                <w:sz w:val="20"/>
                <w:szCs w:val="20"/>
              </w:rPr>
              <w:t>The pu</w:t>
            </w:r>
            <w:r w:rsidR="00F011D5">
              <w:rPr>
                <w:sz w:val="20"/>
                <w:szCs w:val="20"/>
              </w:rPr>
              <w:t xml:space="preserve">rpose of an informational text </w:t>
            </w:r>
          </w:p>
          <w:p w:rsidR="009138EF" w:rsidRPr="00367D33" w:rsidRDefault="009138EF" w:rsidP="009138EF">
            <w:pPr>
              <w:numPr>
                <w:ilvl w:val="0"/>
                <w:numId w:val="9"/>
              </w:numPr>
              <w:ind w:left="288" w:hanging="288"/>
              <w:rPr>
                <w:sz w:val="20"/>
                <w:szCs w:val="20"/>
              </w:rPr>
            </w:pPr>
            <w:r w:rsidRPr="00367D33">
              <w:rPr>
                <w:sz w:val="20"/>
                <w:szCs w:val="20"/>
              </w:rPr>
              <w:t>The text features found spec</w:t>
            </w:r>
            <w:r w:rsidR="00F011D5">
              <w:rPr>
                <w:sz w:val="20"/>
                <w:szCs w:val="20"/>
              </w:rPr>
              <w:t xml:space="preserve">ifically in informational text </w:t>
            </w:r>
          </w:p>
          <w:p w:rsidR="009138EF" w:rsidRPr="00367D33" w:rsidRDefault="009138EF" w:rsidP="009138EF">
            <w:pPr>
              <w:numPr>
                <w:ilvl w:val="0"/>
                <w:numId w:val="9"/>
              </w:numPr>
              <w:ind w:left="288" w:hanging="288"/>
              <w:rPr>
                <w:sz w:val="20"/>
                <w:szCs w:val="20"/>
              </w:rPr>
            </w:pPr>
            <w:r w:rsidRPr="00367D33">
              <w:rPr>
                <w:sz w:val="20"/>
                <w:szCs w:val="20"/>
              </w:rPr>
              <w:t>The process and i</w:t>
            </w:r>
            <w:r w:rsidR="00F011D5">
              <w:rPr>
                <w:sz w:val="20"/>
                <w:szCs w:val="20"/>
              </w:rPr>
              <w:t xml:space="preserve">mportance of forming questions </w:t>
            </w:r>
          </w:p>
          <w:p w:rsidR="005A678F" w:rsidRPr="005A678F" w:rsidRDefault="009138EF" w:rsidP="009138EF">
            <w:pPr>
              <w:numPr>
                <w:ilvl w:val="0"/>
                <w:numId w:val="9"/>
              </w:numPr>
              <w:ind w:left="288" w:hanging="288"/>
              <w:rPr>
                <w:rFonts w:asciiTheme="minorHAnsi" w:hAnsiTheme="minorHAnsi"/>
                <w:sz w:val="20"/>
                <w:szCs w:val="20"/>
              </w:rPr>
            </w:pPr>
            <w:r w:rsidRPr="00367D33">
              <w:rPr>
                <w:sz w:val="20"/>
                <w:szCs w:val="20"/>
              </w:rPr>
              <w:t>The process and importance of comparing similarities and differences in texts about the same topic</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Key Skills:</w:t>
            </w:r>
          </w:p>
        </w:tc>
        <w:tc>
          <w:tcPr>
            <w:tcW w:w="11075" w:type="dxa"/>
            <w:gridSpan w:val="2"/>
            <w:shd w:val="clear" w:color="auto" w:fill="auto"/>
          </w:tcPr>
          <w:p w:rsidR="009138EF" w:rsidRDefault="009138EF" w:rsidP="009138EF">
            <w:pPr>
              <w:numPr>
                <w:ilvl w:val="0"/>
                <w:numId w:val="9"/>
              </w:numPr>
              <w:ind w:left="288" w:hanging="288"/>
              <w:rPr>
                <w:sz w:val="20"/>
                <w:szCs w:val="20"/>
              </w:rPr>
            </w:pPr>
            <w:r w:rsidRPr="00367D33">
              <w:rPr>
                <w:sz w:val="20"/>
                <w:szCs w:val="20"/>
              </w:rPr>
              <w:t>Write expository texts about topics in which students are knowledgeable</w:t>
            </w:r>
          </w:p>
          <w:p w:rsidR="009138EF" w:rsidRDefault="009138EF" w:rsidP="009138EF">
            <w:pPr>
              <w:numPr>
                <w:ilvl w:val="0"/>
                <w:numId w:val="9"/>
              </w:numPr>
              <w:ind w:left="288" w:hanging="288"/>
              <w:rPr>
                <w:sz w:val="20"/>
                <w:szCs w:val="20"/>
              </w:rPr>
            </w:pPr>
            <w:r w:rsidRPr="00367D33">
              <w:rPr>
                <w:sz w:val="20"/>
                <w:szCs w:val="20"/>
              </w:rPr>
              <w:t>Demonstrate comprehension of informational texts</w:t>
            </w:r>
          </w:p>
          <w:p w:rsidR="005A678F" w:rsidRPr="005A678F" w:rsidRDefault="009138EF" w:rsidP="009138EF">
            <w:pPr>
              <w:numPr>
                <w:ilvl w:val="0"/>
                <w:numId w:val="9"/>
              </w:numPr>
              <w:ind w:left="288" w:hanging="288"/>
              <w:rPr>
                <w:rFonts w:asciiTheme="minorHAnsi" w:hAnsiTheme="minorHAnsi"/>
                <w:sz w:val="20"/>
                <w:szCs w:val="20"/>
              </w:rPr>
            </w:pPr>
            <w:r w:rsidRPr="001314E7">
              <w:rPr>
                <w:sz w:val="20"/>
                <w:szCs w:val="20"/>
              </w:rPr>
              <w:t>Actively engage in group reading activities</w:t>
            </w:r>
            <w:r w:rsidR="00B41FD7">
              <w:rPr>
                <w:sz w:val="20"/>
                <w:szCs w:val="20"/>
              </w:rPr>
              <w:t xml:space="preserve"> with purpose and understanding</w:t>
            </w:r>
          </w:p>
        </w:tc>
      </w:tr>
      <w:tr w:rsidR="005A678F" w:rsidRPr="005A678F" w:rsidTr="005A678F">
        <w:tc>
          <w:tcPr>
            <w:tcW w:w="3706" w:type="dxa"/>
            <w:shd w:val="clear" w:color="auto" w:fill="D9D9D9"/>
            <w:noWrap/>
          </w:tcPr>
          <w:p w:rsidR="005A678F" w:rsidRPr="005A678F" w:rsidRDefault="005A678F" w:rsidP="005A678F">
            <w:pPr>
              <w:ind w:left="0" w:firstLine="0"/>
              <w:rPr>
                <w:rFonts w:asciiTheme="minorHAnsi" w:hAnsiTheme="minorHAnsi"/>
                <w:b/>
                <w:sz w:val="20"/>
                <w:szCs w:val="20"/>
              </w:rPr>
            </w:pPr>
            <w:r w:rsidRPr="005A678F">
              <w:rPr>
                <w:rFonts w:asciiTheme="minorHAnsi" w:hAnsiTheme="minorHAnsi"/>
                <w:b/>
                <w:sz w:val="20"/>
                <w:szCs w:val="20"/>
              </w:rPr>
              <w:t>Critical Language:</w:t>
            </w:r>
          </w:p>
        </w:tc>
        <w:tc>
          <w:tcPr>
            <w:tcW w:w="11075" w:type="dxa"/>
            <w:gridSpan w:val="2"/>
            <w:shd w:val="clear" w:color="auto" w:fill="auto"/>
          </w:tcPr>
          <w:p w:rsidR="005A678F" w:rsidRPr="005A678F" w:rsidRDefault="00FC1352" w:rsidP="00FC1352">
            <w:pPr>
              <w:ind w:left="0" w:firstLine="0"/>
              <w:rPr>
                <w:rFonts w:asciiTheme="minorHAnsi" w:hAnsiTheme="minorHAnsi"/>
                <w:sz w:val="20"/>
                <w:szCs w:val="20"/>
              </w:rPr>
            </w:pPr>
            <w:r>
              <w:rPr>
                <w:rFonts w:asciiTheme="minorHAnsi" w:hAnsiTheme="minorHAnsi"/>
                <w:sz w:val="20"/>
                <w:szCs w:val="20"/>
              </w:rPr>
              <w:t>Expository</w:t>
            </w:r>
            <w:r w:rsidR="00973313">
              <w:rPr>
                <w:rFonts w:asciiTheme="minorHAnsi" w:hAnsiTheme="minorHAnsi"/>
                <w:sz w:val="20"/>
                <w:szCs w:val="20"/>
              </w:rPr>
              <w:t xml:space="preserve"> (informational)</w:t>
            </w:r>
            <w:r w:rsidR="00491024" w:rsidRPr="009138EF">
              <w:rPr>
                <w:rFonts w:asciiTheme="minorHAnsi" w:hAnsiTheme="minorHAnsi"/>
                <w:sz w:val="20"/>
                <w:szCs w:val="20"/>
              </w:rPr>
              <w:t xml:space="preserve"> text</w:t>
            </w:r>
            <w:r w:rsidR="00491024">
              <w:rPr>
                <w:rFonts w:asciiTheme="minorHAnsi" w:hAnsiTheme="minorHAnsi"/>
                <w:sz w:val="20"/>
                <w:szCs w:val="20"/>
              </w:rPr>
              <w:t>, plan, draft, revise, edit</w:t>
            </w:r>
          </w:p>
        </w:tc>
      </w:tr>
    </w:tbl>
    <w:p w:rsidR="005A678F" w:rsidRPr="005A678F" w:rsidRDefault="005A678F" w:rsidP="005A678F">
      <w:pPr>
        <w:ind w:left="0" w:firstLine="0"/>
        <w:rPr>
          <w:rFonts w:asciiTheme="minorHAnsi" w:hAnsiTheme="minorHAnsi"/>
          <w:sz w:val="20"/>
          <w:szCs w:val="20"/>
        </w:rPr>
      </w:pPr>
    </w:p>
    <w:p w:rsidR="005A678F" w:rsidRPr="00767103" w:rsidRDefault="005A678F" w:rsidP="002B344F">
      <w:pPr>
        <w:ind w:left="0" w:firstLine="0"/>
        <w:rPr>
          <w:rFonts w:asciiTheme="minorHAnsi" w:hAnsiTheme="minorHAnsi"/>
          <w:sz w:val="20"/>
          <w:szCs w:val="20"/>
        </w:rPr>
      </w:pPr>
    </w:p>
    <w:sectPr w:rsidR="005A678F" w:rsidRPr="00767103" w:rsidSect="00F656DB">
      <w:headerReference w:type="default" r:id="rId127"/>
      <w:footerReference w:type="default" r:id="rId12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1E" w:rsidRDefault="006F1A1E" w:rsidP="00F36A58">
      <w:r>
        <w:separator/>
      </w:r>
    </w:p>
  </w:endnote>
  <w:endnote w:type="continuationSeparator" w:id="0">
    <w:p w:rsidR="006F1A1E" w:rsidRDefault="006F1A1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1E" w:rsidRPr="001A50CB" w:rsidRDefault="006F1A1E" w:rsidP="00A86B29">
    <w:pPr>
      <w:rPr>
        <w:sz w:val="16"/>
        <w:szCs w:val="16"/>
      </w:rPr>
    </w:pPr>
    <w:r>
      <w:rPr>
        <w:sz w:val="16"/>
        <w:szCs w:val="16"/>
      </w:rPr>
      <w:t>Kindergarten</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Reading Our World</w:t>
    </w:r>
    <w:r w:rsidRPr="001A50CB">
      <w:rPr>
        <w:sz w:val="16"/>
        <w:szCs w:val="16"/>
      </w:rPr>
      <w:ptab w:relativeTo="margin" w:alignment="right" w:leader="none"/>
    </w:r>
    <w:sdt>
      <w:sdtPr>
        <w:rPr>
          <w:sz w:val="16"/>
          <w:szCs w:val="16"/>
        </w:rPr>
        <w:id w:val="98443788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447B0">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447B0">
          <w:rPr>
            <w:noProof/>
            <w:sz w:val="16"/>
            <w:szCs w:val="16"/>
          </w:rPr>
          <w:t>18</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1E" w:rsidRDefault="006F1A1E" w:rsidP="00F36A58">
      <w:r>
        <w:separator/>
      </w:r>
    </w:p>
  </w:footnote>
  <w:footnote w:type="continuationSeparator" w:id="0">
    <w:p w:rsidR="006F1A1E" w:rsidRDefault="006F1A1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1E" w:rsidRDefault="006F1A1E" w:rsidP="006F1A1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1E" w:rsidRPr="005B6963" w:rsidRDefault="006F1A1E" w:rsidP="005B6963">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065C1"/>
    <w:multiLevelType w:val="hybridMultilevel"/>
    <w:tmpl w:val="D5DA9786"/>
    <w:lvl w:ilvl="0" w:tplc="5268BE82">
      <w:start w:val="1"/>
      <w:numFmt w:val="decimal"/>
      <w:lvlText w:val="%1."/>
      <w:lvlJc w:val="left"/>
      <w:pPr>
        <w:ind w:left="360" w:hanging="360"/>
      </w:pPr>
      <w:rPr>
        <w:rFonts w:ascii="Verdana" w:hAnsi="Verdana"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9A7670"/>
    <w:multiLevelType w:val="hybridMultilevel"/>
    <w:tmpl w:val="D5DA9786"/>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9E0D92"/>
    <w:multiLevelType w:val="hybridMultilevel"/>
    <w:tmpl w:val="86F2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A2115F"/>
    <w:multiLevelType w:val="hybridMultilevel"/>
    <w:tmpl w:val="D5DA9786"/>
    <w:lvl w:ilvl="0" w:tplc="5268BE82">
      <w:start w:val="1"/>
      <w:numFmt w:val="decimal"/>
      <w:lvlText w:val="%1."/>
      <w:lvlJc w:val="left"/>
      <w:pPr>
        <w:ind w:left="360" w:hanging="360"/>
      </w:pPr>
      <w:rPr>
        <w:rFonts w:ascii="Verdana" w:hAnsi="Verdana"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260E4E"/>
    <w:multiLevelType w:val="hybridMultilevel"/>
    <w:tmpl w:val="D5DA9786"/>
    <w:lvl w:ilvl="0" w:tplc="5268BE82">
      <w:start w:val="1"/>
      <w:numFmt w:val="decimal"/>
      <w:lvlText w:val="%1."/>
      <w:lvlJc w:val="left"/>
      <w:pPr>
        <w:ind w:left="360" w:hanging="360"/>
      </w:pPr>
      <w:rPr>
        <w:rFonts w:ascii="Verdana" w:hAnsi="Verdana"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D31AAF"/>
    <w:multiLevelType w:val="hybridMultilevel"/>
    <w:tmpl w:val="DA0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1"/>
  </w:num>
  <w:num w:numId="8">
    <w:abstractNumId w:val="9"/>
  </w:num>
  <w:num w:numId="9">
    <w:abstractNumId w:val="2"/>
  </w:num>
  <w:num w:numId="10">
    <w:abstractNumId w:val="5"/>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AB7"/>
    <w:rsid w:val="000063C0"/>
    <w:rsid w:val="00013A1E"/>
    <w:rsid w:val="00014263"/>
    <w:rsid w:val="00014B48"/>
    <w:rsid w:val="00016F99"/>
    <w:rsid w:val="00017271"/>
    <w:rsid w:val="000470FE"/>
    <w:rsid w:val="000529DD"/>
    <w:rsid w:val="000636FC"/>
    <w:rsid w:val="00065DD3"/>
    <w:rsid w:val="00070A2E"/>
    <w:rsid w:val="000710BB"/>
    <w:rsid w:val="000728AC"/>
    <w:rsid w:val="000732BC"/>
    <w:rsid w:val="00083606"/>
    <w:rsid w:val="00086E27"/>
    <w:rsid w:val="000910A8"/>
    <w:rsid w:val="00096298"/>
    <w:rsid w:val="000B1ED8"/>
    <w:rsid w:val="000B2D43"/>
    <w:rsid w:val="000B3191"/>
    <w:rsid w:val="000B58F1"/>
    <w:rsid w:val="000C2EA4"/>
    <w:rsid w:val="000D089A"/>
    <w:rsid w:val="000D2207"/>
    <w:rsid w:val="000D222C"/>
    <w:rsid w:val="000D2958"/>
    <w:rsid w:val="000D4BA5"/>
    <w:rsid w:val="000E54AC"/>
    <w:rsid w:val="000E74E5"/>
    <w:rsid w:val="000E7E98"/>
    <w:rsid w:val="000F56D7"/>
    <w:rsid w:val="001045D8"/>
    <w:rsid w:val="0011051A"/>
    <w:rsid w:val="00112135"/>
    <w:rsid w:val="0011270D"/>
    <w:rsid w:val="00122021"/>
    <w:rsid w:val="00125E85"/>
    <w:rsid w:val="0013710B"/>
    <w:rsid w:val="0014229E"/>
    <w:rsid w:val="00143F0B"/>
    <w:rsid w:val="00144939"/>
    <w:rsid w:val="00144EFA"/>
    <w:rsid w:val="0014751D"/>
    <w:rsid w:val="001509C6"/>
    <w:rsid w:val="00153510"/>
    <w:rsid w:val="00154ECB"/>
    <w:rsid w:val="00155DE7"/>
    <w:rsid w:val="001600A7"/>
    <w:rsid w:val="00161F36"/>
    <w:rsid w:val="001646D2"/>
    <w:rsid w:val="00167860"/>
    <w:rsid w:val="001749E8"/>
    <w:rsid w:val="001810B7"/>
    <w:rsid w:val="00184B3D"/>
    <w:rsid w:val="001927C4"/>
    <w:rsid w:val="00192B83"/>
    <w:rsid w:val="001951E1"/>
    <w:rsid w:val="0019744C"/>
    <w:rsid w:val="001A50CB"/>
    <w:rsid w:val="001A5B86"/>
    <w:rsid w:val="001B5F07"/>
    <w:rsid w:val="001C09D7"/>
    <w:rsid w:val="001C53AD"/>
    <w:rsid w:val="001D01C0"/>
    <w:rsid w:val="001D70A9"/>
    <w:rsid w:val="001E08AE"/>
    <w:rsid w:val="001E6C68"/>
    <w:rsid w:val="001F288A"/>
    <w:rsid w:val="001F5941"/>
    <w:rsid w:val="001F5B7D"/>
    <w:rsid w:val="0020176D"/>
    <w:rsid w:val="00212FB0"/>
    <w:rsid w:val="00216D1F"/>
    <w:rsid w:val="002275E2"/>
    <w:rsid w:val="00230248"/>
    <w:rsid w:val="002319CF"/>
    <w:rsid w:val="002404E2"/>
    <w:rsid w:val="002436AF"/>
    <w:rsid w:val="00245712"/>
    <w:rsid w:val="0025049C"/>
    <w:rsid w:val="00254293"/>
    <w:rsid w:val="00255AB1"/>
    <w:rsid w:val="002633A6"/>
    <w:rsid w:val="00270F01"/>
    <w:rsid w:val="002713D7"/>
    <w:rsid w:val="002720B6"/>
    <w:rsid w:val="00277D5F"/>
    <w:rsid w:val="002813AD"/>
    <w:rsid w:val="00281B05"/>
    <w:rsid w:val="002821F6"/>
    <w:rsid w:val="0028514C"/>
    <w:rsid w:val="002866F5"/>
    <w:rsid w:val="00291D96"/>
    <w:rsid w:val="002A0067"/>
    <w:rsid w:val="002A418C"/>
    <w:rsid w:val="002A4F49"/>
    <w:rsid w:val="002A582B"/>
    <w:rsid w:val="002B344F"/>
    <w:rsid w:val="002B422F"/>
    <w:rsid w:val="002B6E80"/>
    <w:rsid w:val="002C424E"/>
    <w:rsid w:val="002C5D8B"/>
    <w:rsid w:val="002C75C4"/>
    <w:rsid w:val="002D49B2"/>
    <w:rsid w:val="002D49D1"/>
    <w:rsid w:val="002D4B80"/>
    <w:rsid w:val="002E7E78"/>
    <w:rsid w:val="002F378F"/>
    <w:rsid w:val="003011E5"/>
    <w:rsid w:val="003020CD"/>
    <w:rsid w:val="00302D44"/>
    <w:rsid w:val="00304C52"/>
    <w:rsid w:val="003117E8"/>
    <w:rsid w:val="00311E4E"/>
    <w:rsid w:val="003134C4"/>
    <w:rsid w:val="00316E3C"/>
    <w:rsid w:val="00317C33"/>
    <w:rsid w:val="00322B29"/>
    <w:rsid w:val="0032463E"/>
    <w:rsid w:val="00327442"/>
    <w:rsid w:val="00332990"/>
    <w:rsid w:val="003372B0"/>
    <w:rsid w:val="0034097D"/>
    <w:rsid w:val="003414BD"/>
    <w:rsid w:val="003415BA"/>
    <w:rsid w:val="00343167"/>
    <w:rsid w:val="00343F7B"/>
    <w:rsid w:val="003448F0"/>
    <w:rsid w:val="00344A93"/>
    <w:rsid w:val="003458BA"/>
    <w:rsid w:val="00347243"/>
    <w:rsid w:val="00366498"/>
    <w:rsid w:val="00367A30"/>
    <w:rsid w:val="0037498B"/>
    <w:rsid w:val="00383218"/>
    <w:rsid w:val="0038584C"/>
    <w:rsid w:val="00390A07"/>
    <w:rsid w:val="0039211E"/>
    <w:rsid w:val="003925D4"/>
    <w:rsid w:val="00397B7D"/>
    <w:rsid w:val="003A2228"/>
    <w:rsid w:val="003A53C3"/>
    <w:rsid w:val="003A66C1"/>
    <w:rsid w:val="003B136A"/>
    <w:rsid w:val="003B1E12"/>
    <w:rsid w:val="003B2329"/>
    <w:rsid w:val="003B3001"/>
    <w:rsid w:val="003B3227"/>
    <w:rsid w:val="003B44B4"/>
    <w:rsid w:val="003C177D"/>
    <w:rsid w:val="003C4FCA"/>
    <w:rsid w:val="003C73B8"/>
    <w:rsid w:val="003C7B19"/>
    <w:rsid w:val="003D1B9C"/>
    <w:rsid w:val="003D1E62"/>
    <w:rsid w:val="003D5DF5"/>
    <w:rsid w:val="003D7844"/>
    <w:rsid w:val="003E64D5"/>
    <w:rsid w:val="003E6D06"/>
    <w:rsid w:val="003E77B3"/>
    <w:rsid w:val="003F2D8C"/>
    <w:rsid w:val="003F7610"/>
    <w:rsid w:val="00402911"/>
    <w:rsid w:val="004039BC"/>
    <w:rsid w:val="0041003A"/>
    <w:rsid w:val="00434551"/>
    <w:rsid w:val="00435C7A"/>
    <w:rsid w:val="00445A09"/>
    <w:rsid w:val="004467A1"/>
    <w:rsid w:val="00455ED5"/>
    <w:rsid w:val="00456847"/>
    <w:rsid w:val="00456D71"/>
    <w:rsid w:val="00464798"/>
    <w:rsid w:val="00467EB2"/>
    <w:rsid w:val="00471A4D"/>
    <w:rsid w:val="00471FC6"/>
    <w:rsid w:val="00473219"/>
    <w:rsid w:val="00482D07"/>
    <w:rsid w:val="00482F27"/>
    <w:rsid w:val="00486CD1"/>
    <w:rsid w:val="0049026A"/>
    <w:rsid w:val="00491024"/>
    <w:rsid w:val="00493BF1"/>
    <w:rsid w:val="004A0FB1"/>
    <w:rsid w:val="004A1458"/>
    <w:rsid w:val="004A5F52"/>
    <w:rsid w:val="004A6111"/>
    <w:rsid w:val="004B4268"/>
    <w:rsid w:val="004B4603"/>
    <w:rsid w:val="004C494E"/>
    <w:rsid w:val="004C68AE"/>
    <w:rsid w:val="004D2474"/>
    <w:rsid w:val="004D593C"/>
    <w:rsid w:val="004D5CB3"/>
    <w:rsid w:val="004E1F2B"/>
    <w:rsid w:val="004E20E7"/>
    <w:rsid w:val="004E523E"/>
    <w:rsid w:val="004E72A7"/>
    <w:rsid w:val="004F0A4C"/>
    <w:rsid w:val="004F0CBF"/>
    <w:rsid w:val="004F467D"/>
    <w:rsid w:val="00503E56"/>
    <w:rsid w:val="00513672"/>
    <w:rsid w:val="0051577B"/>
    <w:rsid w:val="00516D75"/>
    <w:rsid w:val="005231F6"/>
    <w:rsid w:val="00526E77"/>
    <w:rsid w:val="00530230"/>
    <w:rsid w:val="00530A30"/>
    <w:rsid w:val="00531375"/>
    <w:rsid w:val="00535B95"/>
    <w:rsid w:val="00545D3C"/>
    <w:rsid w:val="00547B0E"/>
    <w:rsid w:val="00550920"/>
    <w:rsid w:val="00552352"/>
    <w:rsid w:val="00552719"/>
    <w:rsid w:val="00556168"/>
    <w:rsid w:val="005566CF"/>
    <w:rsid w:val="005637AE"/>
    <w:rsid w:val="005642F9"/>
    <w:rsid w:val="00572F88"/>
    <w:rsid w:val="005754A3"/>
    <w:rsid w:val="00576577"/>
    <w:rsid w:val="005766AF"/>
    <w:rsid w:val="005822C2"/>
    <w:rsid w:val="00585D2F"/>
    <w:rsid w:val="005A678F"/>
    <w:rsid w:val="005B6963"/>
    <w:rsid w:val="005C15C4"/>
    <w:rsid w:val="005C35AC"/>
    <w:rsid w:val="005D1FB6"/>
    <w:rsid w:val="005D247D"/>
    <w:rsid w:val="005D5BF3"/>
    <w:rsid w:val="005D5D73"/>
    <w:rsid w:val="005D780D"/>
    <w:rsid w:val="005E4E16"/>
    <w:rsid w:val="005F7C9E"/>
    <w:rsid w:val="0060108E"/>
    <w:rsid w:val="00603303"/>
    <w:rsid w:val="006034D4"/>
    <w:rsid w:val="0060634D"/>
    <w:rsid w:val="00606CD3"/>
    <w:rsid w:val="00614424"/>
    <w:rsid w:val="00615149"/>
    <w:rsid w:val="006160F7"/>
    <w:rsid w:val="006207DE"/>
    <w:rsid w:val="0062151E"/>
    <w:rsid w:val="006243E6"/>
    <w:rsid w:val="00626571"/>
    <w:rsid w:val="0063593C"/>
    <w:rsid w:val="00636511"/>
    <w:rsid w:val="006375D0"/>
    <w:rsid w:val="00637830"/>
    <w:rsid w:val="00640270"/>
    <w:rsid w:val="00651FCD"/>
    <w:rsid w:val="00657BAA"/>
    <w:rsid w:val="006607A2"/>
    <w:rsid w:val="00661C13"/>
    <w:rsid w:val="006741FE"/>
    <w:rsid w:val="006806AB"/>
    <w:rsid w:val="006936DF"/>
    <w:rsid w:val="00695537"/>
    <w:rsid w:val="00695A9C"/>
    <w:rsid w:val="006A268C"/>
    <w:rsid w:val="006A3FEE"/>
    <w:rsid w:val="006A50C7"/>
    <w:rsid w:val="006C4656"/>
    <w:rsid w:val="006C75EE"/>
    <w:rsid w:val="006D02C7"/>
    <w:rsid w:val="006D329C"/>
    <w:rsid w:val="006D6923"/>
    <w:rsid w:val="006E0EC1"/>
    <w:rsid w:val="006E6321"/>
    <w:rsid w:val="006E6F82"/>
    <w:rsid w:val="006F1A1E"/>
    <w:rsid w:val="006F3E0B"/>
    <w:rsid w:val="006F41AC"/>
    <w:rsid w:val="006F4A4A"/>
    <w:rsid w:val="0070099A"/>
    <w:rsid w:val="00710B5E"/>
    <w:rsid w:val="00716EF7"/>
    <w:rsid w:val="00722205"/>
    <w:rsid w:val="00723CDC"/>
    <w:rsid w:val="00734C60"/>
    <w:rsid w:val="00736171"/>
    <w:rsid w:val="00741EE4"/>
    <w:rsid w:val="007447B0"/>
    <w:rsid w:val="00744CAE"/>
    <w:rsid w:val="007467C3"/>
    <w:rsid w:val="007520F1"/>
    <w:rsid w:val="0075471B"/>
    <w:rsid w:val="0075481B"/>
    <w:rsid w:val="007629B6"/>
    <w:rsid w:val="0076416B"/>
    <w:rsid w:val="00767103"/>
    <w:rsid w:val="007700F4"/>
    <w:rsid w:val="00773B18"/>
    <w:rsid w:val="007778A8"/>
    <w:rsid w:val="00782D41"/>
    <w:rsid w:val="00784893"/>
    <w:rsid w:val="00796FAA"/>
    <w:rsid w:val="00796FBD"/>
    <w:rsid w:val="007A1106"/>
    <w:rsid w:val="007A18FD"/>
    <w:rsid w:val="007A2059"/>
    <w:rsid w:val="007A6536"/>
    <w:rsid w:val="007B3C82"/>
    <w:rsid w:val="007B3E10"/>
    <w:rsid w:val="007C46AC"/>
    <w:rsid w:val="007C62C2"/>
    <w:rsid w:val="007D3448"/>
    <w:rsid w:val="007D66B0"/>
    <w:rsid w:val="007E1612"/>
    <w:rsid w:val="007E446E"/>
    <w:rsid w:val="007E4A8E"/>
    <w:rsid w:val="007F0FF0"/>
    <w:rsid w:val="007F5CEA"/>
    <w:rsid w:val="00802BF6"/>
    <w:rsid w:val="0081154D"/>
    <w:rsid w:val="00832DBC"/>
    <w:rsid w:val="00833158"/>
    <w:rsid w:val="0083752A"/>
    <w:rsid w:val="00841CF2"/>
    <w:rsid w:val="008436E0"/>
    <w:rsid w:val="00846740"/>
    <w:rsid w:val="00856AAB"/>
    <w:rsid w:val="00856C5F"/>
    <w:rsid w:val="00861571"/>
    <w:rsid w:val="00863DC2"/>
    <w:rsid w:val="00864BF1"/>
    <w:rsid w:val="0086657F"/>
    <w:rsid w:val="00872517"/>
    <w:rsid w:val="0087468F"/>
    <w:rsid w:val="00875EC3"/>
    <w:rsid w:val="00877E49"/>
    <w:rsid w:val="0088207E"/>
    <w:rsid w:val="008831B0"/>
    <w:rsid w:val="00884472"/>
    <w:rsid w:val="008851AC"/>
    <w:rsid w:val="00885A3A"/>
    <w:rsid w:val="008911E1"/>
    <w:rsid w:val="008936C6"/>
    <w:rsid w:val="00894B77"/>
    <w:rsid w:val="00896F55"/>
    <w:rsid w:val="008A0590"/>
    <w:rsid w:val="008A1146"/>
    <w:rsid w:val="008A127A"/>
    <w:rsid w:val="008A17E9"/>
    <w:rsid w:val="008A45C4"/>
    <w:rsid w:val="008B2FDF"/>
    <w:rsid w:val="008B3544"/>
    <w:rsid w:val="008B3D93"/>
    <w:rsid w:val="008B418A"/>
    <w:rsid w:val="008C7624"/>
    <w:rsid w:val="008D08BE"/>
    <w:rsid w:val="008E37C3"/>
    <w:rsid w:val="008F0930"/>
    <w:rsid w:val="008F0CBC"/>
    <w:rsid w:val="008F14C1"/>
    <w:rsid w:val="008F1D6C"/>
    <w:rsid w:val="008F47D5"/>
    <w:rsid w:val="008F5939"/>
    <w:rsid w:val="008F6D47"/>
    <w:rsid w:val="008F7A18"/>
    <w:rsid w:val="0090178F"/>
    <w:rsid w:val="00901A0E"/>
    <w:rsid w:val="009138EF"/>
    <w:rsid w:val="00927ED6"/>
    <w:rsid w:val="0093017C"/>
    <w:rsid w:val="0093024E"/>
    <w:rsid w:val="009428EE"/>
    <w:rsid w:val="00945D02"/>
    <w:rsid w:val="009512FA"/>
    <w:rsid w:val="009544F5"/>
    <w:rsid w:val="009554DF"/>
    <w:rsid w:val="009573A6"/>
    <w:rsid w:val="00957F0E"/>
    <w:rsid w:val="009720B9"/>
    <w:rsid w:val="00973313"/>
    <w:rsid w:val="0097730C"/>
    <w:rsid w:val="0098195B"/>
    <w:rsid w:val="0098418D"/>
    <w:rsid w:val="0099586C"/>
    <w:rsid w:val="00995E45"/>
    <w:rsid w:val="009A022D"/>
    <w:rsid w:val="009A2D83"/>
    <w:rsid w:val="009B423D"/>
    <w:rsid w:val="009B509C"/>
    <w:rsid w:val="009B6595"/>
    <w:rsid w:val="009B68A8"/>
    <w:rsid w:val="009C0303"/>
    <w:rsid w:val="009C079B"/>
    <w:rsid w:val="009C08F3"/>
    <w:rsid w:val="009D1B8A"/>
    <w:rsid w:val="009D6AF0"/>
    <w:rsid w:val="009D74CD"/>
    <w:rsid w:val="009E1C18"/>
    <w:rsid w:val="009E524E"/>
    <w:rsid w:val="009E5AAD"/>
    <w:rsid w:val="009F1433"/>
    <w:rsid w:val="009F2B1F"/>
    <w:rsid w:val="009F2BE9"/>
    <w:rsid w:val="009F4C8E"/>
    <w:rsid w:val="00A00542"/>
    <w:rsid w:val="00A0334C"/>
    <w:rsid w:val="00A064EC"/>
    <w:rsid w:val="00A10253"/>
    <w:rsid w:val="00A15391"/>
    <w:rsid w:val="00A21D76"/>
    <w:rsid w:val="00A405F7"/>
    <w:rsid w:val="00A44E06"/>
    <w:rsid w:val="00A50629"/>
    <w:rsid w:val="00A548AA"/>
    <w:rsid w:val="00A55090"/>
    <w:rsid w:val="00A6054D"/>
    <w:rsid w:val="00A63158"/>
    <w:rsid w:val="00A63D7D"/>
    <w:rsid w:val="00A65791"/>
    <w:rsid w:val="00A6778F"/>
    <w:rsid w:val="00A711D0"/>
    <w:rsid w:val="00A728EC"/>
    <w:rsid w:val="00A7353F"/>
    <w:rsid w:val="00A73914"/>
    <w:rsid w:val="00A74FBF"/>
    <w:rsid w:val="00A758B1"/>
    <w:rsid w:val="00A80EE4"/>
    <w:rsid w:val="00A829A8"/>
    <w:rsid w:val="00A86B29"/>
    <w:rsid w:val="00A91620"/>
    <w:rsid w:val="00A93598"/>
    <w:rsid w:val="00AA2CD5"/>
    <w:rsid w:val="00AA71AB"/>
    <w:rsid w:val="00AB1D95"/>
    <w:rsid w:val="00AB353C"/>
    <w:rsid w:val="00AC419A"/>
    <w:rsid w:val="00AC433C"/>
    <w:rsid w:val="00AC57F1"/>
    <w:rsid w:val="00AC7938"/>
    <w:rsid w:val="00AD085C"/>
    <w:rsid w:val="00AD5B2E"/>
    <w:rsid w:val="00AE0209"/>
    <w:rsid w:val="00AF14F5"/>
    <w:rsid w:val="00AF18DB"/>
    <w:rsid w:val="00AF3571"/>
    <w:rsid w:val="00AF54E5"/>
    <w:rsid w:val="00B001B5"/>
    <w:rsid w:val="00B008AA"/>
    <w:rsid w:val="00B06133"/>
    <w:rsid w:val="00B11D71"/>
    <w:rsid w:val="00B1290E"/>
    <w:rsid w:val="00B13ECB"/>
    <w:rsid w:val="00B16B3F"/>
    <w:rsid w:val="00B221B8"/>
    <w:rsid w:val="00B301BC"/>
    <w:rsid w:val="00B30450"/>
    <w:rsid w:val="00B36CB8"/>
    <w:rsid w:val="00B37D7C"/>
    <w:rsid w:val="00B41FD7"/>
    <w:rsid w:val="00B42467"/>
    <w:rsid w:val="00B42D26"/>
    <w:rsid w:val="00B43162"/>
    <w:rsid w:val="00B560D3"/>
    <w:rsid w:val="00B5656C"/>
    <w:rsid w:val="00B64ED2"/>
    <w:rsid w:val="00B710AD"/>
    <w:rsid w:val="00B93191"/>
    <w:rsid w:val="00B95539"/>
    <w:rsid w:val="00B97B47"/>
    <w:rsid w:val="00BA0A0C"/>
    <w:rsid w:val="00BA3CDE"/>
    <w:rsid w:val="00BA43DD"/>
    <w:rsid w:val="00BA65EC"/>
    <w:rsid w:val="00BA7DF1"/>
    <w:rsid w:val="00BA7EBC"/>
    <w:rsid w:val="00BB181C"/>
    <w:rsid w:val="00BB6826"/>
    <w:rsid w:val="00BD25DB"/>
    <w:rsid w:val="00BE00EE"/>
    <w:rsid w:val="00BE1958"/>
    <w:rsid w:val="00BE620C"/>
    <w:rsid w:val="00BE6D93"/>
    <w:rsid w:val="00BF1681"/>
    <w:rsid w:val="00C066AA"/>
    <w:rsid w:val="00C148BA"/>
    <w:rsid w:val="00C17FA4"/>
    <w:rsid w:val="00C24049"/>
    <w:rsid w:val="00C24168"/>
    <w:rsid w:val="00C26287"/>
    <w:rsid w:val="00C27622"/>
    <w:rsid w:val="00C3549C"/>
    <w:rsid w:val="00C40C25"/>
    <w:rsid w:val="00C40D97"/>
    <w:rsid w:val="00C51B9F"/>
    <w:rsid w:val="00C52E59"/>
    <w:rsid w:val="00C57256"/>
    <w:rsid w:val="00C57E0F"/>
    <w:rsid w:val="00C61A89"/>
    <w:rsid w:val="00C61B9A"/>
    <w:rsid w:val="00C640DC"/>
    <w:rsid w:val="00C66E81"/>
    <w:rsid w:val="00C707C4"/>
    <w:rsid w:val="00C8196F"/>
    <w:rsid w:val="00C81D27"/>
    <w:rsid w:val="00C8241F"/>
    <w:rsid w:val="00C83725"/>
    <w:rsid w:val="00C87D2C"/>
    <w:rsid w:val="00C910E2"/>
    <w:rsid w:val="00C92452"/>
    <w:rsid w:val="00CA16CD"/>
    <w:rsid w:val="00CA7990"/>
    <w:rsid w:val="00CA7F3C"/>
    <w:rsid w:val="00CC0823"/>
    <w:rsid w:val="00CC5299"/>
    <w:rsid w:val="00CC69BD"/>
    <w:rsid w:val="00CE06EA"/>
    <w:rsid w:val="00CE54C0"/>
    <w:rsid w:val="00CF002C"/>
    <w:rsid w:val="00CF64CC"/>
    <w:rsid w:val="00D00C12"/>
    <w:rsid w:val="00D0233E"/>
    <w:rsid w:val="00D04DAF"/>
    <w:rsid w:val="00D05289"/>
    <w:rsid w:val="00D07E89"/>
    <w:rsid w:val="00D12F42"/>
    <w:rsid w:val="00D13EF4"/>
    <w:rsid w:val="00D16B45"/>
    <w:rsid w:val="00D22134"/>
    <w:rsid w:val="00D3079A"/>
    <w:rsid w:val="00D36EAE"/>
    <w:rsid w:val="00D37025"/>
    <w:rsid w:val="00D37736"/>
    <w:rsid w:val="00D42EE0"/>
    <w:rsid w:val="00D436AC"/>
    <w:rsid w:val="00D4633C"/>
    <w:rsid w:val="00D524C6"/>
    <w:rsid w:val="00D536C9"/>
    <w:rsid w:val="00D5423D"/>
    <w:rsid w:val="00D548A0"/>
    <w:rsid w:val="00D56906"/>
    <w:rsid w:val="00D57A7B"/>
    <w:rsid w:val="00D604E9"/>
    <w:rsid w:val="00D61804"/>
    <w:rsid w:val="00D62669"/>
    <w:rsid w:val="00D6451F"/>
    <w:rsid w:val="00D65BD1"/>
    <w:rsid w:val="00D66B56"/>
    <w:rsid w:val="00D67963"/>
    <w:rsid w:val="00D763A1"/>
    <w:rsid w:val="00D76BD3"/>
    <w:rsid w:val="00D80CD2"/>
    <w:rsid w:val="00D844BE"/>
    <w:rsid w:val="00DA39B8"/>
    <w:rsid w:val="00DA4810"/>
    <w:rsid w:val="00DA4C7F"/>
    <w:rsid w:val="00DA58A3"/>
    <w:rsid w:val="00DB09F6"/>
    <w:rsid w:val="00DB2E11"/>
    <w:rsid w:val="00DB2E84"/>
    <w:rsid w:val="00DB631A"/>
    <w:rsid w:val="00DC2C5A"/>
    <w:rsid w:val="00DC7A01"/>
    <w:rsid w:val="00DD007A"/>
    <w:rsid w:val="00DD0127"/>
    <w:rsid w:val="00DD4FA2"/>
    <w:rsid w:val="00DE0FC1"/>
    <w:rsid w:val="00DE37F4"/>
    <w:rsid w:val="00DE7859"/>
    <w:rsid w:val="00DF3791"/>
    <w:rsid w:val="00DF60E5"/>
    <w:rsid w:val="00E00F9E"/>
    <w:rsid w:val="00E02B4E"/>
    <w:rsid w:val="00E02E32"/>
    <w:rsid w:val="00E10B04"/>
    <w:rsid w:val="00E31B8F"/>
    <w:rsid w:val="00E43474"/>
    <w:rsid w:val="00E53439"/>
    <w:rsid w:val="00E6414D"/>
    <w:rsid w:val="00E65B19"/>
    <w:rsid w:val="00E73183"/>
    <w:rsid w:val="00E762EA"/>
    <w:rsid w:val="00E8078D"/>
    <w:rsid w:val="00E81A7A"/>
    <w:rsid w:val="00E8224F"/>
    <w:rsid w:val="00E85EB0"/>
    <w:rsid w:val="00E87BB6"/>
    <w:rsid w:val="00EA25AE"/>
    <w:rsid w:val="00EA2E5F"/>
    <w:rsid w:val="00EA3DFB"/>
    <w:rsid w:val="00EA706B"/>
    <w:rsid w:val="00EB1E3D"/>
    <w:rsid w:val="00EC447B"/>
    <w:rsid w:val="00EC54EA"/>
    <w:rsid w:val="00EC5920"/>
    <w:rsid w:val="00EC626D"/>
    <w:rsid w:val="00EC7CF6"/>
    <w:rsid w:val="00ED5544"/>
    <w:rsid w:val="00ED590B"/>
    <w:rsid w:val="00ED7926"/>
    <w:rsid w:val="00EE28DE"/>
    <w:rsid w:val="00EE5699"/>
    <w:rsid w:val="00EE5910"/>
    <w:rsid w:val="00EE769C"/>
    <w:rsid w:val="00EF59FF"/>
    <w:rsid w:val="00F011D5"/>
    <w:rsid w:val="00F03015"/>
    <w:rsid w:val="00F04908"/>
    <w:rsid w:val="00F213A5"/>
    <w:rsid w:val="00F25B2E"/>
    <w:rsid w:val="00F26E01"/>
    <w:rsid w:val="00F30021"/>
    <w:rsid w:val="00F33AD2"/>
    <w:rsid w:val="00F36A58"/>
    <w:rsid w:val="00F37360"/>
    <w:rsid w:val="00F415B6"/>
    <w:rsid w:val="00F423FA"/>
    <w:rsid w:val="00F51AA0"/>
    <w:rsid w:val="00F61EDA"/>
    <w:rsid w:val="00F646DB"/>
    <w:rsid w:val="00F656DB"/>
    <w:rsid w:val="00F70315"/>
    <w:rsid w:val="00F7040B"/>
    <w:rsid w:val="00F71B84"/>
    <w:rsid w:val="00F726F6"/>
    <w:rsid w:val="00F76859"/>
    <w:rsid w:val="00F80861"/>
    <w:rsid w:val="00F823DC"/>
    <w:rsid w:val="00F868F3"/>
    <w:rsid w:val="00F90E08"/>
    <w:rsid w:val="00F94D13"/>
    <w:rsid w:val="00F96838"/>
    <w:rsid w:val="00F96EF2"/>
    <w:rsid w:val="00FA3474"/>
    <w:rsid w:val="00FA5801"/>
    <w:rsid w:val="00FB09D8"/>
    <w:rsid w:val="00FB486C"/>
    <w:rsid w:val="00FB7EEA"/>
    <w:rsid w:val="00FC1352"/>
    <w:rsid w:val="00FC1F65"/>
    <w:rsid w:val="00FD3AC4"/>
    <w:rsid w:val="00FE1CCC"/>
    <w:rsid w:val="00FE2008"/>
    <w:rsid w:val="00FE7BB1"/>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CA16C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A16C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A16C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A16CD"/>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CA16C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A16C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A16C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A16CD"/>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54866">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11325">
      <w:bodyDiv w:val="1"/>
      <w:marLeft w:val="0"/>
      <w:marRight w:val="0"/>
      <w:marTop w:val="0"/>
      <w:marBottom w:val="0"/>
      <w:divBdr>
        <w:top w:val="none" w:sz="0" w:space="0" w:color="auto"/>
        <w:left w:val="none" w:sz="0" w:space="0" w:color="auto"/>
        <w:bottom w:val="none" w:sz="0" w:space="0" w:color="auto"/>
        <w:right w:val="none" w:sz="0" w:space="0" w:color="auto"/>
      </w:divBdr>
    </w:div>
    <w:div w:id="737749850">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77855429">
      <w:bodyDiv w:val="1"/>
      <w:marLeft w:val="0"/>
      <w:marRight w:val="0"/>
      <w:marTop w:val="0"/>
      <w:marBottom w:val="0"/>
      <w:divBdr>
        <w:top w:val="none" w:sz="0" w:space="0" w:color="auto"/>
        <w:left w:val="none" w:sz="0" w:space="0" w:color="auto"/>
        <w:bottom w:val="none" w:sz="0" w:space="0" w:color="auto"/>
        <w:right w:val="none" w:sz="0" w:space="0" w:color="auto"/>
      </w:divBdr>
    </w:div>
    <w:div w:id="974414069">
      <w:bodyDiv w:val="1"/>
      <w:marLeft w:val="0"/>
      <w:marRight w:val="0"/>
      <w:marTop w:val="0"/>
      <w:marBottom w:val="0"/>
      <w:divBdr>
        <w:top w:val="none" w:sz="0" w:space="0" w:color="auto"/>
        <w:left w:val="none" w:sz="0" w:space="0" w:color="auto"/>
        <w:bottom w:val="none" w:sz="0" w:space="0" w:color="auto"/>
        <w:right w:val="none" w:sz="0" w:space="0" w:color="auto"/>
      </w:divBdr>
    </w:div>
    <w:div w:id="120822718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708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F/K/3/c/" TargetMode="External"/><Relationship Id="rId117" Type="http://schemas.openxmlformats.org/officeDocument/2006/relationships/hyperlink" Target="http://www.scholastic.com/teachers/classroom-solutions/2009/09/beginning-writers-workshop-our-youngest-writers-trust-process" TargetMode="External"/><Relationship Id="rId21" Type="http://schemas.openxmlformats.org/officeDocument/2006/relationships/hyperlink" Target="http://www.corestandards.org/ELA-Literacy/RF/K/2/d/" TargetMode="External"/><Relationship Id="rId42" Type="http://schemas.openxmlformats.org/officeDocument/2006/relationships/hyperlink" Target="http://www.abcteach.com/free/p/port_26pt_line_story.pdf" TargetMode="External"/><Relationship Id="rId47" Type="http://schemas.openxmlformats.org/officeDocument/2006/relationships/hyperlink" Target="http://www.corestandards.org/ELA-Literacy/RF/K/1/" TargetMode="External"/><Relationship Id="rId63" Type="http://schemas.openxmlformats.org/officeDocument/2006/relationships/hyperlink" Target="http://www.corestandards.org/ELA-Literacy/RF/K/3/" TargetMode="External"/><Relationship Id="rId68" Type="http://schemas.openxmlformats.org/officeDocument/2006/relationships/hyperlink" Target="http://www.readwritethink.org/search/?grade=7&amp;q=decoding&amp;sort_order=relevance" TargetMode="External"/><Relationship Id="rId84" Type="http://schemas.openxmlformats.org/officeDocument/2006/relationships/hyperlink" Target="http://www.readwritethink.org/classroom-resources/lesson-plans/fact-fiction-learning-about-778.html" TargetMode="External"/><Relationship Id="rId89" Type="http://schemas.openxmlformats.org/officeDocument/2006/relationships/hyperlink" Target="http://www.readwritethink.org/professional-development/strategy-guides/close-think-deeply-creating-30976.html" TargetMode="External"/><Relationship Id="rId112" Type="http://schemas.openxmlformats.org/officeDocument/2006/relationships/hyperlink" Target="http://www.readwritethink.org/classroom-resources/lesson-plans/frog-beyond-fairy-tale-7.html" TargetMode="External"/><Relationship Id="rId16" Type="http://schemas.openxmlformats.org/officeDocument/2006/relationships/hyperlink" Target="http://www.corestandards.org/ELA-Literacy/RF/K/1/d/" TargetMode="External"/><Relationship Id="rId107" Type="http://schemas.openxmlformats.org/officeDocument/2006/relationships/hyperlink" Target="http://www.readwritethink.org/classroom-resources/lesson-plans/reading-informational-texts-using-951.html" TargetMode="External"/><Relationship Id="rId11" Type="http://schemas.openxmlformats.org/officeDocument/2006/relationships/image" Target="media/image2.emf"/><Relationship Id="rId32" Type="http://schemas.openxmlformats.org/officeDocument/2006/relationships/hyperlink" Target="http://www.corestandards.org/ELA-Literacy/RF/K/1/a/" TargetMode="External"/><Relationship Id="rId37" Type="http://schemas.openxmlformats.org/officeDocument/2006/relationships/hyperlink" Target="http://www.corestandards.org/ELA-Literacy/RF/K/2/c/" TargetMode="External"/><Relationship Id="rId53" Type="http://schemas.openxmlformats.org/officeDocument/2006/relationships/hyperlink" Target="http://www.readingrockets.org/search/?cx=004997827699593338140%3Anptllrzhp78&amp;cof=FORID%3A11&amp;ie=UTF-8&amp;q=concept+of+word&amp;siteurl=www.readingrockets.org%2F&amp;ref=&amp;ss=3626j1552344j19" TargetMode="External"/><Relationship Id="rId58" Type="http://schemas.openxmlformats.org/officeDocument/2006/relationships/hyperlink" Target="http://www.corestandards.org/ELA-Literacy/RF/K/2/c/" TargetMode="External"/><Relationship Id="rId74" Type="http://schemas.openxmlformats.org/officeDocument/2006/relationships/hyperlink" Target="http://www.readwritethink.org/classroom-resources/lesson-plans/apple-building-letter-recognition-132.html" TargetMode="External"/><Relationship Id="rId79" Type="http://schemas.openxmlformats.org/officeDocument/2006/relationships/hyperlink" Target="http://www.fcrr.org/studentactivities/F_015a.pdf" TargetMode="External"/><Relationship Id="rId102" Type="http://schemas.openxmlformats.org/officeDocument/2006/relationships/hyperlink" Target="http://www.achievethecore.org/page/396/understanding-text-dependent-questions" TargetMode="External"/><Relationship Id="rId123" Type="http://schemas.openxmlformats.org/officeDocument/2006/relationships/hyperlink" Target="http://www.readwritethink.org/classroom-resources/student-interactives/stapleless-book-30010.html"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ascd.org/publications/educational-leadership/dec12/vol70/num04/Closing-in-on-Close-Reading.aspx" TargetMode="External"/><Relationship Id="rId95" Type="http://schemas.openxmlformats.org/officeDocument/2006/relationships/hyperlink" Target="http://www.scholastic.com/teachers/top-teaching/2013/04/investigating-nonfiction-part-2-digging-deeper-close-reading" TargetMode="External"/><Relationship Id="rId19" Type="http://schemas.openxmlformats.org/officeDocument/2006/relationships/hyperlink" Target="http://www.corestandards.org/ELA-Literacy/RF/K/2/b/" TargetMode="External"/><Relationship Id="rId14" Type="http://schemas.openxmlformats.org/officeDocument/2006/relationships/hyperlink" Target="http://www.corestandards.org/ELA-Literacy/RF/K/1/b/" TargetMode="External"/><Relationship Id="rId22" Type="http://schemas.openxmlformats.org/officeDocument/2006/relationships/hyperlink" Target="http://www.corestandards.org/ELA-Literacy/RF/K/2/e/" TargetMode="External"/><Relationship Id="rId27" Type="http://schemas.openxmlformats.org/officeDocument/2006/relationships/hyperlink" Target="http://www.corestandards.org/ELA-Literacy/RF/K/3/d/" TargetMode="External"/><Relationship Id="rId30" Type="http://schemas.openxmlformats.org/officeDocument/2006/relationships/hyperlink" Target="http://www.corestandards.org/ELA-Literacy/RF/K/3/" TargetMode="External"/><Relationship Id="rId35" Type="http://schemas.openxmlformats.org/officeDocument/2006/relationships/hyperlink" Target="http://www.corestandards.org/ELA-Literacy/RF/K/1/d/" TargetMode="External"/><Relationship Id="rId43" Type="http://schemas.openxmlformats.org/officeDocument/2006/relationships/hyperlink" Target="http://www.cde.state.co.us/coloradoliteracy/readact/resourcebank" TargetMode="External"/><Relationship Id="rId48" Type="http://schemas.openxmlformats.org/officeDocument/2006/relationships/hyperlink" Target="http://www.corestandards.org/ELA-Literacy/RF/K/1/a/" TargetMode="External"/><Relationship Id="rId56" Type="http://schemas.openxmlformats.org/officeDocument/2006/relationships/hyperlink" Target="http://www.fcrr.org/studentactivities/F_011a.pdf" TargetMode="External"/><Relationship Id="rId64" Type="http://schemas.openxmlformats.org/officeDocument/2006/relationships/hyperlink" Target="http://www.corestandards.org/ELA-Literacy/RF/K/3/a/" TargetMode="External"/><Relationship Id="rId69" Type="http://schemas.openxmlformats.org/officeDocument/2006/relationships/hyperlink" Target="http://www.softschools.com/language_arts/phonics/" TargetMode="External"/><Relationship Id="rId77" Type="http://schemas.openxmlformats.org/officeDocument/2006/relationships/hyperlink" Target="http://www.fcrr.org/studentactivities/P_014a.pdf" TargetMode="External"/><Relationship Id="rId100" Type="http://schemas.openxmlformats.org/officeDocument/2006/relationships/hyperlink" Target="http://www.dltk-cards.com/memory/" TargetMode="External"/><Relationship Id="rId105" Type="http://schemas.openxmlformats.org/officeDocument/2006/relationships/hyperlink" Target="http://www.readwritethink.org/classroom-resources/lesson-plans/investigating-animals-using-nonfiction-187.html" TargetMode="External"/><Relationship Id="rId113" Type="http://schemas.openxmlformats.org/officeDocument/2006/relationships/hyperlink" Target="http://www.readwritethink.org/professional-development/strategy-guides/shared-writing-30686.html" TargetMode="External"/><Relationship Id="rId118" Type="http://schemas.openxmlformats.org/officeDocument/2006/relationships/hyperlink" Target="http://www.readwritethink.org/classroom-resources/student-interactives/printing-press-30036.html" TargetMode="External"/><Relationship Id="rId126" Type="http://schemas.openxmlformats.org/officeDocument/2006/relationships/hyperlink" Target="http://mcguffeykindergarten.wikispaces.com/file/view/Observational+Checklist+Kdg.pdf" TargetMode="External"/><Relationship Id="rId8" Type="http://schemas.openxmlformats.org/officeDocument/2006/relationships/endnotes" Target="endnotes.xml"/><Relationship Id="rId51" Type="http://schemas.openxmlformats.org/officeDocument/2006/relationships/hyperlink" Target="http://www.corestandards.org/ELA-Literacy/RF/K/1/d/" TargetMode="External"/><Relationship Id="rId72" Type="http://schemas.openxmlformats.org/officeDocument/2006/relationships/hyperlink" Target="http://www.readwritethink.org/classroom-resources/student-interactives/picture-match-30004.html" TargetMode="External"/><Relationship Id="rId80" Type="http://schemas.openxmlformats.org/officeDocument/2006/relationships/hyperlink" Target="http://www.fcrr.org/for-educators/sca_cc_rfs_k.asp" TargetMode="External"/><Relationship Id="rId85" Type="http://schemas.openxmlformats.org/officeDocument/2006/relationships/hyperlink" Target="http://www.teacherspayteachers.com/Product/Blackline-Chevron-Exit-Slips-Freebie-358084" TargetMode="External"/><Relationship Id="rId93" Type="http://schemas.openxmlformats.org/officeDocument/2006/relationships/hyperlink" Target="http://www.readwritethink.org/parent-afterschool-resources/podcast-episodes/lizard-love-30969.html" TargetMode="External"/><Relationship Id="rId98" Type="http://schemas.openxmlformats.org/officeDocument/2006/relationships/hyperlink" Target="http://www.scholastic.com/teachers/top-teaching/2013/04/investigating-nonfiction-part-2-digging-deeper-close-reading" TargetMode="External"/><Relationship Id="rId121" Type="http://schemas.openxmlformats.org/officeDocument/2006/relationships/hyperlink" Target="http://www.eduplace.com/graphicorganizer/pdf/cluster_web3.pdf" TargetMode="External"/><Relationship Id="rId3" Type="http://schemas.openxmlformats.org/officeDocument/2006/relationships/styles" Target="styles.xml"/><Relationship Id="rId12" Type="http://schemas.openxmlformats.org/officeDocument/2006/relationships/hyperlink" Target="http://www.corestandards.org/ELA-Literacy/RF/K/1/" TargetMode="External"/><Relationship Id="rId17" Type="http://schemas.openxmlformats.org/officeDocument/2006/relationships/hyperlink" Target="http://www.corestandards.org/ELA-Literacy/RF/K/2/" TargetMode="External"/><Relationship Id="rId25" Type="http://schemas.openxmlformats.org/officeDocument/2006/relationships/hyperlink" Target="http://www.corestandards.org/ELA-Literacy/RF/K/3/b/" TargetMode="External"/><Relationship Id="rId33" Type="http://schemas.openxmlformats.org/officeDocument/2006/relationships/hyperlink" Target="http://www.corestandards.org/ELA-Literacy/RF/K/1/b/" TargetMode="External"/><Relationship Id="rId38" Type="http://schemas.openxmlformats.org/officeDocument/2006/relationships/hyperlink" Target="http://www.corestandards.org/ELA-Literacy/RF/K/3/a/" TargetMode="External"/><Relationship Id="rId46" Type="http://schemas.openxmlformats.org/officeDocument/2006/relationships/hyperlink" Target="http://www.corestandards.org/ELA-Literacy/RF/K/1/" TargetMode="External"/><Relationship Id="rId59" Type="http://schemas.openxmlformats.org/officeDocument/2006/relationships/hyperlink" Target="http://www.readwritethink.org/classroom-resources/student-interactives/word-family-sort-30052.html" TargetMode="External"/><Relationship Id="rId67" Type="http://schemas.openxmlformats.org/officeDocument/2006/relationships/hyperlink" Target="http://www.corestandards.org/ELA-Literacy/RF/K/4/" TargetMode="External"/><Relationship Id="rId103" Type="http://schemas.openxmlformats.org/officeDocument/2006/relationships/hyperlink" Target="http://mcguffeykindergarten.wikispaces.com/file/view/Observational+Checklist+Kdg.pdf" TargetMode="External"/><Relationship Id="rId108" Type="http://schemas.openxmlformats.org/officeDocument/2006/relationships/hyperlink" Target="http://www.readwritethink.org/professional-development/strategy-guides/implementing-writing-process-30386.html" TargetMode="External"/><Relationship Id="rId116" Type="http://schemas.openxmlformats.org/officeDocument/2006/relationships/hyperlink" Target="http://www.roe35.k12.il.us/Downloads/PreK_Handouts_Combined.pdf" TargetMode="External"/><Relationship Id="rId124" Type="http://schemas.openxmlformats.org/officeDocument/2006/relationships/hyperlink" Target="http://www.readwritethink.org/professional-development/strategy-guides/shared-writing-30686.html" TargetMode="External"/><Relationship Id="rId129" Type="http://schemas.openxmlformats.org/officeDocument/2006/relationships/fontTable" Target="fontTable.xml"/><Relationship Id="rId20" Type="http://schemas.openxmlformats.org/officeDocument/2006/relationships/hyperlink" Target="http://www.corestandards.org/ELA-Literacy/RF/K/2/c/" TargetMode="External"/><Relationship Id="rId41" Type="http://schemas.openxmlformats.org/officeDocument/2006/relationships/hyperlink" Target="http://www.corestandards.org/ELA-Literacy/RF/K/4/" TargetMode="External"/><Relationship Id="rId54" Type="http://schemas.openxmlformats.org/officeDocument/2006/relationships/hyperlink" Target="http://www.readwritethink.org/classroom-resources/lesson-plans/what-name-teaching-concepts-37.html" TargetMode="External"/><Relationship Id="rId62" Type="http://schemas.openxmlformats.org/officeDocument/2006/relationships/hyperlink" Target="http://www.fcrr.org/studentactivities/PA_013a.pdf" TargetMode="External"/><Relationship Id="rId70" Type="http://schemas.openxmlformats.org/officeDocument/2006/relationships/hyperlink" Target="http://pals.virginia.edu/tools-activities.html" TargetMode="External"/><Relationship Id="rId75" Type="http://schemas.openxmlformats.org/officeDocument/2006/relationships/hyperlink" Target="http://www.fcrr.org/studentactivities/P_001a.pdf" TargetMode="External"/><Relationship Id="rId83" Type="http://schemas.openxmlformats.org/officeDocument/2006/relationships/hyperlink" Target="http://www.readwritethink.org/classroom-resources/lesson-plans/animal-study-from-fiction-286.html" TargetMode="External"/><Relationship Id="rId88" Type="http://schemas.openxmlformats.org/officeDocument/2006/relationships/hyperlink" Target="http://mcguffeykindergarten.wikispaces.com/file/view/Observational+Checklist+Kdg.pdf" TargetMode="External"/><Relationship Id="rId91" Type="http://schemas.openxmlformats.org/officeDocument/2006/relationships/hyperlink" Target="http://www.scholastic.com/teachers/top-teaching/2013/04/investigating-nonfiction-part-2-digging-deeper-close-reading" TargetMode="External"/><Relationship Id="rId96" Type="http://schemas.openxmlformats.org/officeDocument/2006/relationships/hyperlink" Target="http://www.readwritethink.org/professional-development/professional-library/close-reading-elementary-schools-a-31027.html" TargetMode="External"/><Relationship Id="rId111" Type="http://schemas.openxmlformats.org/officeDocument/2006/relationships/hyperlink" Target="http://www.readwritethink.org/classroom-resources/student-interactives/stapleless-book-30010.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F/K/1/c/" TargetMode="External"/><Relationship Id="rId23" Type="http://schemas.openxmlformats.org/officeDocument/2006/relationships/hyperlink" Target="http://www.corestandards.org/ELA-Literacy/RF/K/3/" TargetMode="External"/><Relationship Id="rId28" Type="http://schemas.openxmlformats.org/officeDocument/2006/relationships/hyperlink" Target="http://www.corestandards.org/ELA-Literacy/RF/K/4/" TargetMode="External"/><Relationship Id="rId36" Type="http://schemas.openxmlformats.org/officeDocument/2006/relationships/hyperlink" Target="http://www.corestandards.org/ELA-Literacy/RF/K/2/b/" TargetMode="External"/><Relationship Id="rId49" Type="http://schemas.openxmlformats.org/officeDocument/2006/relationships/hyperlink" Target="http://www.corestandards.org/ELA-Literacy/RF/K/1/b/" TargetMode="External"/><Relationship Id="rId57" Type="http://schemas.openxmlformats.org/officeDocument/2006/relationships/hyperlink" Target="http://www.corestandards.org/ELA-Literacy/RF/K/2/b/" TargetMode="External"/><Relationship Id="rId106" Type="http://schemas.openxmlformats.org/officeDocument/2006/relationships/hyperlink" Target="http://www.readwritethink.org/classroom-resources/lesson-plans/predicting-gathering-information-with-316.html" TargetMode="External"/><Relationship Id="rId114" Type="http://schemas.openxmlformats.org/officeDocument/2006/relationships/hyperlink" Target="http://www.californiawritingproject.org/uploads/1/3/6/0/13607033/k-2informative_writing_in_kindergarten.pdf" TargetMode="External"/><Relationship Id="rId119" Type="http://schemas.openxmlformats.org/officeDocument/2006/relationships/hyperlink" Target="http://www.readwritethink.org/professional-development/strategy-guides/implementing-writing-process-30386.html" TargetMode="External"/><Relationship Id="rId127"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hyperlink" Target="http://www.corestandards.org/ELA-Literacy/RF/K/1/" TargetMode="External"/><Relationship Id="rId44" Type="http://schemas.openxmlformats.org/officeDocument/2006/relationships/hyperlink" Target="http://www.interventioncentral.org" TargetMode="External"/><Relationship Id="rId52" Type="http://schemas.openxmlformats.org/officeDocument/2006/relationships/hyperlink" Target="http://www.readingrockets.org" TargetMode="External"/><Relationship Id="rId60" Type="http://schemas.openxmlformats.org/officeDocument/2006/relationships/hyperlink" Target="http://www.readingrockets.org/article/13750/" TargetMode="External"/><Relationship Id="rId65" Type="http://schemas.openxmlformats.org/officeDocument/2006/relationships/hyperlink" Target="http://www.corestandards.org/ELA-Literacy/RF/K/3/b/" TargetMode="External"/><Relationship Id="rId73" Type="http://schemas.openxmlformats.org/officeDocument/2006/relationships/hyperlink" Target="http://www.readwritethink.org/classroom-resources/lesson-plans/whole-parts-phonics-instruction-157.html" TargetMode="External"/><Relationship Id="rId78" Type="http://schemas.openxmlformats.org/officeDocument/2006/relationships/hyperlink" Target="http://www.fcrr.org/studentactivities/P_015a.pdf" TargetMode="External"/><Relationship Id="rId81" Type="http://schemas.openxmlformats.org/officeDocument/2006/relationships/hyperlink" Target="http://www.readwritethink.org/classroom-resources/lesson-plans/introducing-venn-diagram-kindergarten-378.html" TargetMode="External"/><Relationship Id="rId86" Type="http://schemas.openxmlformats.org/officeDocument/2006/relationships/hyperlink" Target="http://msjordanreads.com/2012/04/19/non-fiction-text-structures/" TargetMode="External"/><Relationship Id="rId94" Type="http://schemas.openxmlformats.org/officeDocument/2006/relationships/hyperlink" Target="http://mcguffeykindergarten.wikispaces.com/file/view/Observational+Checklist+Kdg.pdf" TargetMode="External"/><Relationship Id="rId99" Type="http://schemas.openxmlformats.org/officeDocument/2006/relationships/hyperlink" Target="http://www.readwritethink.org/professional-development/professional-library/close-reading-elementary-schools-a-31027.html" TargetMode="External"/><Relationship Id="rId101" Type="http://schemas.openxmlformats.org/officeDocument/2006/relationships/hyperlink" Target="http://www.dltk-cards.com/memory/" TargetMode="External"/><Relationship Id="rId122" Type="http://schemas.openxmlformats.org/officeDocument/2006/relationships/hyperlink" Target="http://www.readwritethink.org/classroom-resources/lesson-plans/creating-question-answer-books-353.html"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RF/K/1/a/" TargetMode="External"/><Relationship Id="rId18" Type="http://schemas.openxmlformats.org/officeDocument/2006/relationships/hyperlink" Target="http://www.corestandards.org/ELA-Literacy/RF/K/2/a/" TargetMode="External"/><Relationship Id="rId39" Type="http://schemas.openxmlformats.org/officeDocument/2006/relationships/hyperlink" Target="http://www.corestandards.org/ELA-Literacy/RF/K/3/b/" TargetMode="External"/><Relationship Id="rId109" Type="http://schemas.openxmlformats.org/officeDocument/2006/relationships/hyperlink" Target="http://www.readwritethink.org/classroom-resources/lesson-plans/creating-question-answer-books-353.html" TargetMode="External"/><Relationship Id="rId34" Type="http://schemas.openxmlformats.org/officeDocument/2006/relationships/hyperlink" Target="http://www.corestandards.org/ELA-Literacy/RF/K/1/c/" TargetMode="External"/><Relationship Id="rId50" Type="http://schemas.openxmlformats.org/officeDocument/2006/relationships/hyperlink" Target="http://www.corestandards.org/ELA-Literacy/RF/K/1/c/" TargetMode="External"/><Relationship Id="rId55" Type="http://schemas.openxmlformats.org/officeDocument/2006/relationships/hyperlink" Target="http://www.readwritethink.org/classroom-resources/lesson-plans/read-again-comprehension-strategies-1045.html" TargetMode="External"/><Relationship Id="rId76" Type="http://schemas.openxmlformats.org/officeDocument/2006/relationships/hyperlink" Target="http://www.fcrr.org/studentactivities/P_013a.pdf" TargetMode="External"/><Relationship Id="rId97" Type="http://schemas.openxmlformats.org/officeDocument/2006/relationships/hyperlink" Target="http://mcguffeykindergarten.wikispaces.com/file/view/Observational+Checklist+Kdg.pdf" TargetMode="External"/><Relationship Id="rId104" Type="http://schemas.openxmlformats.org/officeDocument/2006/relationships/hyperlink" Target="http://kids.nationalgeographic.com/kids/animals/" TargetMode="External"/><Relationship Id="rId120" Type="http://schemas.openxmlformats.org/officeDocument/2006/relationships/hyperlink" Target="http://www.readwritethink.org/classroom-resources/lesson-plans/reading-informational-texts-using-951.html" TargetMode="External"/><Relationship Id="rId125" Type="http://schemas.openxmlformats.org/officeDocument/2006/relationships/hyperlink" Target="http://www.readwritethink.org/professional-development/strategy-guides/write-alouds-30687.html" TargetMode="External"/><Relationship Id="rId7" Type="http://schemas.openxmlformats.org/officeDocument/2006/relationships/footnotes" Target="footnotes.xml"/><Relationship Id="rId71" Type="http://schemas.openxmlformats.org/officeDocument/2006/relationships/hyperlink" Target="http://www.k12reader.com/common-core-standard/phonics-word-recognition/rfk3/" TargetMode="External"/><Relationship Id="rId92" Type="http://schemas.openxmlformats.org/officeDocument/2006/relationships/hyperlink" Target="http://www.readwritethink.org/professional-development/professional-library/close-reading-elementary-schools-a-31027.html" TargetMode="External"/><Relationship Id="rId2" Type="http://schemas.openxmlformats.org/officeDocument/2006/relationships/numbering" Target="numbering.xml"/><Relationship Id="rId29" Type="http://schemas.openxmlformats.org/officeDocument/2006/relationships/hyperlink" Target="http://www.corestandards.org/ELA-Literacy/RF/K/1/" TargetMode="External"/><Relationship Id="rId24" Type="http://schemas.openxmlformats.org/officeDocument/2006/relationships/hyperlink" Target="http://www.corestandards.org/ELA-Literacy/RF/K/3/a/" TargetMode="External"/><Relationship Id="rId40" Type="http://schemas.openxmlformats.org/officeDocument/2006/relationships/hyperlink" Target="http://www.corestandards.org/ELA-Literacy/RF/K/3/c/" TargetMode="External"/><Relationship Id="rId45" Type="http://schemas.openxmlformats.org/officeDocument/2006/relationships/hyperlink" Target="http://www.studentprogress.org" TargetMode="External"/><Relationship Id="rId66" Type="http://schemas.openxmlformats.org/officeDocument/2006/relationships/hyperlink" Target="http://www.corestandards.org/ELA-Literacy/RF/K/3/c/" TargetMode="External"/><Relationship Id="rId87" Type="http://schemas.openxmlformats.org/officeDocument/2006/relationships/hyperlink" Target="http://www.readingrockets.org/article/16287/" TargetMode="External"/><Relationship Id="rId110" Type="http://schemas.openxmlformats.org/officeDocument/2006/relationships/hyperlink" Target="http://www.readwritethink.org/classroom-resources/lesson-plans/writing-workshop-helping-writers-314.html" TargetMode="External"/><Relationship Id="rId115" Type="http://schemas.openxmlformats.org/officeDocument/2006/relationships/hyperlink" Target="http://readingyear.blogspot.com/2010/07/in-pictures-and-in-words-interview-with.html" TargetMode="External"/><Relationship Id="rId61" Type="http://schemas.openxmlformats.org/officeDocument/2006/relationships/hyperlink" Target="http://www.fcrr.org/for-educators/sca_cc_rfs_k.asp" TargetMode="External"/><Relationship Id="rId82" Type="http://schemas.openxmlformats.org/officeDocument/2006/relationships/hyperlink" Target="http://www.readwritethink.org/classroom-resources/mobile-apps/venn-diagram-a-309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1F1C-3F33-4D5A-BCDD-1590E455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8835</Words>
  <Characters>50366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2014-05-21T19:37:00Z</cp:lastPrinted>
  <dcterms:created xsi:type="dcterms:W3CDTF">2014-03-28T15:51:00Z</dcterms:created>
  <dcterms:modified xsi:type="dcterms:W3CDTF">2014-05-21T19:37:00Z</dcterms:modified>
</cp:coreProperties>
</file>