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893D9C" w:rsidRDefault="00893D9C" w:rsidP="00893D9C">
          <w:pPr>
            <w:rPr>
              <w:noProof/>
              <w:color w:val="1F497D" w:themeColor="text2"/>
              <w:sz w:val="32"/>
              <w:szCs w:val="32"/>
            </w:rPr>
            <w:sectPr w:rsidR="00893D9C" w:rsidSect="007A3B02">
              <w:headerReference w:type="first" r:id="rId8"/>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5C1F9BAC" wp14:editId="43A40281">
                <wp:simplePos x="504825" y="628650"/>
                <wp:positionH relativeFrom="margin">
                  <wp:align>right</wp:align>
                </wp:positionH>
                <wp:positionV relativeFrom="margin">
                  <wp:align>center</wp:align>
                </wp:positionV>
                <wp:extent cx="6400800" cy="4678031"/>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 1.jpg"/>
                        <pic:cNvPicPr/>
                      </pic:nvPicPr>
                      <pic:blipFill rotWithShape="1">
                        <a:blip r:embed="rId9" cstate="print">
                          <a:extLst>
                            <a:ext uri="{28A0092B-C50C-407E-A947-70E740481C1C}">
                              <a14:useLocalDpi xmlns:a14="http://schemas.microsoft.com/office/drawing/2010/main" val="0"/>
                            </a:ext>
                          </a:extLst>
                        </a:blip>
                        <a:srcRect t="3473" b="1069"/>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0600F3B8" wp14:editId="6D92A00D">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02" w:rsidRDefault="007A3B02" w:rsidP="0056751C">
                                <w:pPr>
                                  <w:spacing w:after="120"/>
                                  <w:ind w:left="1080"/>
                                  <w:rPr>
                                    <w:b/>
                                    <w:caps/>
                                    <w:sz w:val="24"/>
                                    <w:szCs w:val="24"/>
                                  </w:rPr>
                                </w:pPr>
                                <w:r w:rsidRPr="00A12AC3">
                                  <w:rPr>
                                    <w:b/>
                                    <w:caps/>
                                    <w:sz w:val="24"/>
                                    <w:szCs w:val="24"/>
                                  </w:rPr>
                                  <w:t>Instructional Unit Authors</w:t>
                                </w:r>
                              </w:p>
                              <w:p w:rsidR="007A3B02" w:rsidRDefault="007A3B02" w:rsidP="00893D9C">
                                <w:pPr>
                                  <w:ind w:left="1080"/>
                                  <w:rPr>
                                    <w:sz w:val="24"/>
                                    <w:szCs w:val="24"/>
                                  </w:rPr>
                                </w:pPr>
                                <w:r>
                                  <w:rPr>
                                    <w:sz w:val="24"/>
                                    <w:szCs w:val="24"/>
                                  </w:rPr>
                                  <w:t>Meeker School District</w:t>
                                </w:r>
                              </w:p>
                              <w:p w:rsidR="007A3B02" w:rsidRDefault="007A3B02" w:rsidP="00893D9C">
                                <w:pPr>
                                  <w:ind w:left="1800"/>
                                  <w:rPr>
                                    <w:sz w:val="24"/>
                                    <w:szCs w:val="24"/>
                                  </w:rPr>
                                </w:pPr>
                                <w:r>
                                  <w:rPr>
                                    <w:sz w:val="24"/>
                                    <w:szCs w:val="24"/>
                                  </w:rPr>
                                  <w:t>Shelly Bremer</w:t>
                                </w:r>
                              </w:p>
                              <w:p w:rsidR="007A3B02" w:rsidRDefault="007A3B02" w:rsidP="00893D9C">
                                <w:pPr>
                                  <w:ind w:left="1800"/>
                                  <w:rPr>
                                    <w:sz w:val="24"/>
                                    <w:szCs w:val="24"/>
                                  </w:rPr>
                                </w:pPr>
                                <w:r w:rsidRPr="005D75A4">
                                  <w:rPr>
                                    <w:sz w:val="24"/>
                                    <w:szCs w:val="24"/>
                                  </w:rPr>
                                  <w:t xml:space="preserve">Keri </w:t>
                                </w:r>
                                <w:proofErr w:type="spellStart"/>
                                <w:r w:rsidRPr="005D75A4">
                                  <w:rPr>
                                    <w:sz w:val="24"/>
                                    <w:szCs w:val="24"/>
                                  </w:rPr>
                                  <w:t>Grieser</w:t>
                                </w:r>
                                <w:proofErr w:type="spellEnd"/>
                              </w:p>
                              <w:p w:rsidR="007A3B02" w:rsidRDefault="007A3B02" w:rsidP="00893D9C">
                                <w:pPr>
                                  <w:ind w:left="1800"/>
                                  <w:rPr>
                                    <w:sz w:val="24"/>
                                    <w:szCs w:val="24"/>
                                  </w:rPr>
                                </w:pPr>
                                <w:r>
                                  <w:rPr>
                                    <w:sz w:val="24"/>
                                    <w:szCs w:val="24"/>
                                  </w:rPr>
                                  <w:t>Becky Hughes</w:t>
                                </w:r>
                              </w:p>
                              <w:p w:rsidR="007A3B02" w:rsidRDefault="007A3B02" w:rsidP="00893D9C">
                                <w:pPr>
                                  <w:ind w:left="1800"/>
                                  <w:rPr>
                                    <w:sz w:val="24"/>
                                    <w:szCs w:val="24"/>
                                  </w:rPr>
                                </w:pPr>
                                <w:r>
                                  <w:rPr>
                                    <w:sz w:val="24"/>
                                    <w:szCs w:val="24"/>
                                  </w:rPr>
                                  <w:t>Laurel Mullins</w:t>
                                </w:r>
                              </w:p>
                              <w:p w:rsidR="007A3B02" w:rsidRDefault="007A3B02" w:rsidP="00893D9C">
                                <w:pPr>
                                  <w:ind w:left="1800"/>
                                  <w:rPr>
                                    <w:sz w:val="24"/>
                                    <w:szCs w:val="24"/>
                                  </w:rPr>
                                </w:pPr>
                                <w:r w:rsidRPr="005D75A4">
                                  <w:rPr>
                                    <w:sz w:val="24"/>
                                    <w:szCs w:val="24"/>
                                  </w:rPr>
                                  <w:t>Stephanie Overton</w:t>
                                </w:r>
                              </w:p>
                              <w:p w:rsidR="007A3B02" w:rsidRDefault="007A3B02" w:rsidP="00893D9C">
                                <w:pPr>
                                  <w:ind w:left="1440"/>
                                  <w:rPr>
                                    <w:sz w:val="24"/>
                                    <w:szCs w:val="24"/>
                                  </w:rPr>
                                </w:pPr>
                              </w:p>
                              <w:p w:rsidR="007A3B02" w:rsidRDefault="007A3B02" w:rsidP="00893D9C">
                                <w:pPr>
                                  <w:ind w:left="1440"/>
                                  <w:rPr>
                                    <w:sz w:val="24"/>
                                    <w:szCs w:val="24"/>
                                  </w:rPr>
                                </w:pPr>
                              </w:p>
                              <w:p w:rsidR="007A3B02" w:rsidRDefault="007A3B02" w:rsidP="00893D9C">
                                <w:pPr>
                                  <w:ind w:left="1440"/>
                                  <w:rPr>
                                    <w:sz w:val="24"/>
                                    <w:szCs w:val="24"/>
                                  </w:rPr>
                                </w:pPr>
                              </w:p>
                              <w:p w:rsidR="007A3B02" w:rsidRPr="008F5780" w:rsidRDefault="007A3B02" w:rsidP="00893D9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A3B02" w:rsidRDefault="007A3B02" w:rsidP="00893D9C">
                                <w:pPr>
                                  <w:pStyle w:val="Subtitle"/>
                                  <w:spacing w:after="0"/>
                                  <w:ind w:left="720"/>
                                  <w:jc w:val="left"/>
                                  <w:rPr>
                                    <w:rFonts w:asciiTheme="minorHAnsi" w:hAnsiTheme="minorHAnsi"/>
                                    <w:caps w:val="0"/>
                                    <w:sz w:val="24"/>
                                    <w:szCs w:val="24"/>
                                  </w:rPr>
                                </w:pPr>
                                <w:r>
                                  <w:rPr>
                                    <w:rFonts w:asciiTheme="minorHAnsi" w:hAnsiTheme="minorHAnsi"/>
                                    <w:caps w:val="0"/>
                                    <w:sz w:val="24"/>
                                    <w:szCs w:val="24"/>
                                  </w:rPr>
                                  <w:t>Garfield RE-2 School District</w:t>
                                </w:r>
                              </w:p>
                              <w:p w:rsidR="007A3B02" w:rsidRDefault="007A3B02" w:rsidP="00893D9C">
                                <w:pPr>
                                  <w:pStyle w:val="Subtitle"/>
                                  <w:spacing w:after="0"/>
                                  <w:ind w:left="1440"/>
                                  <w:jc w:val="left"/>
                                  <w:rPr>
                                    <w:rFonts w:asciiTheme="minorHAnsi" w:hAnsiTheme="minorHAnsi"/>
                                    <w:caps w:val="0"/>
                                    <w:sz w:val="24"/>
                                    <w:szCs w:val="24"/>
                                  </w:rPr>
                                </w:pPr>
                                <w:r>
                                  <w:rPr>
                                    <w:rFonts w:asciiTheme="minorHAnsi" w:hAnsiTheme="minorHAnsi"/>
                                    <w:caps w:val="0"/>
                                    <w:sz w:val="24"/>
                                    <w:szCs w:val="24"/>
                                  </w:rPr>
                                  <w:t>Kim Frees</w:t>
                                </w:r>
                              </w:p>
                              <w:p w:rsidR="007A3B02" w:rsidRDefault="007A3B02" w:rsidP="00893D9C">
                                <w:pPr>
                                  <w:pStyle w:val="Subtitle"/>
                                  <w:spacing w:after="0"/>
                                  <w:ind w:left="720"/>
                                  <w:jc w:val="left"/>
                                  <w:rPr>
                                    <w:rFonts w:asciiTheme="minorHAnsi" w:hAnsiTheme="minorHAnsi"/>
                                    <w:caps w:val="0"/>
                                    <w:sz w:val="24"/>
                                    <w:szCs w:val="24"/>
                                  </w:rPr>
                                </w:pPr>
                              </w:p>
                              <w:p w:rsidR="007A3B02" w:rsidRDefault="007A3B02" w:rsidP="00893D9C">
                                <w:pPr>
                                  <w:pStyle w:val="Subtitle"/>
                                  <w:spacing w:after="0"/>
                                  <w:ind w:left="720"/>
                                  <w:jc w:val="left"/>
                                  <w:rPr>
                                    <w:rFonts w:asciiTheme="minorHAnsi" w:hAnsiTheme="minorHAnsi"/>
                                    <w:caps w:val="0"/>
                                    <w:sz w:val="24"/>
                                    <w:szCs w:val="24"/>
                                  </w:rPr>
                                </w:pPr>
                                <w:r>
                                  <w:rPr>
                                    <w:rFonts w:asciiTheme="minorHAnsi" w:hAnsiTheme="minorHAnsi"/>
                                    <w:caps w:val="0"/>
                                    <w:sz w:val="24"/>
                                    <w:szCs w:val="24"/>
                                  </w:rPr>
                                  <w:t>Harrison School District</w:t>
                                </w:r>
                              </w:p>
                              <w:p w:rsidR="007A3B02" w:rsidRDefault="007A3B02" w:rsidP="00893D9C">
                                <w:pPr>
                                  <w:pStyle w:val="Subtitle"/>
                                  <w:spacing w:after="0"/>
                                  <w:ind w:left="1440"/>
                                  <w:jc w:val="left"/>
                                  <w:rPr>
                                    <w:rFonts w:asciiTheme="minorHAnsi" w:hAnsiTheme="minorHAnsi"/>
                                    <w:caps w:val="0"/>
                                    <w:sz w:val="24"/>
                                    <w:szCs w:val="24"/>
                                  </w:rPr>
                                </w:pPr>
                                <w:r>
                                  <w:rPr>
                                    <w:rFonts w:asciiTheme="minorHAnsi" w:hAnsiTheme="minorHAnsi"/>
                                    <w:caps w:val="0"/>
                                    <w:sz w:val="24"/>
                                    <w:szCs w:val="24"/>
                                  </w:rPr>
                                  <w:t>Christina Gillette</w:t>
                                </w:r>
                              </w:p>
                              <w:p w:rsidR="007A3B02" w:rsidRDefault="007A3B02" w:rsidP="00893D9C">
                                <w:pPr>
                                  <w:pStyle w:val="Subtitle"/>
                                  <w:spacing w:after="0"/>
                                  <w:ind w:left="720"/>
                                  <w:jc w:val="left"/>
                                  <w:rPr>
                                    <w:rFonts w:asciiTheme="minorHAnsi" w:hAnsiTheme="minorHAnsi"/>
                                    <w:caps w:val="0"/>
                                    <w:sz w:val="24"/>
                                    <w:szCs w:val="24"/>
                                  </w:rPr>
                                </w:pPr>
                              </w:p>
                              <w:p w:rsidR="007A3B02" w:rsidRDefault="007A3B02" w:rsidP="00893D9C">
                                <w:pPr>
                                  <w:pStyle w:val="Subtitle"/>
                                  <w:spacing w:after="0"/>
                                  <w:ind w:left="720"/>
                                  <w:jc w:val="left"/>
                                  <w:rPr>
                                    <w:rFonts w:asciiTheme="minorHAnsi" w:hAnsiTheme="minorHAnsi"/>
                                    <w:caps w:val="0"/>
                                    <w:sz w:val="24"/>
                                    <w:szCs w:val="24"/>
                                  </w:rPr>
                                </w:pPr>
                                <w:r>
                                  <w:rPr>
                                    <w:rFonts w:asciiTheme="minorHAnsi" w:hAnsiTheme="minorHAnsi"/>
                                    <w:caps w:val="0"/>
                                    <w:sz w:val="24"/>
                                    <w:szCs w:val="24"/>
                                  </w:rPr>
                                  <w:t>Poudre School District</w:t>
                                </w:r>
                              </w:p>
                              <w:p w:rsidR="007A3B02" w:rsidRPr="004445F1" w:rsidRDefault="007A3B02" w:rsidP="00893D9C">
                                <w:pPr>
                                  <w:pStyle w:val="Subtitle"/>
                                  <w:spacing w:after="0"/>
                                  <w:ind w:left="1440"/>
                                  <w:jc w:val="left"/>
                                </w:pPr>
                                <w:r>
                                  <w:rPr>
                                    <w:rFonts w:asciiTheme="minorHAnsi" w:hAnsiTheme="minorHAnsi"/>
                                    <w:caps w:val="0"/>
                                    <w:sz w:val="24"/>
                                    <w:szCs w:val="24"/>
                                  </w:rPr>
                                  <w:t>Robin MacArthur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7A3B02" w:rsidRDefault="007A3B02" w:rsidP="0056751C">
                          <w:pPr>
                            <w:spacing w:after="120"/>
                            <w:ind w:left="1080"/>
                            <w:rPr>
                              <w:b/>
                              <w:caps/>
                              <w:sz w:val="24"/>
                              <w:szCs w:val="24"/>
                            </w:rPr>
                          </w:pPr>
                          <w:r w:rsidRPr="00A12AC3">
                            <w:rPr>
                              <w:b/>
                              <w:caps/>
                              <w:sz w:val="24"/>
                              <w:szCs w:val="24"/>
                            </w:rPr>
                            <w:t>Instructional Unit Authors</w:t>
                          </w:r>
                        </w:p>
                        <w:p w:rsidR="007A3B02" w:rsidRDefault="007A3B02" w:rsidP="00893D9C">
                          <w:pPr>
                            <w:ind w:left="1080"/>
                            <w:rPr>
                              <w:sz w:val="24"/>
                              <w:szCs w:val="24"/>
                            </w:rPr>
                          </w:pPr>
                          <w:r>
                            <w:rPr>
                              <w:sz w:val="24"/>
                              <w:szCs w:val="24"/>
                            </w:rPr>
                            <w:t>Meeker School District</w:t>
                          </w:r>
                        </w:p>
                        <w:p w:rsidR="007A3B02" w:rsidRDefault="007A3B02" w:rsidP="00893D9C">
                          <w:pPr>
                            <w:ind w:left="1800"/>
                            <w:rPr>
                              <w:sz w:val="24"/>
                              <w:szCs w:val="24"/>
                            </w:rPr>
                          </w:pPr>
                          <w:r>
                            <w:rPr>
                              <w:sz w:val="24"/>
                              <w:szCs w:val="24"/>
                            </w:rPr>
                            <w:t>Shelly Bremer</w:t>
                          </w:r>
                        </w:p>
                        <w:p w:rsidR="007A3B02" w:rsidRDefault="007A3B02" w:rsidP="00893D9C">
                          <w:pPr>
                            <w:ind w:left="1800"/>
                            <w:rPr>
                              <w:sz w:val="24"/>
                              <w:szCs w:val="24"/>
                            </w:rPr>
                          </w:pPr>
                          <w:r w:rsidRPr="005D75A4">
                            <w:rPr>
                              <w:sz w:val="24"/>
                              <w:szCs w:val="24"/>
                            </w:rPr>
                            <w:t xml:space="preserve">Keri </w:t>
                          </w:r>
                          <w:proofErr w:type="spellStart"/>
                          <w:r w:rsidRPr="005D75A4">
                            <w:rPr>
                              <w:sz w:val="24"/>
                              <w:szCs w:val="24"/>
                            </w:rPr>
                            <w:t>Grieser</w:t>
                          </w:r>
                          <w:proofErr w:type="spellEnd"/>
                        </w:p>
                        <w:p w:rsidR="007A3B02" w:rsidRDefault="007A3B02" w:rsidP="00893D9C">
                          <w:pPr>
                            <w:ind w:left="1800"/>
                            <w:rPr>
                              <w:sz w:val="24"/>
                              <w:szCs w:val="24"/>
                            </w:rPr>
                          </w:pPr>
                          <w:r>
                            <w:rPr>
                              <w:sz w:val="24"/>
                              <w:szCs w:val="24"/>
                            </w:rPr>
                            <w:t>Becky Hughes</w:t>
                          </w:r>
                        </w:p>
                        <w:p w:rsidR="007A3B02" w:rsidRDefault="007A3B02" w:rsidP="00893D9C">
                          <w:pPr>
                            <w:ind w:left="1800"/>
                            <w:rPr>
                              <w:sz w:val="24"/>
                              <w:szCs w:val="24"/>
                            </w:rPr>
                          </w:pPr>
                          <w:r>
                            <w:rPr>
                              <w:sz w:val="24"/>
                              <w:szCs w:val="24"/>
                            </w:rPr>
                            <w:t>Laurel Mullins</w:t>
                          </w:r>
                        </w:p>
                        <w:p w:rsidR="007A3B02" w:rsidRDefault="007A3B02" w:rsidP="00893D9C">
                          <w:pPr>
                            <w:ind w:left="1800"/>
                            <w:rPr>
                              <w:sz w:val="24"/>
                              <w:szCs w:val="24"/>
                            </w:rPr>
                          </w:pPr>
                          <w:r w:rsidRPr="005D75A4">
                            <w:rPr>
                              <w:sz w:val="24"/>
                              <w:szCs w:val="24"/>
                            </w:rPr>
                            <w:t>Stephanie Overton</w:t>
                          </w:r>
                        </w:p>
                        <w:p w:rsidR="007A3B02" w:rsidRDefault="007A3B02" w:rsidP="00893D9C">
                          <w:pPr>
                            <w:ind w:left="1440"/>
                            <w:rPr>
                              <w:sz w:val="24"/>
                              <w:szCs w:val="24"/>
                            </w:rPr>
                          </w:pPr>
                        </w:p>
                        <w:p w:rsidR="007A3B02" w:rsidRDefault="007A3B02" w:rsidP="00893D9C">
                          <w:pPr>
                            <w:ind w:left="1440"/>
                            <w:rPr>
                              <w:sz w:val="24"/>
                              <w:szCs w:val="24"/>
                            </w:rPr>
                          </w:pPr>
                        </w:p>
                        <w:p w:rsidR="007A3B02" w:rsidRDefault="007A3B02" w:rsidP="00893D9C">
                          <w:pPr>
                            <w:ind w:left="1440"/>
                            <w:rPr>
                              <w:sz w:val="24"/>
                              <w:szCs w:val="24"/>
                            </w:rPr>
                          </w:pPr>
                        </w:p>
                        <w:p w:rsidR="007A3B02" w:rsidRPr="008F5780" w:rsidRDefault="007A3B02" w:rsidP="00893D9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A3B02" w:rsidRDefault="007A3B02" w:rsidP="00893D9C">
                          <w:pPr>
                            <w:pStyle w:val="Subtitle"/>
                            <w:spacing w:after="0"/>
                            <w:ind w:left="720"/>
                            <w:jc w:val="left"/>
                            <w:rPr>
                              <w:rFonts w:asciiTheme="minorHAnsi" w:hAnsiTheme="minorHAnsi"/>
                              <w:caps w:val="0"/>
                              <w:sz w:val="24"/>
                              <w:szCs w:val="24"/>
                            </w:rPr>
                          </w:pPr>
                          <w:r>
                            <w:rPr>
                              <w:rFonts w:asciiTheme="minorHAnsi" w:hAnsiTheme="minorHAnsi"/>
                              <w:caps w:val="0"/>
                              <w:sz w:val="24"/>
                              <w:szCs w:val="24"/>
                            </w:rPr>
                            <w:t>Garfield RE-2 School District</w:t>
                          </w:r>
                        </w:p>
                        <w:p w:rsidR="007A3B02" w:rsidRDefault="007A3B02" w:rsidP="00893D9C">
                          <w:pPr>
                            <w:pStyle w:val="Subtitle"/>
                            <w:spacing w:after="0"/>
                            <w:ind w:left="1440"/>
                            <w:jc w:val="left"/>
                            <w:rPr>
                              <w:rFonts w:asciiTheme="minorHAnsi" w:hAnsiTheme="minorHAnsi"/>
                              <w:caps w:val="0"/>
                              <w:sz w:val="24"/>
                              <w:szCs w:val="24"/>
                            </w:rPr>
                          </w:pPr>
                          <w:r>
                            <w:rPr>
                              <w:rFonts w:asciiTheme="minorHAnsi" w:hAnsiTheme="minorHAnsi"/>
                              <w:caps w:val="0"/>
                              <w:sz w:val="24"/>
                              <w:szCs w:val="24"/>
                            </w:rPr>
                            <w:t>Kim Frees</w:t>
                          </w:r>
                        </w:p>
                        <w:p w:rsidR="007A3B02" w:rsidRDefault="007A3B02" w:rsidP="00893D9C">
                          <w:pPr>
                            <w:pStyle w:val="Subtitle"/>
                            <w:spacing w:after="0"/>
                            <w:ind w:left="720"/>
                            <w:jc w:val="left"/>
                            <w:rPr>
                              <w:rFonts w:asciiTheme="minorHAnsi" w:hAnsiTheme="minorHAnsi"/>
                              <w:caps w:val="0"/>
                              <w:sz w:val="24"/>
                              <w:szCs w:val="24"/>
                            </w:rPr>
                          </w:pPr>
                        </w:p>
                        <w:p w:rsidR="007A3B02" w:rsidRDefault="007A3B02" w:rsidP="00893D9C">
                          <w:pPr>
                            <w:pStyle w:val="Subtitle"/>
                            <w:spacing w:after="0"/>
                            <w:ind w:left="720"/>
                            <w:jc w:val="left"/>
                            <w:rPr>
                              <w:rFonts w:asciiTheme="minorHAnsi" w:hAnsiTheme="minorHAnsi"/>
                              <w:caps w:val="0"/>
                              <w:sz w:val="24"/>
                              <w:szCs w:val="24"/>
                            </w:rPr>
                          </w:pPr>
                          <w:r>
                            <w:rPr>
                              <w:rFonts w:asciiTheme="minorHAnsi" w:hAnsiTheme="minorHAnsi"/>
                              <w:caps w:val="0"/>
                              <w:sz w:val="24"/>
                              <w:szCs w:val="24"/>
                            </w:rPr>
                            <w:t>Harrison School District</w:t>
                          </w:r>
                        </w:p>
                        <w:p w:rsidR="007A3B02" w:rsidRDefault="007A3B02" w:rsidP="00893D9C">
                          <w:pPr>
                            <w:pStyle w:val="Subtitle"/>
                            <w:spacing w:after="0"/>
                            <w:ind w:left="1440"/>
                            <w:jc w:val="left"/>
                            <w:rPr>
                              <w:rFonts w:asciiTheme="minorHAnsi" w:hAnsiTheme="minorHAnsi"/>
                              <w:caps w:val="0"/>
                              <w:sz w:val="24"/>
                              <w:szCs w:val="24"/>
                            </w:rPr>
                          </w:pPr>
                          <w:r>
                            <w:rPr>
                              <w:rFonts w:asciiTheme="minorHAnsi" w:hAnsiTheme="minorHAnsi"/>
                              <w:caps w:val="0"/>
                              <w:sz w:val="24"/>
                              <w:szCs w:val="24"/>
                            </w:rPr>
                            <w:t>Christina Gillette</w:t>
                          </w:r>
                        </w:p>
                        <w:p w:rsidR="007A3B02" w:rsidRDefault="007A3B02" w:rsidP="00893D9C">
                          <w:pPr>
                            <w:pStyle w:val="Subtitle"/>
                            <w:spacing w:after="0"/>
                            <w:ind w:left="720"/>
                            <w:jc w:val="left"/>
                            <w:rPr>
                              <w:rFonts w:asciiTheme="minorHAnsi" w:hAnsiTheme="minorHAnsi"/>
                              <w:caps w:val="0"/>
                              <w:sz w:val="24"/>
                              <w:szCs w:val="24"/>
                            </w:rPr>
                          </w:pPr>
                        </w:p>
                        <w:p w:rsidR="007A3B02" w:rsidRDefault="007A3B02" w:rsidP="00893D9C">
                          <w:pPr>
                            <w:pStyle w:val="Subtitle"/>
                            <w:spacing w:after="0"/>
                            <w:ind w:left="720"/>
                            <w:jc w:val="left"/>
                            <w:rPr>
                              <w:rFonts w:asciiTheme="minorHAnsi" w:hAnsiTheme="minorHAnsi"/>
                              <w:caps w:val="0"/>
                              <w:sz w:val="24"/>
                              <w:szCs w:val="24"/>
                            </w:rPr>
                          </w:pPr>
                          <w:r>
                            <w:rPr>
                              <w:rFonts w:asciiTheme="minorHAnsi" w:hAnsiTheme="minorHAnsi"/>
                              <w:caps w:val="0"/>
                              <w:sz w:val="24"/>
                              <w:szCs w:val="24"/>
                            </w:rPr>
                            <w:t>Poudre School District</w:t>
                          </w:r>
                        </w:p>
                        <w:p w:rsidR="007A3B02" w:rsidRPr="004445F1" w:rsidRDefault="007A3B02" w:rsidP="00893D9C">
                          <w:pPr>
                            <w:pStyle w:val="Subtitle"/>
                            <w:spacing w:after="0"/>
                            <w:ind w:left="1440"/>
                            <w:jc w:val="left"/>
                          </w:pPr>
                          <w:r>
                            <w:rPr>
                              <w:rFonts w:asciiTheme="minorHAnsi" w:hAnsiTheme="minorHAnsi"/>
                              <w:caps w:val="0"/>
                              <w:sz w:val="24"/>
                              <w:szCs w:val="24"/>
                            </w:rPr>
                            <w:t>Robin MacArthur</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2D12F422" wp14:editId="4B2C74EC">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7A3B02" w:rsidRPr="00A71662" w:rsidRDefault="007A3B02" w:rsidP="00893D9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7A3B02" w:rsidRPr="00A71662" w:rsidRDefault="007A3B02" w:rsidP="00893D9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038E60E6" wp14:editId="0827FEE5">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3B02" w:rsidRPr="00A74D8C" w:rsidRDefault="007A3B02" w:rsidP="00893D9C">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7A3B02" w:rsidRPr="00A74D8C" w:rsidRDefault="007A3B02" w:rsidP="00893D9C">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016A5888" wp14:editId="67D31BDE">
                    <wp:simplePos x="0" y="0"/>
                    <wp:positionH relativeFrom="margin">
                      <wp:posOffset>-4445</wp:posOffset>
                    </wp:positionH>
                    <wp:positionV relativeFrom="page">
                      <wp:posOffset>7256780</wp:posOffset>
                    </wp:positionV>
                    <wp:extent cx="2776220" cy="215900"/>
                    <wp:effectExtent l="0" t="0" r="5080" b="12700"/>
                    <wp:wrapSquare wrapText="bothSides"/>
                    <wp:docPr id="10" name="Text Box 10"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02" w:rsidRPr="002D4B73" w:rsidRDefault="007A3B02" w:rsidP="00893D9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7XEvpiAIAAHYFAAAOAAAAAAAAAAAAAAAAAC4CAABkcnMvZTJvRG9jLnhtbFBLAQItABQA&#10;BgAIAAAAIQDOWe3H4QAAAAsBAAAPAAAAAAAAAAAAAAAAAOIEAABkcnMvZG93bnJldi54bWxQSwUG&#10;AAAAAAQABADzAAAA8AUAAAAA&#10;" filled="f" stroked="f" strokeweight=".5pt">
                    <v:textbox inset="0,0,0,0">
                      <w:txbxContent>
                        <w:p w:rsidR="007A3B02" w:rsidRPr="002D4B73" w:rsidRDefault="007A3B02" w:rsidP="00893D9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28E0F1E9" wp14:editId="58AD49EA">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02" w:rsidRPr="00900B3F" w:rsidRDefault="007A3B02" w:rsidP="00893D9C">
                                <w:pPr>
                                  <w:ind w:left="0"/>
                                  <w:jc w:val="right"/>
                                  <w:rPr>
                                    <w:rFonts w:ascii="Palatino Linotype" w:hAnsi="Palatino Linotype"/>
                                    <w:sz w:val="28"/>
                                    <w:szCs w:val="28"/>
                                  </w:rPr>
                                </w:pPr>
                                <w:r>
                                  <w:rPr>
                                    <w:rFonts w:ascii="Palatino Linotype" w:hAnsi="Palatino Linotype"/>
                                    <w:sz w:val="28"/>
                                    <w:szCs w:val="28"/>
                                  </w:rPr>
                                  <w:t>Mathematics</w:t>
                                </w:r>
                              </w:p>
                              <w:p w:rsidR="007A3B02" w:rsidRPr="00900B3F" w:rsidRDefault="007A3B02" w:rsidP="00893D9C">
                                <w:pPr>
                                  <w:ind w:left="0"/>
                                  <w:jc w:val="right"/>
                                  <w:rPr>
                                    <w:sz w:val="28"/>
                                    <w:szCs w:val="28"/>
                                  </w:rPr>
                                </w:pPr>
                                <w:r>
                                  <w:rPr>
                                    <w:rFonts w:ascii="Palatino Linotype" w:hAnsi="Palatino Linotype"/>
                                    <w:sz w:val="28"/>
                                    <w:szCs w:val="28"/>
                                  </w:rPr>
                                  <w:t>1</w:t>
                                </w:r>
                                <w:r w:rsidRPr="005D75A4">
                                  <w:rPr>
                                    <w:rFonts w:ascii="Palatino Linotype" w:hAnsi="Palatino Linotype"/>
                                    <w:sz w:val="28"/>
                                    <w:szCs w:val="28"/>
                                    <w:vertAlign w:val="superscript"/>
                                  </w:rPr>
                                  <w:t>st</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7A3B02" w:rsidRPr="00900B3F" w:rsidRDefault="007A3B02" w:rsidP="00893D9C">
                          <w:pPr>
                            <w:ind w:left="0"/>
                            <w:jc w:val="right"/>
                            <w:rPr>
                              <w:rFonts w:ascii="Palatino Linotype" w:hAnsi="Palatino Linotype"/>
                              <w:sz w:val="28"/>
                              <w:szCs w:val="28"/>
                            </w:rPr>
                          </w:pPr>
                          <w:r>
                            <w:rPr>
                              <w:rFonts w:ascii="Palatino Linotype" w:hAnsi="Palatino Linotype"/>
                              <w:sz w:val="28"/>
                              <w:szCs w:val="28"/>
                            </w:rPr>
                            <w:t>Mathematics</w:t>
                          </w:r>
                        </w:p>
                        <w:p w:rsidR="007A3B02" w:rsidRPr="00900B3F" w:rsidRDefault="007A3B02" w:rsidP="00893D9C">
                          <w:pPr>
                            <w:ind w:left="0"/>
                            <w:jc w:val="right"/>
                            <w:rPr>
                              <w:sz w:val="28"/>
                              <w:szCs w:val="28"/>
                            </w:rPr>
                          </w:pPr>
                          <w:r>
                            <w:rPr>
                              <w:rFonts w:ascii="Palatino Linotype" w:hAnsi="Palatino Linotype"/>
                              <w:sz w:val="28"/>
                              <w:szCs w:val="28"/>
                            </w:rPr>
                            <w:t>1</w:t>
                          </w:r>
                          <w:r w:rsidRPr="005D75A4">
                            <w:rPr>
                              <w:rFonts w:ascii="Palatino Linotype" w:hAnsi="Palatino Linotype"/>
                              <w:sz w:val="28"/>
                              <w:szCs w:val="28"/>
                              <w:vertAlign w:val="superscript"/>
                            </w:rPr>
                            <w:t>st</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0AF980C9" wp14:editId="20CE4C47">
                    <wp:simplePos x="0" y="0"/>
                    <wp:positionH relativeFrom="margin">
                      <wp:align>left</wp:align>
                    </wp:positionH>
                    <wp:positionV relativeFrom="margin">
                      <wp:align>top</wp:align>
                    </wp:positionV>
                    <wp:extent cx="71247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1247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B02" w:rsidRPr="00485372" w:rsidRDefault="007A3B02" w:rsidP="00893D9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A3B02" w:rsidRPr="00DD35F8" w:rsidRDefault="007A3B02" w:rsidP="00893D9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Keeping Track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61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" filled="f" stroked="f" strokeweight=".5pt">
                    <v:textbox inset="0,0,0,0">
                      <w:txbxContent>
                        <w:p w:rsidR="007A3B02" w:rsidRPr="00485372" w:rsidRDefault="007A3B02" w:rsidP="00893D9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A3B02" w:rsidRPr="00DD35F8" w:rsidRDefault="007A3B02" w:rsidP="00893D9C">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Keeping Track</w:t>
                          </w:r>
                        </w:p>
                      </w:txbxContent>
                    </v:textbox>
                    <w10:wrap type="square" anchorx="margin" anchory="margin"/>
                    <w10:anchorlock/>
                  </v:shape>
                </w:pict>
              </mc:Fallback>
            </mc:AlternateContent>
          </w:r>
        </w:p>
        <w:p w:rsidR="00893D9C" w:rsidRPr="00893D9C" w:rsidRDefault="00F43132" w:rsidP="00893D9C">
          <w:pPr>
            <w:ind w:left="0" w:firstLine="0"/>
            <w:rPr>
              <w:noProof/>
              <w:color w:val="1F497D" w:themeColor="text2"/>
              <w:sz w:val="2"/>
              <w:szCs w:val="2"/>
            </w:rPr>
          </w:pPr>
        </w:p>
      </w:sdtContent>
    </w:sdt>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060"/>
        <w:gridCol w:w="3399"/>
        <w:gridCol w:w="304"/>
        <w:gridCol w:w="1983"/>
        <w:gridCol w:w="863"/>
        <w:gridCol w:w="1108"/>
        <w:gridCol w:w="1634"/>
        <w:gridCol w:w="2366"/>
      </w:tblGrid>
      <w:tr w:rsidR="0093017C" w:rsidRPr="00D5423D">
        <w:trPr>
          <w:trHeight w:val="165"/>
          <w:jc w:val="center"/>
        </w:trPr>
        <w:tc>
          <w:tcPr>
            <w:tcW w:w="3060"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68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1971" w:type="dxa"/>
            <w:gridSpan w:val="2"/>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000" w:type="dxa"/>
            <w:gridSpan w:val="2"/>
          </w:tcPr>
          <w:p w:rsidR="0093017C" w:rsidRPr="00D5423D" w:rsidRDefault="002C6794" w:rsidP="00BA43DD">
            <w:pPr>
              <w:ind w:left="0" w:firstLine="0"/>
              <w:rPr>
                <w:rFonts w:asciiTheme="minorHAnsi" w:hAnsiTheme="minorHAnsi"/>
                <w:sz w:val="20"/>
                <w:szCs w:val="20"/>
              </w:rPr>
            </w:pPr>
            <w:r>
              <w:rPr>
                <w:rFonts w:asciiTheme="minorHAnsi" w:hAnsiTheme="minorHAnsi"/>
                <w:sz w:val="20"/>
                <w:szCs w:val="20"/>
              </w:rPr>
              <w:t>1</w:t>
            </w:r>
            <w:r w:rsidRPr="002C6794">
              <w:rPr>
                <w:rFonts w:asciiTheme="minorHAnsi" w:hAnsiTheme="minorHAnsi"/>
                <w:sz w:val="20"/>
                <w:szCs w:val="20"/>
                <w:vertAlign w:val="superscript"/>
              </w:rPr>
              <w:t>st</w:t>
            </w:r>
            <w:r>
              <w:rPr>
                <w:rFonts w:asciiTheme="minorHAnsi" w:hAnsiTheme="minorHAnsi"/>
                <w:sz w:val="20"/>
                <w:szCs w:val="20"/>
              </w:rPr>
              <w:t xml:space="preserve"> Grade</w:t>
            </w:r>
          </w:p>
        </w:tc>
      </w:tr>
      <w:tr w:rsidR="0093017C" w:rsidRPr="00D5423D">
        <w:trPr>
          <w:trHeight w:val="165"/>
          <w:jc w:val="center"/>
        </w:trPr>
        <w:tc>
          <w:tcPr>
            <w:tcW w:w="3060"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657"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trPr>
          <w:trHeight w:val="165"/>
          <w:jc w:val="center"/>
        </w:trPr>
        <w:tc>
          <w:tcPr>
            <w:tcW w:w="3060"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291"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366"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trPr>
          <w:trHeight w:val="22"/>
          <w:jc w:val="center"/>
        </w:trPr>
        <w:tc>
          <w:tcPr>
            <w:tcW w:w="3060" w:type="dxa"/>
            <w:vMerge w:val="restart"/>
            <w:tcBorders>
              <w:top w:val="single" w:sz="8" w:space="0" w:color="auto"/>
              <w:left w:val="single" w:sz="24" w:space="0" w:color="auto"/>
              <w:right w:val="single" w:sz="8" w:space="0" w:color="auto"/>
            </w:tcBorders>
          </w:tcPr>
          <w:p w:rsidR="0075481B" w:rsidRPr="00D5423D" w:rsidRDefault="00E63671" w:rsidP="002D4E78">
            <w:pPr>
              <w:pStyle w:val="ListParagraph"/>
              <w:numPr>
                <w:ilvl w:val="0"/>
                <w:numId w:val="33"/>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291" w:type="dxa"/>
            <w:gridSpan w:val="6"/>
            <w:tcBorders>
              <w:top w:val="single" w:sz="8" w:space="0" w:color="auto"/>
              <w:left w:val="single" w:sz="8" w:space="0" w:color="auto"/>
              <w:bottom w:val="single" w:sz="8" w:space="0" w:color="auto"/>
              <w:right w:val="single" w:sz="4" w:space="0" w:color="auto"/>
            </w:tcBorders>
          </w:tcPr>
          <w:p w:rsidR="0075481B" w:rsidRPr="001E64E5" w:rsidRDefault="001E64E5" w:rsidP="001E64E5">
            <w:pPr>
              <w:pStyle w:val="NormalWeb"/>
              <w:numPr>
                <w:ilvl w:val="0"/>
                <w:numId w:val="19"/>
              </w:numPr>
              <w:spacing w:before="0" w:beforeAutospacing="0" w:after="0" w:afterAutospacing="0"/>
              <w:rPr>
                <w:rFonts w:asciiTheme="minorHAnsi" w:hAnsiTheme="minorHAnsi" w:cs="Calibri"/>
                <w:bCs/>
                <w:sz w:val="20"/>
                <w:szCs w:val="20"/>
              </w:rPr>
            </w:pPr>
            <w:r w:rsidRPr="001E64E5">
              <w:rPr>
                <w:rFonts w:asciiTheme="minorHAnsi" w:hAnsiTheme="minorHAnsi" w:cs="Calibri"/>
                <w:bCs/>
                <w:sz w:val="20"/>
                <w:szCs w:val="20"/>
              </w:rPr>
              <w:t xml:space="preserve">The whole number system describes place value relationships within and beyond 100 and forms the foundation for efficient algorithms </w:t>
            </w:r>
          </w:p>
        </w:tc>
        <w:tc>
          <w:tcPr>
            <w:tcW w:w="2366" w:type="dxa"/>
            <w:tcBorders>
              <w:top w:val="single" w:sz="8" w:space="0" w:color="auto"/>
              <w:left w:val="single" w:sz="4" w:space="0" w:color="auto"/>
              <w:bottom w:val="single" w:sz="8" w:space="0" w:color="auto"/>
              <w:right w:val="single" w:sz="24" w:space="0" w:color="auto"/>
            </w:tcBorders>
          </w:tcPr>
          <w:p w:rsidR="0075481B" w:rsidRPr="00D5423D" w:rsidRDefault="000910E2" w:rsidP="001E64E5">
            <w:pPr>
              <w:ind w:left="0" w:firstLine="0"/>
              <w:rPr>
                <w:rFonts w:asciiTheme="minorHAnsi" w:hAnsiTheme="minorHAnsi" w:cs="Calibri"/>
                <w:sz w:val="20"/>
                <w:szCs w:val="20"/>
              </w:rPr>
            </w:pPr>
            <w:r>
              <w:rPr>
                <w:rFonts w:asciiTheme="minorHAnsi" w:eastAsia="Times New Roman" w:hAnsiTheme="minorHAnsi"/>
                <w:sz w:val="20"/>
                <w:szCs w:val="20"/>
              </w:rPr>
              <w:t>MA10-GR.</w:t>
            </w:r>
            <w:r w:rsidR="001E64E5">
              <w:rPr>
                <w:rFonts w:asciiTheme="minorHAnsi" w:eastAsia="Times New Roman" w:hAnsiTheme="minorHAnsi"/>
                <w:sz w:val="20"/>
                <w:szCs w:val="20"/>
              </w:rPr>
              <w:t>1</w:t>
            </w:r>
            <w:r>
              <w:rPr>
                <w:rFonts w:asciiTheme="minorHAnsi" w:eastAsia="Times New Roman" w:hAnsiTheme="minorHAnsi"/>
                <w:sz w:val="20"/>
                <w:szCs w:val="20"/>
              </w:rPr>
              <w:t>-</w:t>
            </w:r>
            <w:r w:rsidR="0075481B">
              <w:rPr>
                <w:rFonts w:asciiTheme="minorHAnsi" w:eastAsia="Times New Roman" w:hAnsiTheme="minorHAnsi"/>
                <w:sz w:val="20"/>
                <w:szCs w:val="20"/>
              </w:rPr>
              <w:t>S.1-GLE.1</w:t>
            </w:r>
          </w:p>
        </w:tc>
      </w:tr>
      <w:tr w:rsidR="0075481B" w:rsidRPr="00D5423D">
        <w:trPr>
          <w:trHeight w:val="22"/>
          <w:jc w:val="center"/>
        </w:trPr>
        <w:tc>
          <w:tcPr>
            <w:tcW w:w="3060" w:type="dxa"/>
            <w:vMerge/>
            <w:tcBorders>
              <w:left w:val="single" w:sz="24" w:space="0" w:color="auto"/>
              <w:bottom w:val="single" w:sz="8" w:space="0" w:color="auto"/>
              <w:right w:val="single" w:sz="8" w:space="0" w:color="auto"/>
            </w:tcBorders>
          </w:tcPr>
          <w:p w:rsidR="0075481B" w:rsidRPr="00D5423D" w:rsidRDefault="0075481B" w:rsidP="002D4E78">
            <w:pPr>
              <w:pStyle w:val="ListParagraph"/>
              <w:numPr>
                <w:ilvl w:val="0"/>
                <w:numId w:val="3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75481B" w:rsidRPr="00D5423D" w:rsidRDefault="001E64E5" w:rsidP="001E64E5">
            <w:pPr>
              <w:pStyle w:val="NormalWeb"/>
              <w:numPr>
                <w:ilvl w:val="0"/>
                <w:numId w:val="19"/>
              </w:numPr>
              <w:spacing w:before="0" w:beforeAutospacing="0" w:after="0" w:afterAutospacing="0"/>
              <w:rPr>
                <w:rFonts w:asciiTheme="minorHAnsi" w:hAnsiTheme="minorHAnsi"/>
                <w:sz w:val="20"/>
                <w:szCs w:val="20"/>
              </w:rPr>
            </w:pPr>
            <w:r w:rsidRPr="001E64E5">
              <w:rPr>
                <w:rFonts w:asciiTheme="minorHAnsi" w:hAnsiTheme="minorHAnsi"/>
                <w:bCs/>
                <w:sz w:val="20"/>
                <w:szCs w:val="20"/>
              </w:rPr>
              <w:t xml:space="preserve">Number relationships can be used to solve addition and subtraction problems </w:t>
            </w:r>
          </w:p>
        </w:tc>
        <w:tc>
          <w:tcPr>
            <w:tcW w:w="2366" w:type="dxa"/>
            <w:tcBorders>
              <w:top w:val="single" w:sz="8" w:space="0" w:color="auto"/>
              <w:left w:val="single" w:sz="4" w:space="0" w:color="auto"/>
              <w:bottom w:val="single" w:sz="8" w:space="0" w:color="auto"/>
              <w:right w:val="single" w:sz="24" w:space="0" w:color="auto"/>
            </w:tcBorders>
          </w:tcPr>
          <w:p w:rsidR="0075481B" w:rsidRPr="00D5423D" w:rsidRDefault="000910E2" w:rsidP="001E64E5">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1E64E5">
              <w:rPr>
                <w:rFonts w:asciiTheme="minorHAnsi" w:hAnsiTheme="minorHAnsi"/>
                <w:sz w:val="20"/>
                <w:szCs w:val="20"/>
              </w:rPr>
              <w:t>1</w:t>
            </w:r>
            <w:r>
              <w:rPr>
                <w:rFonts w:asciiTheme="minorHAnsi" w:hAnsiTheme="minorHAnsi"/>
                <w:sz w:val="20"/>
                <w:szCs w:val="20"/>
              </w:rPr>
              <w:t>-</w:t>
            </w:r>
            <w:r w:rsidR="0075481B" w:rsidRPr="00D5423D">
              <w:rPr>
                <w:rFonts w:asciiTheme="minorHAnsi" w:hAnsiTheme="minorHAnsi"/>
                <w:sz w:val="20"/>
                <w:szCs w:val="20"/>
              </w:rPr>
              <w:t>S.1-GLE.2</w:t>
            </w:r>
          </w:p>
        </w:tc>
      </w:tr>
      <w:tr w:rsidR="00DF064C" w:rsidRPr="00D5423D">
        <w:trPr>
          <w:trHeight w:val="22"/>
          <w:jc w:val="center"/>
        </w:trPr>
        <w:tc>
          <w:tcPr>
            <w:tcW w:w="3060" w:type="dxa"/>
            <w:tcBorders>
              <w:top w:val="single" w:sz="8" w:space="0" w:color="auto"/>
              <w:left w:val="single" w:sz="24" w:space="0" w:color="auto"/>
              <w:right w:val="single" w:sz="8" w:space="0" w:color="auto"/>
            </w:tcBorders>
          </w:tcPr>
          <w:p w:rsidR="00DF064C" w:rsidRPr="00D5423D" w:rsidRDefault="00DF064C" w:rsidP="002D4E78">
            <w:pPr>
              <w:pStyle w:val="ListParagraph"/>
              <w:numPr>
                <w:ilvl w:val="0"/>
                <w:numId w:val="33"/>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291" w:type="dxa"/>
            <w:gridSpan w:val="6"/>
            <w:tcBorders>
              <w:top w:val="single" w:sz="8" w:space="0" w:color="auto"/>
              <w:left w:val="single" w:sz="8" w:space="0" w:color="auto"/>
              <w:right w:val="single" w:sz="4" w:space="0" w:color="auto"/>
            </w:tcBorders>
            <w:vAlign w:val="center"/>
          </w:tcPr>
          <w:p w:rsidR="00DF064C" w:rsidRPr="00D5423D" w:rsidRDefault="00DF064C" w:rsidP="001E64E5">
            <w:pPr>
              <w:pStyle w:val="NormalWeb"/>
              <w:spacing w:before="0" w:beforeAutospacing="0" w:after="0" w:afterAutospacing="0"/>
              <w:rPr>
                <w:rFonts w:asciiTheme="minorHAnsi" w:hAnsiTheme="minorHAnsi" w:cs="Calibri"/>
                <w:sz w:val="20"/>
                <w:szCs w:val="20"/>
              </w:rPr>
            </w:pPr>
            <w:r w:rsidRPr="00DF064C">
              <w:rPr>
                <w:rFonts w:asciiTheme="minorHAnsi" w:hAnsiTheme="minorHAnsi" w:cs="Calibri"/>
                <w:bCs/>
                <w:sz w:val="20"/>
                <w:szCs w:val="20"/>
              </w:rPr>
              <w:t>Expectations for this standard are integrated into the other standards at this grade level.</w:t>
            </w:r>
          </w:p>
        </w:tc>
        <w:tc>
          <w:tcPr>
            <w:tcW w:w="2366" w:type="dxa"/>
            <w:tcBorders>
              <w:top w:val="single" w:sz="8" w:space="0" w:color="auto"/>
              <w:left w:val="single" w:sz="4" w:space="0" w:color="auto"/>
              <w:right w:val="single" w:sz="24" w:space="0" w:color="auto"/>
            </w:tcBorders>
          </w:tcPr>
          <w:p w:rsidR="00DF064C" w:rsidRPr="00D5423D" w:rsidRDefault="00DF064C" w:rsidP="001E64E5">
            <w:pPr>
              <w:pStyle w:val="NormalWeb"/>
              <w:spacing w:before="0" w:beforeAutospacing="0" w:after="0" w:afterAutospacing="0"/>
              <w:rPr>
                <w:rFonts w:asciiTheme="minorHAnsi" w:hAnsiTheme="minorHAnsi" w:cs="Calibri"/>
                <w:sz w:val="20"/>
                <w:szCs w:val="20"/>
              </w:rPr>
            </w:pPr>
          </w:p>
        </w:tc>
      </w:tr>
      <w:tr w:rsidR="00DF064C" w:rsidRPr="00D5423D">
        <w:trPr>
          <w:trHeight w:val="22"/>
          <w:jc w:val="center"/>
        </w:trPr>
        <w:tc>
          <w:tcPr>
            <w:tcW w:w="3060" w:type="dxa"/>
            <w:tcBorders>
              <w:top w:val="single" w:sz="8" w:space="0" w:color="auto"/>
              <w:left w:val="single" w:sz="24" w:space="0" w:color="auto"/>
              <w:right w:val="single" w:sz="8" w:space="0" w:color="auto"/>
            </w:tcBorders>
          </w:tcPr>
          <w:p w:rsidR="00DF064C" w:rsidRPr="00D5423D" w:rsidRDefault="00DF064C" w:rsidP="002D4E78">
            <w:pPr>
              <w:pStyle w:val="ListParagraph"/>
              <w:numPr>
                <w:ilvl w:val="0"/>
                <w:numId w:val="33"/>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291" w:type="dxa"/>
            <w:gridSpan w:val="6"/>
            <w:tcBorders>
              <w:top w:val="single" w:sz="8" w:space="0" w:color="auto"/>
              <w:left w:val="single" w:sz="8" w:space="0" w:color="auto"/>
              <w:right w:val="single" w:sz="4" w:space="0" w:color="auto"/>
            </w:tcBorders>
          </w:tcPr>
          <w:p w:rsidR="00DF064C" w:rsidRPr="00D5423D" w:rsidRDefault="001E64E5" w:rsidP="001E64E5">
            <w:pPr>
              <w:pStyle w:val="NormalWeb"/>
              <w:numPr>
                <w:ilvl w:val="0"/>
                <w:numId w:val="32"/>
              </w:numPr>
              <w:spacing w:before="0" w:beforeAutospacing="0" w:after="0" w:afterAutospacing="0"/>
              <w:rPr>
                <w:rFonts w:asciiTheme="minorHAnsi" w:hAnsiTheme="minorHAnsi"/>
                <w:sz w:val="20"/>
                <w:szCs w:val="20"/>
              </w:rPr>
            </w:pPr>
            <w:r w:rsidRPr="001E64E5">
              <w:rPr>
                <w:rFonts w:asciiTheme="minorHAnsi" w:hAnsiTheme="minorHAnsi"/>
                <w:bCs/>
                <w:sz w:val="20"/>
                <w:szCs w:val="20"/>
              </w:rPr>
              <w:t>Visual displays of information can be used to answer questions</w:t>
            </w:r>
          </w:p>
        </w:tc>
        <w:tc>
          <w:tcPr>
            <w:tcW w:w="2366" w:type="dxa"/>
            <w:tcBorders>
              <w:top w:val="single" w:sz="8" w:space="0" w:color="auto"/>
              <w:left w:val="single" w:sz="4" w:space="0" w:color="auto"/>
              <w:right w:val="single" w:sz="24" w:space="0" w:color="auto"/>
            </w:tcBorders>
          </w:tcPr>
          <w:p w:rsidR="00DF064C" w:rsidRPr="00D5423D" w:rsidRDefault="001E64E5" w:rsidP="001E64E5">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MA10-GR.1-S.3-GLE.1</w:t>
            </w:r>
          </w:p>
        </w:tc>
      </w:tr>
      <w:tr w:rsidR="003E1824" w:rsidRPr="00D5423D">
        <w:trPr>
          <w:trHeight w:val="270"/>
          <w:jc w:val="center"/>
        </w:trPr>
        <w:tc>
          <w:tcPr>
            <w:tcW w:w="3060" w:type="dxa"/>
            <w:vMerge w:val="restart"/>
            <w:tcBorders>
              <w:top w:val="single" w:sz="8" w:space="0" w:color="auto"/>
              <w:left w:val="single" w:sz="24" w:space="0" w:color="auto"/>
              <w:right w:val="single" w:sz="8" w:space="0" w:color="auto"/>
            </w:tcBorders>
          </w:tcPr>
          <w:p w:rsidR="003E1824" w:rsidRPr="00D5423D" w:rsidRDefault="003E1824" w:rsidP="002D4E78">
            <w:pPr>
              <w:pStyle w:val="ListParagraph"/>
              <w:numPr>
                <w:ilvl w:val="0"/>
                <w:numId w:val="33"/>
              </w:numPr>
              <w:spacing w:after="0" w:line="240" w:lineRule="auto"/>
              <w:contextualSpacing w:val="0"/>
              <w:rPr>
                <w:rFonts w:asciiTheme="minorHAnsi" w:hAnsiTheme="minorHAnsi"/>
                <w:sz w:val="20"/>
                <w:szCs w:val="20"/>
              </w:rPr>
            </w:pPr>
            <w:r w:rsidRPr="00E63671">
              <w:rPr>
                <w:bCs/>
                <w:sz w:val="20"/>
                <w:szCs w:val="20"/>
              </w:rPr>
              <w:t>Shape, Dimension, and Geometric Relationships</w:t>
            </w:r>
          </w:p>
        </w:tc>
        <w:tc>
          <w:tcPr>
            <w:tcW w:w="9291" w:type="dxa"/>
            <w:gridSpan w:val="6"/>
            <w:tcBorders>
              <w:top w:val="single" w:sz="8" w:space="0" w:color="auto"/>
              <w:left w:val="single" w:sz="8" w:space="0" w:color="auto"/>
              <w:bottom w:val="single" w:sz="4" w:space="0" w:color="auto"/>
              <w:right w:val="single" w:sz="4" w:space="0" w:color="auto"/>
            </w:tcBorders>
          </w:tcPr>
          <w:p w:rsidR="003E1824" w:rsidRPr="001E64E5" w:rsidRDefault="001E64E5" w:rsidP="001E64E5">
            <w:pPr>
              <w:pStyle w:val="NormalWeb"/>
              <w:numPr>
                <w:ilvl w:val="0"/>
                <w:numId w:val="22"/>
              </w:numPr>
              <w:spacing w:before="0" w:beforeAutospacing="0" w:after="0" w:afterAutospacing="0"/>
              <w:rPr>
                <w:rFonts w:asciiTheme="minorHAnsi" w:hAnsiTheme="minorHAnsi"/>
                <w:bCs/>
                <w:sz w:val="20"/>
                <w:szCs w:val="20"/>
              </w:rPr>
            </w:pPr>
            <w:r w:rsidRPr="001E64E5">
              <w:rPr>
                <w:rFonts w:asciiTheme="minorHAnsi" w:hAnsiTheme="minorHAnsi"/>
                <w:bCs/>
                <w:sz w:val="20"/>
                <w:szCs w:val="20"/>
              </w:rPr>
              <w:t>Shapes can be described by defining attributes and created by composing and decomposing</w:t>
            </w:r>
          </w:p>
        </w:tc>
        <w:tc>
          <w:tcPr>
            <w:tcW w:w="2366" w:type="dxa"/>
            <w:tcBorders>
              <w:top w:val="single" w:sz="8" w:space="0" w:color="auto"/>
              <w:left w:val="single" w:sz="4" w:space="0" w:color="auto"/>
              <w:bottom w:val="single" w:sz="4" w:space="0" w:color="auto"/>
              <w:right w:val="single" w:sz="24" w:space="0" w:color="auto"/>
            </w:tcBorders>
          </w:tcPr>
          <w:p w:rsidR="003E1824" w:rsidRPr="00D5423D" w:rsidRDefault="003E1824" w:rsidP="001E64E5">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w:t>
            </w:r>
            <w:r w:rsidR="001E64E5">
              <w:rPr>
                <w:rFonts w:asciiTheme="minorHAnsi" w:hAnsiTheme="minorHAnsi"/>
                <w:sz w:val="20"/>
                <w:szCs w:val="20"/>
              </w:rPr>
              <w:t>1</w:t>
            </w:r>
            <w:r>
              <w:rPr>
                <w:rFonts w:asciiTheme="minorHAnsi" w:hAnsiTheme="minorHAnsi"/>
                <w:sz w:val="20"/>
                <w:szCs w:val="20"/>
              </w:rPr>
              <w:t>-S.4-GLE.1</w:t>
            </w:r>
          </w:p>
        </w:tc>
      </w:tr>
      <w:tr w:rsidR="00DF064C" w:rsidRPr="00D5423D">
        <w:trPr>
          <w:trHeight w:val="32"/>
          <w:jc w:val="center"/>
        </w:trPr>
        <w:tc>
          <w:tcPr>
            <w:tcW w:w="3060" w:type="dxa"/>
            <w:vMerge/>
            <w:tcBorders>
              <w:left w:val="single" w:sz="24" w:space="0" w:color="auto"/>
              <w:right w:val="single" w:sz="8" w:space="0" w:color="auto"/>
            </w:tcBorders>
          </w:tcPr>
          <w:p w:rsidR="00DF064C" w:rsidRPr="00D5423D" w:rsidRDefault="00DF064C" w:rsidP="001E64E5">
            <w:pPr>
              <w:pStyle w:val="ListParagraph"/>
              <w:numPr>
                <w:ilvl w:val="0"/>
                <w:numId w:val="32"/>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right w:val="single" w:sz="4" w:space="0" w:color="auto"/>
            </w:tcBorders>
          </w:tcPr>
          <w:p w:rsidR="00DF064C" w:rsidRPr="00D5423D" w:rsidRDefault="001E64E5" w:rsidP="001E64E5">
            <w:pPr>
              <w:pStyle w:val="NormalWeb"/>
              <w:numPr>
                <w:ilvl w:val="0"/>
                <w:numId w:val="22"/>
              </w:numPr>
              <w:spacing w:before="0" w:beforeAutospacing="0" w:after="0" w:afterAutospacing="0"/>
              <w:rPr>
                <w:rFonts w:asciiTheme="minorHAnsi" w:hAnsiTheme="minorHAnsi"/>
                <w:sz w:val="20"/>
                <w:szCs w:val="20"/>
              </w:rPr>
            </w:pPr>
            <w:r w:rsidRPr="001E64E5">
              <w:rPr>
                <w:rFonts w:asciiTheme="minorHAnsi" w:hAnsiTheme="minorHAnsi"/>
                <w:bCs/>
                <w:sz w:val="20"/>
                <w:szCs w:val="20"/>
              </w:rPr>
              <w:t>Measurement is used to compare and order objects and events</w:t>
            </w:r>
          </w:p>
        </w:tc>
        <w:tc>
          <w:tcPr>
            <w:tcW w:w="2366" w:type="dxa"/>
            <w:tcBorders>
              <w:top w:val="single" w:sz="4" w:space="0" w:color="auto"/>
              <w:left w:val="single" w:sz="4" w:space="0" w:color="auto"/>
              <w:right w:val="single" w:sz="24" w:space="0" w:color="auto"/>
            </w:tcBorders>
          </w:tcPr>
          <w:p w:rsidR="00DF064C" w:rsidRPr="00D5423D" w:rsidRDefault="00DF064C" w:rsidP="001E64E5">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w:t>
            </w:r>
            <w:r w:rsidR="001E64E5">
              <w:rPr>
                <w:rFonts w:asciiTheme="minorHAnsi" w:hAnsiTheme="minorHAnsi"/>
                <w:sz w:val="20"/>
                <w:szCs w:val="20"/>
              </w:rPr>
              <w:t>1</w:t>
            </w:r>
            <w:r>
              <w:rPr>
                <w:rFonts w:asciiTheme="minorHAnsi" w:hAnsiTheme="minorHAnsi"/>
                <w:sz w:val="20"/>
                <w:szCs w:val="20"/>
              </w:rPr>
              <w:t>-S.4-GLE.2</w:t>
            </w:r>
          </w:p>
        </w:tc>
      </w:tr>
      <w:tr w:rsidR="00D763A1" w:rsidRPr="00D5423D">
        <w:trPr>
          <w:trHeight w:val="1922"/>
          <w:jc w:val="center"/>
        </w:trPr>
        <w:tc>
          <w:tcPr>
            <w:tcW w:w="6763" w:type="dxa"/>
            <w:gridSpan w:val="3"/>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07F107CA" wp14:editId="44C4861B">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954" w:type="dxa"/>
            <w:gridSpan w:val="5"/>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1E64E5" w:rsidRDefault="00857A78" w:rsidP="00857A78">
            <w:pPr>
              <w:ind w:left="0" w:firstLine="0"/>
              <w:rPr>
                <w:rFonts w:cs="Verdana"/>
                <w:b/>
                <w:sz w:val="20"/>
                <w:szCs w:val="20"/>
              </w:rPr>
            </w:pP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Make sense of problems and persevere in solving them.</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Reason abstractly and quantitatively.</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Construct viable arguments and critique the reasoning of others.</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Model with mathematics.</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Use appropriate tools strategically.</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Attend to precision.</w:t>
            </w:r>
          </w:p>
          <w:p w:rsidR="00857A78" w:rsidRPr="00857A78" w:rsidRDefault="00857A78" w:rsidP="00857A78">
            <w:pPr>
              <w:pStyle w:val="ListParagraph"/>
              <w:numPr>
                <w:ilvl w:val="0"/>
                <w:numId w:val="28"/>
              </w:numPr>
              <w:rPr>
                <w:rFonts w:cs="Verdana"/>
                <w:sz w:val="20"/>
                <w:szCs w:val="20"/>
              </w:rPr>
            </w:pPr>
            <w:r w:rsidRPr="00857A78">
              <w:rPr>
                <w:rFonts w:cs="Verdana"/>
                <w:sz w:val="20"/>
                <w:szCs w:val="20"/>
              </w:rPr>
              <w:t>Look for and make use of structure.</w:t>
            </w:r>
          </w:p>
          <w:p w:rsidR="00D763A1" w:rsidRPr="00D5423D" w:rsidRDefault="00857A78" w:rsidP="00857A78">
            <w:pPr>
              <w:pStyle w:val="ListParagraph"/>
              <w:numPr>
                <w:ilvl w:val="0"/>
                <w:numId w:val="28"/>
              </w:numPr>
              <w:rPr>
                <w:noProof/>
              </w:rPr>
            </w:pPr>
            <w:r w:rsidRPr="00857A78">
              <w:rPr>
                <w:rFonts w:cs="Verdana"/>
                <w:sz w:val="20"/>
                <w:szCs w:val="20"/>
              </w:rPr>
              <w:t>Look for and express regularity in repeated reasoning.</w:t>
            </w:r>
          </w:p>
        </w:tc>
      </w:tr>
      <w:tr w:rsidR="0093017C" w:rsidRPr="00D5423D">
        <w:trPr>
          <w:trHeight w:val="165"/>
          <w:jc w:val="center"/>
        </w:trPr>
        <w:tc>
          <w:tcPr>
            <w:tcW w:w="6459" w:type="dxa"/>
            <w:gridSpan w:val="2"/>
            <w:tcBorders>
              <w:top w:val="single" w:sz="24" w:space="0" w:color="auto"/>
            </w:tcBorders>
            <w:shd w:val="clear" w:color="auto" w:fill="D9D9D9" w:themeFill="background1" w:themeFillShade="D9"/>
          </w:tcPr>
          <w:p w:rsidR="0093017C" w:rsidRPr="00D5423D" w:rsidRDefault="0093017C" w:rsidP="00114BE8">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114BE8">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5108" w:type="dxa"/>
            <w:gridSpan w:val="3"/>
            <w:tcBorders>
              <w:top w:val="single" w:sz="24" w:space="0" w:color="auto"/>
            </w:tcBorders>
            <w:shd w:val="clear" w:color="auto" w:fill="D9D9D9" w:themeFill="background1" w:themeFillShade="D9"/>
          </w:tcPr>
          <w:p w:rsidR="0093017C" w:rsidRPr="00D5423D" w:rsidRDefault="0093017C" w:rsidP="00114BE8">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DF064C" w:rsidRPr="00D5423D">
        <w:trPr>
          <w:trHeight w:val="165"/>
          <w:jc w:val="center"/>
        </w:trPr>
        <w:tc>
          <w:tcPr>
            <w:tcW w:w="6459" w:type="dxa"/>
            <w:gridSpan w:val="2"/>
          </w:tcPr>
          <w:p w:rsidR="00DF064C" w:rsidRPr="00DF064C" w:rsidRDefault="0056751C" w:rsidP="00114BE8">
            <w:pPr>
              <w:ind w:left="0" w:firstLine="0"/>
              <w:rPr>
                <w:color w:val="000000" w:themeColor="text1"/>
                <w:sz w:val="20"/>
                <w:szCs w:val="20"/>
              </w:rPr>
            </w:pPr>
            <w:r>
              <w:rPr>
                <w:color w:val="000000" w:themeColor="text1"/>
                <w:sz w:val="20"/>
                <w:szCs w:val="20"/>
              </w:rPr>
              <w:t>Keeping T</w:t>
            </w:r>
            <w:r w:rsidR="00BB3007" w:rsidRPr="00BB3007">
              <w:rPr>
                <w:color w:val="000000" w:themeColor="text1"/>
                <w:sz w:val="20"/>
                <w:szCs w:val="20"/>
              </w:rPr>
              <w:t>rack</w:t>
            </w:r>
          </w:p>
        </w:tc>
        <w:tc>
          <w:tcPr>
            <w:tcW w:w="3150" w:type="dxa"/>
            <w:gridSpan w:val="3"/>
          </w:tcPr>
          <w:p w:rsidR="00DF064C" w:rsidRPr="00DF064C" w:rsidRDefault="00BB3007" w:rsidP="00114BE8">
            <w:pPr>
              <w:ind w:left="0" w:firstLine="0"/>
              <w:rPr>
                <w:color w:val="000000" w:themeColor="text1"/>
                <w:sz w:val="20"/>
                <w:szCs w:val="20"/>
              </w:rPr>
            </w:pPr>
            <w:r>
              <w:rPr>
                <w:color w:val="000000" w:themeColor="text1"/>
                <w:sz w:val="20"/>
                <w:szCs w:val="20"/>
              </w:rPr>
              <w:t>4 weeks</w:t>
            </w:r>
          </w:p>
        </w:tc>
        <w:tc>
          <w:tcPr>
            <w:tcW w:w="5108" w:type="dxa"/>
            <w:gridSpan w:val="3"/>
          </w:tcPr>
          <w:p w:rsidR="00DF064C" w:rsidRPr="00DF064C" w:rsidRDefault="00DF064C" w:rsidP="00114BE8">
            <w:pPr>
              <w:ind w:left="0" w:firstLine="0"/>
              <w:rPr>
                <w:color w:val="000000" w:themeColor="text1"/>
                <w:sz w:val="20"/>
                <w:szCs w:val="20"/>
              </w:rPr>
            </w:pPr>
          </w:p>
        </w:tc>
      </w:tr>
    </w:tbl>
    <w:p w:rsidR="005B41A0" w:rsidRDefault="005B41A0" w:rsidP="00114BE8">
      <w:pPr>
        <w:ind w:left="0" w:firstLine="0"/>
        <w:rPr>
          <w:rFonts w:asciiTheme="minorHAnsi" w:hAnsiTheme="minorHAnsi"/>
          <w:b/>
          <w:sz w:val="20"/>
          <w:szCs w:val="20"/>
        </w:rPr>
      </w:pPr>
    </w:p>
    <w:p w:rsidR="005B41A0" w:rsidRDefault="005B41A0">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6D01DD" w:rsidRPr="00D5423D">
        <w:trPr>
          <w:cantSplit/>
          <w:jc w:val="center"/>
        </w:trPr>
        <w:tc>
          <w:tcPr>
            <w:tcW w:w="1867" w:type="dxa"/>
            <w:shd w:val="clear" w:color="auto" w:fill="000000" w:themeFill="text1"/>
          </w:tcPr>
          <w:p w:rsidR="006D01DD" w:rsidRPr="00D5423D" w:rsidRDefault="006D01DD" w:rsidP="00114BE8">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6D01DD" w:rsidRPr="00D5423D" w:rsidRDefault="0056751C" w:rsidP="00114BE8">
            <w:pPr>
              <w:ind w:left="0" w:firstLine="0"/>
              <w:rPr>
                <w:rFonts w:asciiTheme="minorHAnsi" w:hAnsiTheme="minorHAnsi"/>
                <w:sz w:val="20"/>
                <w:szCs w:val="20"/>
              </w:rPr>
            </w:pPr>
            <w:r>
              <w:rPr>
                <w:rFonts w:asciiTheme="minorHAnsi" w:hAnsiTheme="minorHAnsi"/>
                <w:sz w:val="20"/>
                <w:szCs w:val="20"/>
              </w:rPr>
              <w:t>Keeping T</w:t>
            </w:r>
            <w:r w:rsidR="00BB3007">
              <w:rPr>
                <w:rFonts w:asciiTheme="minorHAnsi" w:hAnsiTheme="minorHAnsi"/>
                <w:sz w:val="20"/>
                <w:szCs w:val="20"/>
              </w:rPr>
              <w:t>rack</w:t>
            </w:r>
          </w:p>
        </w:tc>
        <w:tc>
          <w:tcPr>
            <w:tcW w:w="1956" w:type="dxa"/>
            <w:shd w:val="clear" w:color="auto" w:fill="000000" w:themeFill="text1"/>
          </w:tcPr>
          <w:p w:rsidR="006D01DD" w:rsidRPr="00D5423D" w:rsidRDefault="006D01DD" w:rsidP="00114BE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6D01DD" w:rsidRPr="00D5423D" w:rsidRDefault="00BB3007" w:rsidP="00114BE8">
            <w:pPr>
              <w:ind w:left="0" w:firstLine="0"/>
              <w:rPr>
                <w:rFonts w:asciiTheme="minorHAnsi" w:hAnsiTheme="minorHAnsi"/>
                <w:sz w:val="20"/>
                <w:szCs w:val="20"/>
              </w:rPr>
            </w:pPr>
            <w:r>
              <w:rPr>
                <w:rFonts w:asciiTheme="minorHAnsi" w:hAnsiTheme="minorHAnsi"/>
                <w:sz w:val="20"/>
                <w:szCs w:val="20"/>
              </w:rPr>
              <w:t>4 weeks</w:t>
            </w:r>
          </w:p>
        </w:tc>
      </w:tr>
      <w:tr w:rsidR="006D01DD" w:rsidRPr="00D5423D">
        <w:trPr>
          <w:cantSplit/>
          <w:trHeight w:val="615"/>
          <w:jc w:val="center"/>
        </w:trPr>
        <w:tc>
          <w:tcPr>
            <w:tcW w:w="1867" w:type="dxa"/>
            <w:shd w:val="clear" w:color="auto" w:fill="D9D9D9" w:themeFill="background1" w:themeFillShade="D9"/>
          </w:tcPr>
          <w:p w:rsidR="006D01DD" w:rsidRPr="00D5423D" w:rsidRDefault="006D01DD" w:rsidP="00114BE8">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6D01DD" w:rsidRPr="00D5423D" w:rsidRDefault="00E075BF" w:rsidP="00114BE8">
            <w:pPr>
              <w:pStyle w:val="ListParagraph"/>
              <w:spacing w:after="0" w:line="240" w:lineRule="auto"/>
              <w:ind w:left="0"/>
              <w:contextualSpacing w:val="0"/>
              <w:rPr>
                <w:rFonts w:asciiTheme="minorHAnsi" w:hAnsiTheme="minorHAnsi"/>
                <w:sz w:val="20"/>
                <w:szCs w:val="20"/>
              </w:rPr>
            </w:pPr>
            <w:r w:rsidRPr="00E075BF">
              <w:rPr>
                <w:rFonts w:asciiTheme="minorHAnsi" w:hAnsiTheme="minorHAnsi"/>
                <w:sz w:val="20"/>
                <w:szCs w:val="20"/>
              </w:rPr>
              <w:t>Comparison/Measurement</w:t>
            </w:r>
          </w:p>
        </w:tc>
        <w:tc>
          <w:tcPr>
            <w:tcW w:w="2430" w:type="dxa"/>
            <w:shd w:val="clear" w:color="auto" w:fill="D9D9D9" w:themeFill="background1" w:themeFillShade="D9"/>
          </w:tcPr>
          <w:p w:rsidR="006D01DD" w:rsidRPr="00D5423D" w:rsidRDefault="006D01DD" w:rsidP="00114BE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6D01DD" w:rsidRPr="00D5423D" w:rsidRDefault="00E075BF" w:rsidP="00114BE8">
            <w:pPr>
              <w:ind w:left="0" w:firstLine="0"/>
              <w:rPr>
                <w:rFonts w:asciiTheme="minorHAnsi" w:hAnsiTheme="minorHAnsi"/>
                <w:sz w:val="20"/>
                <w:szCs w:val="20"/>
              </w:rPr>
            </w:pPr>
            <w:r w:rsidRPr="00E075BF">
              <w:rPr>
                <w:rFonts w:asciiTheme="minorHAnsi" w:hAnsiTheme="minorHAnsi"/>
                <w:sz w:val="20"/>
                <w:szCs w:val="20"/>
              </w:rPr>
              <w:t>MA10-GR.1-S.4-GLE.2</w:t>
            </w:r>
          </w:p>
        </w:tc>
      </w:tr>
      <w:tr w:rsidR="006D01DD" w:rsidRPr="00D5423D">
        <w:trPr>
          <w:cantSplit/>
          <w:trHeight w:val="939"/>
          <w:jc w:val="center"/>
        </w:trPr>
        <w:tc>
          <w:tcPr>
            <w:tcW w:w="1867" w:type="dxa"/>
            <w:shd w:val="clear" w:color="auto" w:fill="D9D9D9" w:themeFill="background1" w:themeFillShade="D9"/>
          </w:tcPr>
          <w:p w:rsidR="006D01DD" w:rsidRPr="00D5423D" w:rsidRDefault="006D01DD" w:rsidP="00114BE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E075BF" w:rsidRPr="00E075BF" w:rsidRDefault="00E075BF" w:rsidP="00114BE8">
            <w:pPr>
              <w:pStyle w:val="ListParagraph"/>
              <w:numPr>
                <w:ilvl w:val="0"/>
                <w:numId w:val="25"/>
              </w:numPr>
              <w:spacing w:after="0" w:line="240" w:lineRule="auto"/>
              <w:contextualSpacing w:val="0"/>
              <w:rPr>
                <w:rFonts w:asciiTheme="minorHAnsi" w:eastAsia="Times New Roman" w:hAnsiTheme="minorHAnsi"/>
                <w:sz w:val="20"/>
                <w:szCs w:val="20"/>
              </w:rPr>
            </w:pPr>
            <w:r w:rsidRPr="00E075BF">
              <w:rPr>
                <w:rFonts w:asciiTheme="minorHAnsi" w:eastAsia="Times New Roman" w:hAnsiTheme="minorHAnsi"/>
                <w:sz w:val="20"/>
                <w:szCs w:val="20"/>
              </w:rPr>
              <w:t>Why keep track of time? (MA10-GR.1-S.4-GLE.2-IQ.2)</w:t>
            </w:r>
          </w:p>
          <w:p w:rsidR="00E075BF" w:rsidRPr="00E075BF" w:rsidRDefault="00E075BF" w:rsidP="00114BE8">
            <w:pPr>
              <w:pStyle w:val="ListParagraph"/>
              <w:numPr>
                <w:ilvl w:val="0"/>
                <w:numId w:val="25"/>
              </w:numPr>
              <w:spacing w:after="0" w:line="240" w:lineRule="auto"/>
              <w:contextualSpacing w:val="0"/>
              <w:rPr>
                <w:rFonts w:asciiTheme="minorHAnsi" w:eastAsia="Times New Roman" w:hAnsiTheme="minorHAnsi"/>
                <w:sz w:val="20"/>
                <w:szCs w:val="20"/>
              </w:rPr>
            </w:pPr>
            <w:r w:rsidRPr="00E075BF">
              <w:rPr>
                <w:rFonts w:asciiTheme="minorHAnsi" w:eastAsia="Times New Roman" w:hAnsiTheme="minorHAnsi"/>
                <w:sz w:val="20"/>
                <w:szCs w:val="20"/>
              </w:rPr>
              <w:t>Why do we measure objects? (MA10-GR.1-S.4-GLE.2-IQ.2)</w:t>
            </w:r>
          </w:p>
          <w:p w:rsidR="006D01DD" w:rsidRPr="00A86B29" w:rsidRDefault="00E075BF" w:rsidP="00114BE8">
            <w:pPr>
              <w:pStyle w:val="ListParagraph"/>
              <w:numPr>
                <w:ilvl w:val="0"/>
                <w:numId w:val="25"/>
              </w:numPr>
              <w:spacing w:after="0" w:line="240" w:lineRule="auto"/>
              <w:contextualSpacing w:val="0"/>
              <w:rPr>
                <w:rFonts w:asciiTheme="minorHAnsi" w:eastAsia="Times New Roman" w:hAnsiTheme="minorHAnsi"/>
                <w:sz w:val="20"/>
                <w:szCs w:val="20"/>
              </w:rPr>
            </w:pPr>
            <w:r w:rsidRPr="00E075BF">
              <w:rPr>
                <w:rFonts w:asciiTheme="minorHAnsi" w:eastAsia="Times New Roman" w:hAnsiTheme="minorHAnsi"/>
                <w:sz w:val="20"/>
                <w:szCs w:val="20"/>
              </w:rPr>
              <w:t>How are length and time different?  How are they the same? (MA10-GR.1-S.4-GLE.2-IQ.3)</w:t>
            </w:r>
          </w:p>
        </w:tc>
      </w:tr>
      <w:tr w:rsidR="006D01DD" w:rsidRPr="00D5423D">
        <w:trPr>
          <w:cantSplit/>
          <w:trHeight w:val="337"/>
          <w:jc w:val="center"/>
        </w:trPr>
        <w:tc>
          <w:tcPr>
            <w:tcW w:w="1867" w:type="dxa"/>
            <w:shd w:val="clear" w:color="auto" w:fill="D9D9D9" w:themeFill="background1" w:themeFillShade="D9"/>
          </w:tcPr>
          <w:p w:rsidR="006D01DD" w:rsidRPr="00D5423D" w:rsidRDefault="006D01DD" w:rsidP="00114BE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6D01DD" w:rsidRPr="00D5423D" w:rsidRDefault="00E075BF" w:rsidP="00114BE8">
            <w:pPr>
              <w:ind w:left="0" w:firstLine="0"/>
              <w:rPr>
                <w:rFonts w:asciiTheme="minorHAnsi" w:hAnsiTheme="minorHAnsi"/>
                <w:sz w:val="20"/>
                <w:szCs w:val="20"/>
              </w:rPr>
            </w:pPr>
            <w:r w:rsidRPr="00E075BF">
              <w:rPr>
                <w:rFonts w:asciiTheme="minorHAnsi" w:hAnsiTheme="minorHAnsi"/>
                <w:sz w:val="20"/>
                <w:szCs w:val="20"/>
              </w:rPr>
              <w:t>Measurement and Data, Geometry</w:t>
            </w:r>
          </w:p>
        </w:tc>
      </w:tr>
      <w:tr w:rsidR="006D01DD" w:rsidRPr="00D5423D">
        <w:trPr>
          <w:cantSplit/>
          <w:trHeight w:val="34"/>
          <w:jc w:val="center"/>
        </w:trPr>
        <w:tc>
          <w:tcPr>
            <w:tcW w:w="1867" w:type="dxa"/>
            <w:shd w:val="clear" w:color="auto" w:fill="D9D9D9" w:themeFill="background1" w:themeFillShade="D9"/>
          </w:tcPr>
          <w:p w:rsidR="006D01DD" w:rsidRPr="00D5423D" w:rsidRDefault="006D01DD" w:rsidP="00114BE8">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6D01DD" w:rsidRPr="00D5423D" w:rsidRDefault="00E075BF" w:rsidP="00114BE8">
            <w:pPr>
              <w:ind w:left="0" w:firstLine="0"/>
              <w:rPr>
                <w:rFonts w:asciiTheme="minorHAnsi" w:hAnsiTheme="minorHAnsi"/>
                <w:sz w:val="20"/>
                <w:szCs w:val="20"/>
              </w:rPr>
            </w:pPr>
            <w:r w:rsidRPr="00E075BF">
              <w:rPr>
                <w:rFonts w:asciiTheme="minorHAnsi" w:hAnsiTheme="minorHAnsi"/>
                <w:sz w:val="20"/>
                <w:szCs w:val="20"/>
              </w:rPr>
              <w:t>Length, units, order, measure, time, hour, half hour, minute, rounding, indirect comparison, analog, digital</w:t>
            </w:r>
          </w:p>
        </w:tc>
      </w:tr>
    </w:tbl>
    <w:p w:rsidR="006D01DD" w:rsidRPr="00A86B29" w:rsidRDefault="006D01DD" w:rsidP="00114BE8">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6D01DD" w:rsidRPr="00D5423D">
        <w:trPr>
          <w:cantSplit/>
          <w:tblHeader/>
          <w:jc w:val="center"/>
        </w:trPr>
        <w:tc>
          <w:tcPr>
            <w:tcW w:w="4976" w:type="dxa"/>
            <w:shd w:val="clear" w:color="auto" w:fill="D9D9D9" w:themeFill="background1" w:themeFillShade="D9"/>
            <w:tcMar>
              <w:top w:w="115" w:type="dxa"/>
              <w:left w:w="115" w:type="dxa"/>
              <w:bottom w:w="115" w:type="dxa"/>
              <w:right w:w="115" w:type="dxa"/>
            </w:tcMar>
          </w:tcPr>
          <w:p w:rsidR="006D01DD" w:rsidRPr="00FC1F65" w:rsidRDefault="006D01DD" w:rsidP="00114BE8">
            <w:pPr>
              <w:ind w:left="0" w:firstLine="0"/>
              <w:rPr>
                <w:rFonts w:asciiTheme="minorHAnsi" w:hAnsiTheme="minorHAnsi"/>
                <w:i/>
                <w:sz w:val="20"/>
                <w:szCs w:val="20"/>
              </w:rPr>
            </w:pPr>
            <w:r w:rsidRPr="00D5423D">
              <w:rPr>
                <w:rFonts w:asciiTheme="minorHAnsi" w:hAnsiTheme="minorHAnsi"/>
                <w:b/>
                <w:sz w:val="24"/>
                <w:szCs w:val="20"/>
              </w:rPr>
              <w:t>Generalizations</w:t>
            </w:r>
          </w:p>
          <w:p w:rsidR="006D01DD" w:rsidRPr="00D5423D" w:rsidRDefault="006D01DD" w:rsidP="00114BE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D01DD" w:rsidRPr="00FC1F65" w:rsidRDefault="006D01DD" w:rsidP="00114BE8">
            <w:pPr>
              <w:ind w:left="0" w:firstLine="0"/>
              <w:jc w:val="center"/>
              <w:rPr>
                <w:rFonts w:asciiTheme="minorHAnsi" w:hAnsiTheme="minorHAnsi"/>
                <w:i/>
                <w:szCs w:val="20"/>
              </w:rPr>
            </w:pPr>
            <w:r w:rsidRPr="00D5423D">
              <w:rPr>
                <w:rFonts w:asciiTheme="minorHAnsi" w:hAnsiTheme="minorHAnsi"/>
                <w:b/>
                <w:sz w:val="24"/>
                <w:szCs w:val="20"/>
              </w:rPr>
              <w:t>Guiding Questions</w:t>
            </w:r>
          </w:p>
          <w:p w:rsidR="006D01DD" w:rsidRPr="00D5423D" w:rsidRDefault="006D01DD" w:rsidP="00114BE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6D01DD" w:rsidRPr="00D5423D">
        <w:trPr>
          <w:cantSplit/>
          <w:trHeight w:val="721"/>
          <w:jc w:val="center"/>
        </w:trPr>
        <w:tc>
          <w:tcPr>
            <w:tcW w:w="4976" w:type="dxa"/>
            <w:shd w:val="clear" w:color="auto" w:fill="auto"/>
            <w:tcMar>
              <w:top w:w="115" w:type="dxa"/>
              <w:left w:w="115" w:type="dxa"/>
              <w:bottom w:w="115" w:type="dxa"/>
              <w:right w:w="115" w:type="dxa"/>
            </w:tcMar>
          </w:tcPr>
          <w:p w:rsidR="006D01DD" w:rsidRPr="00D5423D" w:rsidRDefault="00E075BF" w:rsidP="00114BE8">
            <w:pPr>
              <w:ind w:left="0" w:firstLine="0"/>
              <w:rPr>
                <w:rFonts w:asciiTheme="minorHAnsi" w:hAnsiTheme="minorHAnsi"/>
                <w:sz w:val="20"/>
                <w:szCs w:val="20"/>
              </w:rPr>
            </w:pPr>
            <w:r w:rsidRPr="00E075BF">
              <w:rPr>
                <w:rFonts w:asciiTheme="minorHAnsi" w:hAnsiTheme="minorHAnsi"/>
                <w:sz w:val="20"/>
                <w:szCs w:val="20"/>
              </w:rPr>
              <w:t>In different ways, both analog and digital clocks display and communicate hours and minutes (MA10-GR.1-S.4-GLE.2-EO.b)</w:t>
            </w:r>
          </w:p>
        </w:tc>
        <w:tc>
          <w:tcPr>
            <w:tcW w:w="4832" w:type="dxa"/>
            <w:shd w:val="clear" w:color="auto" w:fill="auto"/>
          </w:tcPr>
          <w:p w:rsidR="00E075BF" w:rsidRPr="00E075BF" w:rsidRDefault="00E075BF" w:rsidP="00114BE8">
            <w:pPr>
              <w:ind w:left="288" w:hanging="288"/>
              <w:rPr>
                <w:rFonts w:asciiTheme="minorHAnsi" w:hAnsiTheme="minorHAnsi"/>
                <w:sz w:val="20"/>
                <w:szCs w:val="20"/>
              </w:rPr>
            </w:pPr>
            <w:r w:rsidRPr="00E075BF">
              <w:rPr>
                <w:rFonts w:asciiTheme="minorHAnsi" w:hAnsiTheme="minorHAnsi"/>
                <w:sz w:val="20"/>
                <w:szCs w:val="20"/>
              </w:rPr>
              <w:t>How does a digital clock show a half hour?</w:t>
            </w:r>
          </w:p>
          <w:p w:rsidR="006D01DD" w:rsidRPr="00D5423D" w:rsidRDefault="00E075BF" w:rsidP="00114BE8">
            <w:pPr>
              <w:ind w:left="288" w:hanging="288"/>
              <w:rPr>
                <w:rFonts w:asciiTheme="minorHAnsi" w:hAnsiTheme="minorHAnsi"/>
                <w:sz w:val="20"/>
                <w:szCs w:val="20"/>
              </w:rPr>
            </w:pPr>
            <w:r w:rsidRPr="00E075BF">
              <w:rPr>
                <w:rFonts w:asciiTheme="minorHAnsi" w:hAnsiTheme="minorHAnsi"/>
                <w:sz w:val="20"/>
                <w:szCs w:val="20"/>
              </w:rPr>
              <w:t>How does an analog clock show a half hour?</w:t>
            </w:r>
          </w:p>
        </w:tc>
        <w:tc>
          <w:tcPr>
            <w:tcW w:w="4905" w:type="dxa"/>
            <w:shd w:val="clear" w:color="auto" w:fill="auto"/>
          </w:tcPr>
          <w:p w:rsidR="006D01DD" w:rsidRPr="007369C2" w:rsidRDefault="00E075BF" w:rsidP="00114BE8">
            <w:pPr>
              <w:ind w:left="0" w:firstLine="0"/>
              <w:rPr>
                <w:rFonts w:asciiTheme="minorHAnsi" w:hAnsiTheme="minorHAnsi"/>
                <w:sz w:val="20"/>
                <w:szCs w:val="20"/>
              </w:rPr>
            </w:pPr>
            <w:r w:rsidRPr="00E075BF">
              <w:rPr>
                <w:rFonts w:asciiTheme="minorHAnsi" w:hAnsiTheme="minorHAnsi"/>
                <w:sz w:val="20"/>
                <w:szCs w:val="20"/>
              </w:rPr>
              <w:t>Why are there two hands on an analog clock?</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E075BF" w:rsidP="00114BE8">
            <w:pPr>
              <w:tabs>
                <w:tab w:val="left" w:pos="2847"/>
              </w:tabs>
              <w:ind w:left="0" w:firstLine="0"/>
              <w:rPr>
                <w:rFonts w:asciiTheme="minorHAnsi" w:hAnsiTheme="minorHAnsi"/>
                <w:sz w:val="20"/>
                <w:szCs w:val="20"/>
              </w:rPr>
            </w:pPr>
            <w:r w:rsidRPr="00E075BF">
              <w:rPr>
                <w:rFonts w:asciiTheme="minorHAnsi" w:hAnsiTheme="minorHAnsi"/>
                <w:sz w:val="20"/>
                <w:szCs w:val="20"/>
              </w:rPr>
              <w:t>Time telling requires an unde</w:t>
            </w:r>
            <w:r w:rsidR="00C240F7">
              <w:rPr>
                <w:rFonts w:asciiTheme="minorHAnsi" w:hAnsiTheme="minorHAnsi"/>
                <w:sz w:val="20"/>
                <w:szCs w:val="20"/>
              </w:rPr>
              <w:t>rstanding of the half-hour unit</w:t>
            </w:r>
            <w:r w:rsidRPr="00E075BF">
              <w:rPr>
                <w:rFonts w:asciiTheme="minorHAnsi" w:hAnsiTheme="minorHAnsi"/>
                <w:sz w:val="20"/>
                <w:szCs w:val="20"/>
              </w:rPr>
              <w:t xml:space="preserve"> of </w:t>
            </w:r>
            <w:r w:rsidR="00C240F7">
              <w:rPr>
                <w:rFonts w:asciiTheme="minorHAnsi" w:hAnsiTheme="minorHAnsi"/>
                <w:sz w:val="20"/>
                <w:szCs w:val="20"/>
              </w:rPr>
              <w:t>measure that can be composed into an hour and multiple hour</w:t>
            </w:r>
            <w:r w:rsidRPr="00E075BF">
              <w:rPr>
                <w:rFonts w:asciiTheme="minorHAnsi" w:hAnsiTheme="minorHAnsi"/>
                <w:sz w:val="20"/>
                <w:szCs w:val="20"/>
              </w:rPr>
              <w:t xml:space="preserve"> increments (MA10-GR.1-S.4-GLE.2-EO.b.i)</w:t>
            </w:r>
          </w:p>
        </w:tc>
        <w:tc>
          <w:tcPr>
            <w:tcW w:w="4832" w:type="dxa"/>
            <w:shd w:val="clear" w:color="auto" w:fill="auto"/>
          </w:tcPr>
          <w:p w:rsidR="006D01DD" w:rsidRPr="00D5423D" w:rsidRDefault="00E075BF" w:rsidP="00114BE8">
            <w:pPr>
              <w:ind w:left="288" w:hanging="288"/>
              <w:rPr>
                <w:rFonts w:asciiTheme="minorHAnsi" w:hAnsiTheme="minorHAnsi"/>
                <w:sz w:val="20"/>
                <w:szCs w:val="20"/>
              </w:rPr>
            </w:pPr>
            <w:r w:rsidRPr="00E075BF">
              <w:rPr>
                <w:rFonts w:asciiTheme="minorHAnsi" w:hAnsiTheme="minorHAnsi"/>
                <w:sz w:val="20"/>
                <w:szCs w:val="20"/>
              </w:rPr>
              <w:t>How is a half hour different than an hour?</w:t>
            </w:r>
          </w:p>
        </w:tc>
        <w:tc>
          <w:tcPr>
            <w:tcW w:w="4905" w:type="dxa"/>
            <w:shd w:val="clear" w:color="auto" w:fill="auto"/>
          </w:tcPr>
          <w:p w:rsidR="006D01DD" w:rsidRPr="00D5423D" w:rsidRDefault="00E075BF" w:rsidP="00114BE8">
            <w:pPr>
              <w:ind w:left="288" w:hanging="288"/>
              <w:rPr>
                <w:rFonts w:asciiTheme="minorHAnsi" w:hAnsiTheme="minorHAnsi"/>
                <w:sz w:val="20"/>
                <w:szCs w:val="20"/>
              </w:rPr>
            </w:pPr>
            <w:r w:rsidRPr="00E075BF">
              <w:rPr>
                <w:rFonts w:asciiTheme="minorHAnsi" w:hAnsiTheme="minorHAnsi"/>
                <w:sz w:val="20"/>
                <w:szCs w:val="20"/>
              </w:rPr>
              <w:t>Why would we measure time in increments smaller than an hour?</w:t>
            </w:r>
          </w:p>
        </w:tc>
      </w:tr>
      <w:tr w:rsidR="006D01DD" w:rsidRPr="00D5423D">
        <w:trPr>
          <w:cantSplit/>
          <w:jc w:val="center"/>
        </w:trPr>
        <w:tc>
          <w:tcPr>
            <w:tcW w:w="4976" w:type="dxa"/>
            <w:shd w:val="clear" w:color="auto" w:fill="auto"/>
            <w:tcMar>
              <w:top w:w="115" w:type="dxa"/>
              <w:left w:w="115" w:type="dxa"/>
              <w:bottom w:w="115" w:type="dxa"/>
              <w:right w:w="115" w:type="dxa"/>
            </w:tcMar>
          </w:tcPr>
          <w:p w:rsidR="006D01DD" w:rsidRPr="00D5423D" w:rsidRDefault="00E075BF" w:rsidP="00114BE8">
            <w:pPr>
              <w:ind w:left="0" w:firstLine="0"/>
              <w:rPr>
                <w:rFonts w:asciiTheme="minorHAnsi" w:hAnsiTheme="minorHAnsi"/>
                <w:sz w:val="20"/>
                <w:szCs w:val="20"/>
              </w:rPr>
            </w:pPr>
            <w:r w:rsidRPr="00E075BF">
              <w:rPr>
                <w:rFonts w:asciiTheme="minorHAnsi" w:hAnsiTheme="minorHAnsi"/>
                <w:sz w:val="20"/>
                <w:szCs w:val="20"/>
              </w:rPr>
              <w:t>When comparing the size of two objects that cannot be placed next to each other, a third object can be used for indirect comparison (MA10-GR.1-S.4-GLE.2-EO.a.i)</w:t>
            </w:r>
          </w:p>
        </w:tc>
        <w:tc>
          <w:tcPr>
            <w:tcW w:w="4832" w:type="dxa"/>
            <w:shd w:val="clear" w:color="auto" w:fill="auto"/>
          </w:tcPr>
          <w:p w:rsidR="006D01DD" w:rsidRPr="00E53439" w:rsidRDefault="00E075BF" w:rsidP="00114BE8">
            <w:pPr>
              <w:ind w:left="288" w:hanging="288"/>
              <w:rPr>
                <w:rFonts w:asciiTheme="minorHAnsi" w:hAnsiTheme="minorHAnsi"/>
                <w:sz w:val="20"/>
                <w:szCs w:val="20"/>
              </w:rPr>
            </w:pPr>
            <w:r w:rsidRPr="00E075BF">
              <w:rPr>
                <w:rFonts w:asciiTheme="minorHAnsi" w:hAnsiTheme="minorHAnsi"/>
                <w:sz w:val="20"/>
                <w:szCs w:val="20"/>
              </w:rPr>
              <w:t>What kind of object could you use to indirectly compare the length of your desk and the length of the foursquare court on the playground?</w:t>
            </w:r>
          </w:p>
        </w:tc>
        <w:tc>
          <w:tcPr>
            <w:tcW w:w="4905" w:type="dxa"/>
            <w:shd w:val="clear" w:color="auto" w:fill="auto"/>
          </w:tcPr>
          <w:p w:rsidR="00E075BF" w:rsidRPr="00E075BF" w:rsidRDefault="00E075BF" w:rsidP="00114BE8">
            <w:pPr>
              <w:ind w:left="288" w:hanging="288"/>
              <w:rPr>
                <w:rFonts w:asciiTheme="minorHAnsi" w:hAnsiTheme="minorHAnsi"/>
                <w:sz w:val="20"/>
                <w:szCs w:val="20"/>
              </w:rPr>
            </w:pPr>
            <w:r w:rsidRPr="00E075BF">
              <w:rPr>
                <w:rFonts w:asciiTheme="minorHAnsi" w:hAnsiTheme="minorHAnsi"/>
                <w:sz w:val="20"/>
                <w:szCs w:val="20"/>
              </w:rPr>
              <w:t>How can you order three objects by length if you are not able to directly compare them?</w:t>
            </w:r>
          </w:p>
          <w:p w:rsidR="00E075BF" w:rsidRPr="00E075BF" w:rsidRDefault="00E075BF" w:rsidP="00114BE8">
            <w:pPr>
              <w:ind w:left="288" w:hanging="288"/>
              <w:rPr>
                <w:rFonts w:asciiTheme="minorHAnsi" w:hAnsiTheme="minorHAnsi"/>
                <w:sz w:val="20"/>
                <w:szCs w:val="20"/>
              </w:rPr>
            </w:pPr>
            <w:r w:rsidRPr="00E075BF">
              <w:rPr>
                <w:rFonts w:asciiTheme="minorHAnsi" w:hAnsiTheme="minorHAnsi"/>
                <w:sz w:val="20"/>
                <w:szCs w:val="20"/>
              </w:rPr>
              <w:t>How can you tell when one object is bigger than another (MA10-GR.1-S.4-GLE.2-IQ.1)</w:t>
            </w:r>
          </w:p>
          <w:p w:rsidR="006D01DD" w:rsidRPr="00D5423D" w:rsidRDefault="00E075BF" w:rsidP="00114BE8">
            <w:pPr>
              <w:ind w:left="288" w:hanging="288"/>
              <w:rPr>
                <w:rFonts w:asciiTheme="minorHAnsi" w:hAnsiTheme="minorHAnsi"/>
                <w:sz w:val="20"/>
                <w:szCs w:val="20"/>
              </w:rPr>
            </w:pPr>
            <w:r w:rsidRPr="00E075BF">
              <w:rPr>
                <w:rFonts w:asciiTheme="minorHAnsi" w:hAnsiTheme="minorHAnsi"/>
                <w:sz w:val="20"/>
                <w:szCs w:val="20"/>
              </w:rPr>
              <w:t>How can you be sure that two things that appear to be the same size truly are the same size?</w:t>
            </w:r>
          </w:p>
        </w:tc>
      </w:tr>
      <w:tr w:rsidR="00E075BF" w:rsidRPr="00D5423D">
        <w:trPr>
          <w:cantSplit/>
          <w:jc w:val="center"/>
        </w:trPr>
        <w:tc>
          <w:tcPr>
            <w:tcW w:w="4976" w:type="dxa"/>
            <w:shd w:val="clear" w:color="auto" w:fill="auto"/>
            <w:tcMar>
              <w:top w:w="115" w:type="dxa"/>
              <w:left w:w="115" w:type="dxa"/>
              <w:bottom w:w="115" w:type="dxa"/>
              <w:right w:w="115" w:type="dxa"/>
            </w:tcMar>
          </w:tcPr>
          <w:p w:rsidR="00E075BF" w:rsidRPr="00E075BF" w:rsidRDefault="00E075BF" w:rsidP="00114BE8">
            <w:pPr>
              <w:ind w:left="0" w:firstLine="0"/>
              <w:rPr>
                <w:rFonts w:asciiTheme="minorHAnsi" w:hAnsiTheme="minorHAnsi"/>
                <w:sz w:val="20"/>
                <w:szCs w:val="20"/>
              </w:rPr>
            </w:pPr>
            <w:r w:rsidRPr="00E075BF">
              <w:rPr>
                <w:rFonts w:asciiTheme="minorHAnsi" w:hAnsiTheme="minorHAnsi"/>
                <w:sz w:val="20"/>
                <w:szCs w:val="20"/>
              </w:rPr>
              <w:t xml:space="preserve">Accurate </w:t>
            </w:r>
            <w:r w:rsidR="00E87F50">
              <w:rPr>
                <w:rFonts w:asciiTheme="minorHAnsi" w:hAnsiTheme="minorHAnsi"/>
                <w:sz w:val="20"/>
                <w:szCs w:val="20"/>
              </w:rPr>
              <w:t>length measurement of an object requires precise iteration of same-size length units that span the object without gaps or overlaps</w:t>
            </w:r>
            <w:r w:rsidRPr="00E075BF">
              <w:rPr>
                <w:rFonts w:asciiTheme="minorHAnsi" w:hAnsiTheme="minorHAnsi"/>
                <w:sz w:val="20"/>
                <w:szCs w:val="20"/>
              </w:rPr>
              <w:t xml:space="preserve"> (MA10-GR.1-S.4-GLE.2</w:t>
            </w:r>
            <w:r w:rsidR="00E87F50">
              <w:rPr>
                <w:rFonts w:asciiTheme="minorHAnsi" w:hAnsiTheme="minorHAnsi"/>
                <w:sz w:val="20"/>
                <w:szCs w:val="20"/>
              </w:rPr>
              <w:t>-EO.a.ii</w:t>
            </w:r>
            <w:r w:rsidRPr="00E075BF">
              <w:rPr>
                <w:rFonts w:asciiTheme="minorHAnsi" w:hAnsiTheme="minorHAnsi"/>
                <w:sz w:val="20"/>
                <w:szCs w:val="20"/>
              </w:rPr>
              <w:t>)</w:t>
            </w:r>
          </w:p>
        </w:tc>
        <w:tc>
          <w:tcPr>
            <w:tcW w:w="4832" w:type="dxa"/>
            <w:shd w:val="clear" w:color="auto" w:fill="auto"/>
          </w:tcPr>
          <w:p w:rsidR="00E075BF" w:rsidRPr="00E075BF" w:rsidRDefault="00E075BF" w:rsidP="00114BE8">
            <w:pPr>
              <w:ind w:left="288" w:hanging="288"/>
              <w:rPr>
                <w:rFonts w:asciiTheme="minorHAnsi" w:hAnsiTheme="minorHAnsi"/>
                <w:sz w:val="20"/>
                <w:szCs w:val="20"/>
              </w:rPr>
            </w:pPr>
            <w:r w:rsidRPr="00E075BF">
              <w:rPr>
                <w:rFonts w:asciiTheme="minorHAnsi" w:hAnsiTheme="minorHAnsi"/>
                <w:sz w:val="20"/>
                <w:szCs w:val="20"/>
              </w:rPr>
              <w:t>What errors might occur when measuring?</w:t>
            </w:r>
          </w:p>
        </w:tc>
        <w:tc>
          <w:tcPr>
            <w:tcW w:w="4905" w:type="dxa"/>
            <w:shd w:val="clear" w:color="auto" w:fill="auto"/>
          </w:tcPr>
          <w:p w:rsidR="00E075BF" w:rsidRPr="00E075BF" w:rsidRDefault="00E075BF" w:rsidP="00114BE8">
            <w:pPr>
              <w:ind w:left="288" w:hanging="288"/>
              <w:rPr>
                <w:rFonts w:asciiTheme="minorHAnsi" w:hAnsiTheme="minorHAnsi"/>
                <w:sz w:val="20"/>
                <w:szCs w:val="20"/>
              </w:rPr>
            </w:pPr>
            <w:r w:rsidRPr="00E075BF">
              <w:rPr>
                <w:rFonts w:asciiTheme="minorHAnsi" w:hAnsiTheme="minorHAnsi"/>
                <w:sz w:val="20"/>
                <w:szCs w:val="20"/>
              </w:rPr>
              <w:t>Why might different measurements occur from measuring the same object with non-standard units?</w:t>
            </w:r>
          </w:p>
        </w:tc>
      </w:tr>
    </w:tbl>
    <w:p w:rsidR="006D01DD" w:rsidRDefault="006D01DD" w:rsidP="00114BE8">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560777" w:rsidRPr="00D5423D">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560777" w:rsidRDefault="00560777" w:rsidP="00BF1FB3">
            <w:pPr>
              <w:ind w:left="0" w:firstLine="0"/>
              <w:rPr>
                <w:rFonts w:asciiTheme="minorHAnsi" w:hAnsiTheme="minorHAnsi"/>
                <w:b/>
                <w:sz w:val="24"/>
                <w:szCs w:val="24"/>
              </w:rPr>
            </w:pPr>
            <w:r w:rsidRPr="00CE4D6B">
              <w:rPr>
                <w:rFonts w:asciiTheme="minorHAnsi" w:hAnsiTheme="minorHAnsi"/>
              </w:rPr>
              <w:lastRenderedPageBreak/>
              <w:br w:type="page"/>
            </w:r>
            <w:r w:rsidRPr="00CE4D6B">
              <w:rPr>
                <w:rFonts w:asciiTheme="minorHAnsi" w:hAnsiTheme="minorHAnsi"/>
                <w:b/>
                <w:sz w:val="24"/>
                <w:szCs w:val="24"/>
              </w:rPr>
              <w:t>Key Knowledge and Skills:</w:t>
            </w:r>
          </w:p>
          <w:p w:rsidR="00560777" w:rsidRPr="00CE4D6B" w:rsidRDefault="00560777" w:rsidP="00BF1FB3">
            <w:pPr>
              <w:ind w:left="0" w:firstLine="0"/>
              <w:rPr>
                <w:rFonts w:asciiTheme="minorHAnsi" w:hAnsiTheme="minorHAnsi"/>
                <w:b/>
                <w:sz w:val="24"/>
                <w:szCs w:val="24"/>
              </w:rPr>
            </w:pPr>
            <w:r w:rsidRPr="00CE4D6B">
              <w:rPr>
                <w:rFonts w:asciiTheme="minorHAnsi" w:hAnsiTheme="minorHAnsi"/>
                <w:b/>
                <w:sz w:val="20"/>
                <w:szCs w:val="20"/>
              </w:rPr>
              <w:t>My students will…</w:t>
            </w:r>
          </w:p>
        </w:tc>
        <w:tc>
          <w:tcPr>
            <w:tcW w:w="11856" w:type="dxa"/>
            <w:shd w:val="clear" w:color="auto" w:fill="D9D9D9" w:themeFill="background1" w:themeFillShade="D9"/>
          </w:tcPr>
          <w:p w:rsidR="00560777" w:rsidRPr="009A4B01" w:rsidRDefault="007E59F3" w:rsidP="00BF1FB3">
            <w:pPr>
              <w:ind w:left="0" w:firstLine="0"/>
              <w:rPr>
                <w:rFonts w:asciiTheme="minorHAnsi" w:hAnsiTheme="minorHAnsi"/>
                <w:i/>
                <w:sz w:val="20"/>
                <w:szCs w:val="20"/>
              </w:rPr>
            </w:pPr>
            <w:r w:rsidRPr="007E59F3">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6D01DD" w:rsidRPr="00D5423D">
        <w:trPr>
          <w:cantSplit/>
          <w:trHeight w:val="654"/>
          <w:jc w:val="center"/>
        </w:trPr>
        <w:tc>
          <w:tcPr>
            <w:tcW w:w="14713" w:type="dxa"/>
            <w:gridSpan w:val="2"/>
            <w:shd w:val="clear" w:color="auto" w:fill="auto"/>
            <w:tcMar>
              <w:top w:w="115" w:type="dxa"/>
              <w:left w:w="115" w:type="dxa"/>
              <w:bottom w:w="115" w:type="dxa"/>
              <w:right w:w="115" w:type="dxa"/>
            </w:tcMar>
          </w:tcPr>
          <w:p w:rsidR="00E87F50" w:rsidRDefault="00E075BF" w:rsidP="00114BE8">
            <w:pPr>
              <w:pStyle w:val="ListParagraph"/>
              <w:numPr>
                <w:ilvl w:val="0"/>
                <w:numId w:val="18"/>
              </w:numPr>
              <w:spacing w:after="0" w:line="240" w:lineRule="auto"/>
              <w:contextualSpacing w:val="0"/>
              <w:rPr>
                <w:rFonts w:asciiTheme="minorHAnsi" w:hAnsiTheme="minorHAnsi"/>
                <w:sz w:val="20"/>
                <w:szCs w:val="20"/>
              </w:rPr>
            </w:pPr>
            <w:r w:rsidRPr="00E075BF">
              <w:rPr>
                <w:rFonts w:asciiTheme="minorHAnsi" w:hAnsiTheme="minorHAnsi"/>
                <w:sz w:val="20"/>
                <w:szCs w:val="20"/>
              </w:rPr>
              <w:t>Or</w:t>
            </w:r>
            <w:r w:rsidR="00E87F50">
              <w:rPr>
                <w:rFonts w:asciiTheme="minorHAnsi" w:hAnsiTheme="minorHAnsi"/>
                <w:sz w:val="20"/>
                <w:szCs w:val="20"/>
              </w:rPr>
              <w:t xml:space="preserve">der three objects by length </w:t>
            </w:r>
            <w:r w:rsidR="00E87F50" w:rsidRPr="00E075BF">
              <w:rPr>
                <w:rFonts w:asciiTheme="minorHAnsi" w:hAnsiTheme="minorHAnsi"/>
                <w:sz w:val="20"/>
                <w:szCs w:val="20"/>
              </w:rPr>
              <w:t>(MA10-GR.1-S.4-GLE.2-EO.a.i)</w:t>
            </w:r>
          </w:p>
          <w:p w:rsidR="00E075BF" w:rsidRPr="00E075BF" w:rsidRDefault="00E87F50" w:rsidP="00114BE8">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Compare </w:t>
            </w:r>
            <w:r w:rsidR="00E075BF" w:rsidRPr="00E075BF">
              <w:rPr>
                <w:rFonts w:asciiTheme="minorHAnsi" w:hAnsiTheme="minorHAnsi"/>
                <w:sz w:val="20"/>
                <w:szCs w:val="20"/>
              </w:rPr>
              <w:t xml:space="preserve">the lengths of two objects indirectly </w:t>
            </w:r>
            <w:r>
              <w:rPr>
                <w:rFonts w:asciiTheme="minorHAnsi" w:hAnsiTheme="minorHAnsi"/>
                <w:sz w:val="20"/>
                <w:szCs w:val="20"/>
              </w:rPr>
              <w:t>by using a</w:t>
            </w:r>
            <w:r w:rsidR="00E075BF" w:rsidRPr="00E075BF">
              <w:rPr>
                <w:rFonts w:asciiTheme="minorHAnsi" w:hAnsiTheme="minorHAnsi"/>
                <w:sz w:val="20"/>
                <w:szCs w:val="20"/>
              </w:rPr>
              <w:t xml:space="preserve"> third object (MA10-GR.1-S.4-GLE.2-EO.a.i)</w:t>
            </w:r>
          </w:p>
          <w:p w:rsidR="00E075BF" w:rsidRPr="00E87F50" w:rsidRDefault="00E075BF" w:rsidP="00114BE8">
            <w:pPr>
              <w:pStyle w:val="ListParagraph"/>
              <w:numPr>
                <w:ilvl w:val="0"/>
                <w:numId w:val="18"/>
              </w:numPr>
              <w:spacing w:after="0" w:line="240" w:lineRule="auto"/>
              <w:contextualSpacing w:val="0"/>
              <w:rPr>
                <w:rFonts w:asciiTheme="minorHAnsi" w:hAnsiTheme="minorHAnsi"/>
                <w:sz w:val="20"/>
                <w:szCs w:val="20"/>
              </w:rPr>
            </w:pPr>
            <w:r w:rsidRPr="00E075BF">
              <w:rPr>
                <w:rFonts w:asciiTheme="minorHAnsi" w:hAnsiTheme="minorHAnsi"/>
                <w:sz w:val="20"/>
                <w:szCs w:val="20"/>
              </w:rPr>
              <w:t>Measure the length of an object by laying multiple copies of a short</w:t>
            </w:r>
            <w:r w:rsidR="00E87F50">
              <w:rPr>
                <w:rFonts w:asciiTheme="minorHAnsi" w:hAnsiTheme="minorHAnsi"/>
                <w:sz w:val="20"/>
                <w:szCs w:val="20"/>
              </w:rPr>
              <w:t>er</w:t>
            </w:r>
            <w:r w:rsidRPr="00E075BF">
              <w:rPr>
                <w:rFonts w:asciiTheme="minorHAnsi" w:hAnsiTheme="minorHAnsi"/>
                <w:sz w:val="20"/>
                <w:szCs w:val="20"/>
              </w:rPr>
              <w:t xml:space="preserve"> object end to end without gaps or overlaps and express the length of the object as</w:t>
            </w:r>
            <w:r w:rsidR="00E87F50">
              <w:rPr>
                <w:rFonts w:asciiTheme="minorHAnsi" w:hAnsiTheme="minorHAnsi"/>
                <w:sz w:val="20"/>
                <w:szCs w:val="20"/>
              </w:rPr>
              <w:t xml:space="preserve"> a whole number of length units of the shorter object </w:t>
            </w:r>
            <w:r w:rsidRPr="00E075BF">
              <w:rPr>
                <w:rFonts w:asciiTheme="minorHAnsi" w:hAnsiTheme="minorHAnsi"/>
                <w:sz w:val="20"/>
                <w:szCs w:val="20"/>
              </w:rPr>
              <w:t>(MA10-GR.1-S.4-GLE.2-EO.a.ii)</w:t>
            </w:r>
          </w:p>
          <w:p w:rsidR="00E075BF" w:rsidRPr="00E075BF" w:rsidRDefault="00E075BF" w:rsidP="00114BE8">
            <w:pPr>
              <w:pStyle w:val="ListParagraph"/>
              <w:numPr>
                <w:ilvl w:val="0"/>
                <w:numId w:val="18"/>
              </w:numPr>
              <w:spacing w:after="0" w:line="240" w:lineRule="auto"/>
              <w:contextualSpacing w:val="0"/>
              <w:rPr>
                <w:rFonts w:asciiTheme="minorHAnsi" w:hAnsiTheme="minorHAnsi"/>
                <w:sz w:val="20"/>
                <w:szCs w:val="20"/>
              </w:rPr>
            </w:pPr>
            <w:r w:rsidRPr="00E075BF">
              <w:rPr>
                <w:rFonts w:asciiTheme="minorHAnsi" w:hAnsiTheme="minorHAnsi"/>
                <w:sz w:val="20"/>
                <w:szCs w:val="20"/>
              </w:rPr>
              <w:t>Track the number of placed units to produce a measure of units (MA10-GR.1-S.4-GLE.2-EO.a.ii)</w:t>
            </w:r>
          </w:p>
          <w:p w:rsidR="006D01DD" w:rsidRPr="00D5423D" w:rsidRDefault="00E87F50" w:rsidP="00114BE8">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Tell </w:t>
            </w:r>
            <w:r w:rsidR="00E075BF" w:rsidRPr="00E075BF">
              <w:rPr>
                <w:rFonts w:asciiTheme="minorHAnsi" w:hAnsiTheme="minorHAnsi"/>
                <w:sz w:val="20"/>
                <w:szCs w:val="20"/>
              </w:rPr>
              <w:t xml:space="preserve">and write </w:t>
            </w:r>
            <w:r>
              <w:rPr>
                <w:rFonts w:asciiTheme="minorHAnsi" w:hAnsiTheme="minorHAnsi"/>
                <w:sz w:val="20"/>
                <w:szCs w:val="20"/>
              </w:rPr>
              <w:t xml:space="preserve">time </w:t>
            </w:r>
            <w:r w:rsidR="00E075BF" w:rsidRPr="00E075BF">
              <w:rPr>
                <w:rFonts w:asciiTheme="minorHAnsi" w:hAnsiTheme="minorHAnsi"/>
                <w:sz w:val="20"/>
                <w:szCs w:val="20"/>
              </w:rPr>
              <w:t>in hours and half-hours using analog and digital clocks (MA10-GR.1-S.4-GLE.2-EO.b)</w:t>
            </w:r>
          </w:p>
        </w:tc>
      </w:tr>
    </w:tbl>
    <w:p w:rsidR="006D01DD" w:rsidRPr="00D5423D" w:rsidRDefault="006D01DD" w:rsidP="00114BE8"/>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D01DD" w:rsidRPr="00D5423D">
        <w:trPr>
          <w:trHeight w:val="654"/>
          <w:jc w:val="center"/>
        </w:trPr>
        <w:tc>
          <w:tcPr>
            <w:tcW w:w="14713" w:type="dxa"/>
            <w:gridSpan w:val="3"/>
            <w:shd w:val="clear" w:color="auto" w:fill="D9D9D9" w:themeFill="background1" w:themeFillShade="D9"/>
          </w:tcPr>
          <w:p w:rsidR="006D01DD" w:rsidRPr="00D5423D" w:rsidRDefault="006D01DD" w:rsidP="00114BE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D01DD" w:rsidRPr="00D5423D" w:rsidRDefault="006D01DD" w:rsidP="00114BE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D01DD" w:rsidRPr="00D5423D">
        <w:trPr>
          <w:trHeight w:val="654"/>
          <w:jc w:val="center"/>
        </w:trPr>
        <w:tc>
          <w:tcPr>
            <w:tcW w:w="4904" w:type="dxa"/>
            <w:gridSpan w:val="2"/>
            <w:shd w:val="clear" w:color="auto" w:fill="D9D9D9" w:themeFill="background1" w:themeFillShade="D9"/>
          </w:tcPr>
          <w:p w:rsidR="006D01DD" w:rsidRPr="00D5423D" w:rsidRDefault="006D01DD" w:rsidP="00114BE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E075BF" w:rsidRPr="00E075BF" w:rsidRDefault="00E075BF" w:rsidP="00114BE8">
            <w:pPr>
              <w:ind w:left="0" w:firstLine="0"/>
              <w:rPr>
                <w:rFonts w:asciiTheme="minorHAnsi" w:hAnsiTheme="minorHAnsi"/>
                <w:i/>
                <w:sz w:val="20"/>
                <w:szCs w:val="20"/>
              </w:rPr>
            </w:pPr>
            <w:r w:rsidRPr="00E075BF">
              <w:rPr>
                <w:rFonts w:asciiTheme="minorHAnsi" w:hAnsiTheme="minorHAnsi"/>
                <w:i/>
                <w:sz w:val="20"/>
                <w:szCs w:val="20"/>
              </w:rPr>
              <w:t>It is a few minutes before nine o’clock.</w:t>
            </w:r>
          </w:p>
          <w:p w:rsidR="006D01DD" w:rsidRPr="00D5423D" w:rsidRDefault="00E075BF" w:rsidP="00114BE8">
            <w:pPr>
              <w:ind w:left="0" w:firstLine="0"/>
              <w:rPr>
                <w:rFonts w:asciiTheme="minorHAnsi" w:hAnsiTheme="minorHAnsi"/>
                <w:i/>
                <w:sz w:val="20"/>
                <w:szCs w:val="20"/>
              </w:rPr>
            </w:pPr>
            <w:r w:rsidRPr="00E075BF">
              <w:rPr>
                <w:rFonts w:asciiTheme="minorHAnsi" w:hAnsiTheme="minorHAnsi"/>
                <w:i/>
                <w:sz w:val="20"/>
                <w:szCs w:val="20"/>
              </w:rPr>
              <w:t>The length of my pencil is longer than my hand and then length of your pencil is shorter than my hand, which means my pencil is longer than your pencil.</w:t>
            </w:r>
          </w:p>
        </w:tc>
      </w:tr>
      <w:tr w:rsidR="006D01DD" w:rsidRPr="00D5423D">
        <w:trPr>
          <w:trHeight w:val="653"/>
          <w:jc w:val="center"/>
        </w:trPr>
        <w:tc>
          <w:tcPr>
            <w:tcW w:w="2227" w:type="dxa"/>
            <w:shd w:val="clear" w:color="auto" w:fill="D9D9D9" w:themeFill="background1" w:themeFillShade="D9"/>
          </w:tcPr>
          <w:p w:rsidR="006D01DD" w:rsidRPr="00D5423D" w:rsidRDefault="006D01DD" w:rsidP="00114BE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D01DD" w:rsidRPr="00D5423D" w:rsidRDefault="00E075BF" w:rsidP="00114BE8">
            <w:pPr>
              <w:ind w:left="0" w:firstLine="0"/>
              <w:rPr>
                <w:rFonts w:asciiTheme="minorHAnsi" w:hAnsiTheme="minorHAnsi"/>
                <w:sz w:val="20"/>
                <w:szCs w:val="20"/>
              </w:rPr>
            </w:pPr>
            <w:r w:rsidRPr="00E075BF">
              <w:rPr>
                <w:rFonts w:asciiTheme="minorHAnsi" w:hAnsiTheme="minorHAnsi"/>
                <w:sz w:val="20"/>
                <w:szCs w:val="20"/>
              </w:rPr>
              <w:t>Analog clock, digital clock, compare, half-hour, hour, minute, time</w:t>
            </w:r>
          </w:p>
        </w:tc>
      </w:tr>
      <w:tr w:rsidR="006D01DD" w:rsidRPr="00D5423D">
        <w:trPr>
          <w:trHeight w:val="653"/>
          <w:jc w:val="center"/>
        </w:trPr>
        <w:tc>
          <w:tcPr>
            <w:tcW w:w="2227" w:type="dxa"/>
            <w:shd w:val="clear" w:color="auto" w:fill="D9D9D9" w:themeFill="background1" w:themeFillShade="D9"/>
          </w:tcPr>
          <w:p w:rsidR="006D01DD" w:rsidRPr="00D5423D" w:rsidRDefault="006D01DD" w:rsidP="00114BE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D01DD" w:rsidRPr="00D5423D" w:rsidRDefault="00E075BF" w:rsidP="00114BE8">
            <w:pPr>
              <w:ind w:left="0" w:firstLine="0"/>
              <w:rPr>
                <w:rFonts w:asciiTheme="minorHAnsi" w:hAnsiTheme="minorHAnsi"/>
                <w:sz w:val="20"/>
                <w:szCs w:val="20"/>
              </w:rPr>
            </w:pPr>
            <w:r w:rsidRPr="00E075BF">
              <w:rPr>
                <w:rFonts w:asciiTheme="minorHAnsi" w:hAnsiTheme="minorHAnsi"/>
                <w:sz w:val="20"/>
                <w:szCs w:val="20"/>
              </w:rPr>
              <w:t>Unit, indirect comparison, length, rounding</w:t>
            </w:r>
          </w:p>
        </w:tc>
      </w:tr>
    </w:tbl>
    <w:p w:rsidR="005B41A0" w:rsidRDefault="005B41A0" w:rsidP="00C23FF8">
      <w:pPr>
        <w:ind w:left="0" w:firstLine="0"/>
        <w:rPr>
          <w:rFonts w:asciiTheme="minorHAnsi" w:hAnsiTheme="minorHAnsi"/>
          <w:b/>
          <w:sz w:val="20"/>
          <w:szCs w:val="20"/>
        </w:rPr>
      </w:pPr>
    </w:p>
    <w:p w:rsidR="005B41A0" w:rsidRDefault="005B41A0">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4C6D83" w:rsidRPr="004C6D83">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C6D83" w:rsidRPr="004C6D83" w:rsidRDefault="004C6D83" w:rsidP="004C6D83">
            <w:pPr>
              <w:ind w:left="0" w:firstLine="0"/>
              <w:rPr>
                <w:rFonts w:eastAsia="Times New Roman"/>
                <w:b/>
                <w:bCs/>
                <w:color w:val="000000"/>
                <w:sz w:val="24"/>
                <w:szCs w:val="24"/>
              </w:rPr>
            </w:pPr>
            <w:r w:rsidRPr="004C6D83">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C6D83" w:rsidRDefault="0011627D" w:rsidP="006422E1">
            <w:pPr>
              <w:ind w:left="0" w:firstLine="0"/>
              <w:rPr>
                <w:rFonts w:asciiTheme="minorHAnsi" w:eastAsia="Times New Roman" w:hAnsiTheme="minorHAnsi"/>
                <w:bCs/>
                <w:color w:val="000000"/>
                <w:sz w:val="20"/>
                <w:szCs w:val="20"/>
              </w:rPr>
            </w:pPr>
            <w:r w:rsidRPr="009A2EFE">
              <w:rPr>
                <w:rFonts w:asciiTheme="minorHAnsi" w:eastAsia="Times New Roman" w:hAnsiTheme="minorHAnsi"/>
                <w:bCs/>
                <w:color w:val="000000"/>
                <w:sz w:val="20"/>
                <w:szCs w:val="20"/>
              </w:rPr>
              <w:t>This unit focuses on measurement in relation to length and time.  Across the 4-week unit, students will consider the concepts of unit, zero, conservation and transitivity. Throughout the entire unit learning experiences are designed to ensure students are measuring for a purpose.  Students begin by making indirect comparisons about length (transitivity) using non-standard units.  The concept of comparison leads to students to discuss the need for standard units, which connects, to the concept of time and the unit of an hour.  Students continue their work with units of length by repeating (iterating) a standard unit without gaps or overlaps.  All of this work provides a foundat</w:t>
            </w:r>
            <w:r w:rsidR="0056751C">
              <w:rPr>
                <w:rFonts w:asciiTheme="minorHAnsi" w:eastAsia="Times New Roman" w:hAnsiTheme="minorHAnsi"/>
                <w:bCs/>
                <w:color w:val="000000"/>
                <w:sz w:val="20"/>
                <w:szCs w:val="20"/>
              </w:rPr>
              <w:t>ion for working with a ruler.</w:t>
            </w:r>
          </w:p>
          <w:p w:rsidR="0056751C" w:rsidRPr="004C6D83" w:rsidRDefault="0056751C" w:rsidP="006422E1">
            <w:pPr>
              <w:ind w:left="0" w:firstLine="0"/>
              <w:rPr>
                <w:rFonts w:eastAsia="Times New Roman"/>
                <w:b/>
                <w:bCs/>
                <w:color w:val="000000"/>
                <w:sz w:val="20"/>
                <w:szCs w:val="20"/>
              </w:rPr>
            </w:pPr>
          </w:p>
        </w:tc>
      </w:tr>
      <w:tr w:rsidR="004C6D83" w:rsidRPr="004C6D83">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C6D83" w:rsidRPr="004C6D83" w:rsidRDefault="000C358E" w:rsidP="000C358E">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4C6D83" w:rsidRPr="004C6D83">
        <w:tc>
          <w:tcPr>
            <w:tcW w:w="1989" w:type="dxa"/>
            <w:tcBorders>
              <w:top w:val="nil"/>
              <w:left w:val="single" w:sz="4" w:space="0" w:color="auto"/>
              <w:bottom w:val="single" w:sz="4" w:space="0" w:color="auto"/>
              <w:right w:val="single" w:sz="4" w:space="0" w:color="auto"/>
            </w:tcBorders>
            <w:shd w:val="clear" w:color="000000" w:fill="D8D8D8"/>
            <w:vAlign w:val="center"/>
          </w:tcPr>
          <w:p w:rsidR="004C6D83" w:rsidRPr="004C6D83" w:rsidRDefault="004C6D83" w:rsidP="004C6D83">
            <w:pPr>
              <w:ind w:left="0" w:firstLine="0"/>
              <w:rPr>
                <w:rFonts w:eastAsia="Times New Roman"/>
                <w:b/>
                <w:bCs/>
                <w:color w:val="000000"/>
                <w:sz w:val="20"/>
                <w:szCs w:val="20"/>
              </w:rPr>
            </w:pPr>
            <w:r w:rsidRPr="004C6D83">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C6D83" w:rsidRPr="004C6D83" w:rsidRDefault="0011627D" w:rsidP="00F65894">
            <w:pPr>
              <w:ind w:left="0" w:firstLine="0"/>
              <w:rPr>
                <w:rFonts w:eastAsia="Times New Roman"/>
                <w:color w:val="000000"/>
                <w:sz w:val="20"/>
                <w:szCs w:val="20"/>
              </w:rPr>
            </w:pPr>
            <w:r w:rsidRPr="0011627D">
              <w:rPr>
                <w:rFonts w:eastAsia="Times New Roman"/>
                <w:color w:val="000000"/>
                <w:sz w:val="20"/>
                <w:szCs w:val="20"/>
              </w:rPr>
              <w:t xml:space="preserve">Accurate length measurement of an object requires precise iteration of same-size length units that span the object without gaps or overlaps </w:t>
            </w:r>
          </w:p>
        </w:tc>
      </w:tr>
      <w:tr w:rsidR="004C6D83" w:rsidRPr="004C6D83">
        <w:tc>
          <w:tcPr>
            <w:tcW w:w="1989" w:type="dxa"/>
            <w:vMerge w:val="restart"/>
            <w:tcBorders>
              <w:top w:val="nil"/>
              <w:left w:val="single" w:sz="4" w:space="0" w:color="auto"/>
              <w:right w:val="single" w:sz="4" w:space="0" w:color="auto"/>
            </w:tcBorders>
            <w:shd w:val="clear" w:color="000000" w:fill="D8D8D8"/>
            <w:vAlign w:val="center"/>
          </w:tcPr>
          <w:p w:rsidR="004C6D83" w:rsidRPr="004C6D83" w:rsidRDefault="004C6D83" w:rsidP="004C6D83">
            <w:pPr>
              <w:ind w:left="0" w:firstLine="0"/>
              <w:rPr>
                <w:rFonts w:eastAsia="Times New Roman"/>
                <w:b/>
                <w:bCs/>
                <w:color w:val="000000"/>
                <w:sz w:val="20"/>
                <w:szCs w:val="20"/>
              </w:rPr>
            </w:pPr>
            <w:r w:rsidRPr="004C6D83">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C6D83" w:rsidRPr="004C6D83" w:rsidRDefault="0011627D" w:rsidP="00F65894">
            <w:pPr>
              <w:ind w:left="0" w:firstLine="0"/>
              <w:rPr>
                <w:rFonts w:eastAsia="Times New Roman"/>
                <w:color w:val="000000"/>
                <w:sz w:val="20"/>
                <w:szCs w:val="20"/>
              </w:rPr>
            </w:pPr>
            <w:r w:rsidRPr="0011627D">
              <w:rPr>
                <w:rFonts w:eastAsia="Times New Roman"/>
                <w:color w:val="000000"/>
                <w:sz w:val="20"/>
                <w:szCs w:val="20"/>
              </w:rPr>
              <w:t xml:space="preserve">In different ways, both analog and digital clocks display and communicate hours and minutes </w:t>
            </w:r>
          </w:p>
        </w:tc>
      </w:tr>
      <w:tr w:rsidR="004C6D83" w:rsidRPr="004C6D83">
        <w:tc>
          <w:tcPr>
            <w:tcW w:w="1989" w:type="dxa"/>
            <w:vMerge/>
            <w:tcBorders>
              <w:left w:val="single" w:sz="4" w:space="0" w:color="auto"/>
              <w:right w:val="single" w:sz="4" w:space="0" w:color="auto"/>
            </w:tcBorders>
            <w:vAlign w:val="center"/>
          </w:tcPr>
          <w:p w:rsidR="004C6D83" w:rsidRPr="004C6D83" w:rsidRDefault="004C6D83" w:rsidP="004C6D8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C6D83" w:rsidRPr="004C6D83" w:rsidRDefault="0011627D" w:rsidP="00F65894">
            <w:pPr>
              <w:ind w:left="0" w:firstLine="0"/>
              <w:rPr>
                <w:rFonts w:eastAsia="Times New Roman"/>
                <w:color w:val="000000"/>
                <w:sz w:val="20"/>
                <w:szCs w:val="20"/>
              </w:rPr>
            </w:pPr>
            <w:r w:rsidRPr="0011627D">
              <w:rPr>
                <w:rFonts w:eastAsia="Times New Roman"/>
                <w:color w:val="000000"/>
                <w:sz w:val="20"/>
                <w:szCs w:val="20"/>
              </w:rPr>
              <w:t xml:space="preserve">Time telling requires an understanding of the half-hour unit of measure that can be composed into an hour and multiple hour increments </w:t>
            </w:r>
          </w:p>
        </w:tc>
      </w:tr>
      <w:tr w:rsidR="004C6D83" w:rsidRPr="004C6D83">
        <w:tc>
          <w:tcPr>
            <w:tcW w:w="1989" w:type="dxa"/>
            <w:vMerge/>
            <w:tcBorders>
              <w:left w:val="single" w:sz="4" w:space="0" w:color="auto"/>
              <w:bottom w:val="single" w:sz="4" w:space="0" w:color="auto"/>
              <w:right w:val="single" w:sz="4" w:space="0" w:color="auto"/>
            </w:tcBorders>
            <w:vAlign w:val="center"/>
          </w:tcPr>
          <w:p w:rsidR="004C6D83" w:rsidRPr="004C6D83" w:rsidRDefault="004C6D83" w:rsidP="004C6D83">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C6D83" w:rsidRPr="004C6D83" w:rsidRDefault="0011627D" w:rsidP="00F65894">
            <w:pPr>
              <w:ind w:left="0" w:firstLine="0"/>
              <w:rPr>
                <w:rFonts w:eastAsia="Times New Roman"/>
                <w:color w:val="000000"/>
                <w:sz w:val="20"/>
                <w:szCs w:val="20"/>
              </w:rPr>
            </w:pPr>
            <w:r w:rsidRPr="0011627D">
              <w:rPr>
                <w:rFonts w:eastAsia="Times New Roman"/>
                <w:color w:val="000000"/>
                <w:sz w:val="20"/>
                <w:szCs w:val="20"/>
              </w:rPr>
              <w:t xml:space="preserve">When comparing the size of two objects that cannot be placed next to each other, a third object can be used for indirect comparison </w:t>
            </w:r>
          </w:p>
        </w:tc>
      </w:tr>
    </w:tbl>
    <w:p w:rsidR="004C6D83" w:rsidRPr="004C6D83" w:rsidRDefault="004C6D83" w:rsidP="004C6D83">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4C6D83" w:rsidRPr="004C6D83">
        <w:tc>
          <w:tcPr>
            <w:tcW w:w="14400" w:type="dxa"/>
            <w:gridSpan w:val="2"/>
            <w:shd w:val="clear" w:color="000000" w:fill="D8D8D8"/>
          </w:tcPr>
          <w:p w:rsidR="004C6D83" w:rsidRPr="004C6D83" w:rsidRDefault="004C6D83" w:rsidP="004C6D83">
            <w:pPr>
              <w:ind w:left="0" w:firstLine="0"/>
              <w:rPr>
                <w:rFonts w:eastAsia="Times New Roman"/>
                <w:color w:val="000000"/>
                <w:sz w:val="24"/>
                <w:szCs w:val="24"/>
              </w:rPr>
            </w:pPr>
            <w:r w:rsidRPr="004C6D83">
              <w:rPr>
                <w:b/>
                <w:sz w:val="24"/>
                <w:szCs w:val="24"/>
              </w:rPr>
              <w:t xml:space="preserve">Performance Assessment: </w:t>
            </w:r>
            <w:r w:rsidRPr="004C6D83">
              <w:rPr>
                <w:i/>
                <w:sz w:val="24"/>
                <w:szCs w:val="24"/>
              </w:rPr>
              <w:t>The capstone/summative assessment for this unit.</w:t>
            </w:r>
          </w:p>
        </w:tc>
      </w:tr>
      <w:tr w:rsidR="004C6D83" w:rsidRPr="004C6D83">
        <w:tc>
          <w:tcPr>
            <w:tcW w:w="3604" w:type="dxa"/>
            <w:shd w:val="clear" w:color="000000" w:fill="D8D8D8"/>
          </w:tcPr>
          <w:p w:rsidR="004C6D83" w:rsidRPr="004C6D83" w:rsidRDefault="004C6D83" w:rsidP="004C6D83">
            <w:pPr>
              <w:ind w:left="0" w:firstLine="0"/>
              <w:rPr>
                <w:rFonts w:eastAsia="Times New Roman"/>
                <w:b/>
                <w:bCs/>
                <w:color w:val="000000"/>
                <w:sz w:val="20"/>
                <w:szCs w:val="20"/>
              </w:rPr>
            </w:pPr>
            <w:r w:rsidRPr="004C6D83">
              <w:rPr>
                <w:rFonts w:eastAsia="Times New Roman"/>
                <w:b/>
                <w:bCs/>
                <w:color w:val="000000"/>
                <w:sz w:val="20"/>
                <w:szCs w:val="20"/>
              </w:rPr>
              <w:t xml:space="preserve">Claims: </w:t>
            </w:r>
          </w:p>
          <w:p w:rsidR="004C6D83" w:rsidRPr="004C6D83" w:rsidRDefault="004C6D83" w:rsidP="004C6D83">
            <w:pPr>
              <w:ind w:left="0" w:firstLine="0"/>
              <w:rPr>
                <w:rFonts w:eastAsia="Times New Roman"/>
                <w:bCs/>
                <w:color w:val="000000"/>
                <w:sz w:val="16"/>
                <w:szCs w:val="16"/>
              </w:rPr>
            </w:pPr>
            <w:r w:rsidRPr="004C6D83">
              <w:rPr>
                <w:rFonts w:eastAsia="Times New Roman"/>
                <w:bCs/>
                <w:color w:val="000000"/>
                <w:sz w:val="16"/>
                <w:szCs w:val="16"/>
              </w:rPr>
              <w:t>(Key generalization(s) to be mastered and demonstrated through the capstone assessment.)</w:t>
            </w:r>
          </w:p>
        </w:tc>
        <w:tc>
          <w:tcPr>
            <w:tcW w:w="10796" w:type="dxa"/>
            <w:shd w:val="clear" w:color="auto" w:fill="auto"/>
          </w:tcPr>
          <w:p w:rsidR="004C6D83" w:rsidRPr="004C6D83" w:rsidRDefault="0011627D" w:rsidP="005B41A0">
            <w:pPr>
              <w:ind w:left="288" w:hanging="288"/>
              <w:rPr>
                <w:rFonts w:eastAsia="Times New Roman"/>
                <w:color w:val="000000"/>
                <w:sz w:val="20"/>
                <w:szCs w:val="20"/>
              </w:rPr>
            </w:pPr>
            <w:r w:rsidRPr="0011627D">
              <w:rPr>
                <w:rFonts w:eastAsia="Times New Roman"/>
                <w:color w:val="000000"/>
                <w:sz w:val="20"/>
                <w:szCs w:val="20"/>
              </w:rPr>
              <w:t>Accurate length measurement of an object requires precise iteration of same-size length units that span the object without gaps or overlaps.</w:t>
            </w:r>
          </w:p>
        </w:tc>
      </w:tr>
      <w:tr w:rsidR="004C6D83" w:rsidRPr="004C6D83">
        <w:tc>
          <w:tcPr>
            <w:tcW w:w="3604" w:type="dxa"/>
            <w:shd w:val="clear" w:color="000000" w:fill="D8D8D8"/>
          </w:tcPr>
          <w:p w:rsidR="004C6D83" w:rsidRPr="004C6D83" w:rsidRDefault="004C6D83" w:rsidP="004C6D83">
            <w:pPr>
              <w:ind w:left="0" w:firstLine="0"/>
              <w:rPr>
                <w:rFonts w:eastAsia="Times New Roman"/>
                <w:b/>
                <w:bCs/>
                <w:color w:val="000000"/>
                <w:sz w:val="20"/>
                <w:szCs w:val="20"/>
              </w:rPr>
            </w:pPr>
            <w:r w:rsidRPr="004C6D83">
              <w:rPr>
                <w:rFonts w:eastAsia="Times New Roman"/>
                <w:b/>
                <w:bCs/>
                <w:color w:val="000000"/>
                <w:sz w:val="20"/>
                <w:szCs w:val="20"/>
              </w:rPr>
              <w:t>Stimulus Material:</w:t>
            </w:r>
          </w:p>
          <w:p w:rsidR="004C6D83" w:rsidRPr="004C6D83" w:rsidRDefault="004C6D83" w:rsidP="004C6D83">
            <w:pPr>
              <w:ind w:left="0" w:firstLine="0"/>
              <w:rPr>
                <w:rFonts w:eastAsia="Times New Roman"/>
                <w:bCs/>
                <w:color w:val="000000"/>
                <w:sz w:val="20"/>
                <w:szCs w:val="20"/>
              </w:rPr>
            </w:pPr>
            <w:r w:rsidRPr="004C6D83">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4C6D83" w:rsidRDefault="00473832" w:rsidP="005B41A0">
            <w:pPr>
              <w:ind w:left="288" w:hanging="288"/>
              <w:rPr>
                <w:rFonts w:eastAsia="Times New Roman"/>
                <w:color w:val="000000"/>
                <w:sz w:val="20"/>
                <w:szCs w:val="20"/>
              </w:rPr>
            </w:pPr>
            <w:r w:rsidRPr="00473832">
              <w:rPr>
                <w:rFonts w:eastAsia="Times New Roman"/>
                <w:color w:val="000000"/>
                <w:sz w:val="20"/>
                <w:szCs w:val="20"/>
              </w:rPr>
              <w:t xml:space="preserve">An educational company has hired you as mathematical designer to create a ruler for other first grade students that can be taped to their desk or table and set of directions for using the ruler.  You will be provided with cardstock and two one-inch squares.  The one-inch squares can be used to create individual one-inch unit marks on your ruler.  </w:t>
            </w:r>
            <w:r w:rsidR="006422E1">
              <w:rPr>
                <w:rFonts w:eastAsia="Times New Roman"/>
                <w:color w:val="000000"/>
                <w:sz w:val="20"/>
                <w:szCs w:val="20"/>
              </w:rPr>
              <w:t xml:space="preserve">Your goal it to create a ruler that will help students </w:t>
            </w:r>
            <w:r w:rsidR="006119E7">
              <w:rPr>
                <w:rFonts w:eastAsia="Times New Roman"/>
                <w:color w:val="000000"/>
                <w:sz w:val="20"/>
                <w:szCs w:val="20"/>
              </w:rPr>
              <w:t xml:space="preserve">measure with accuracy and precision.  </w:t>
            </w:r>
          </w:p>
          <w:p w:rsidR="005B41A0" w:rsidRPr="004C6D83" w:rsidRDefault="005B41A0" w:rsidP="005B41A0">
            <w:pPr>
              <w:ind w:left="288" w:hanging="288"/>
              <w:rPr>
                <w:rFonts w:eastAsia="Times New Roman"/>
                <w:color w:val="000000"/>
                <w:sz w:val="20"/>
                <w:szCs w:val="20"/>
              </w:rPr>
            </w:pPr>
          </w:p>
        </w:tc>
      </w:tr>
      <w:tr w:rsidR="004C6D83" w:rsidRPr="004C6D83">
        <w:trPr>
          <w:trHeight w:val="773"/>
        </w:trPr>
        <w:tc>
          <w:tcPr>
            <w:tcW w:w="3604" w:type="dxa"/>
            <w:shd w:val="clear" w:color="000000" w:fill="D8D8D8"/>
          </w:tcPr>
          <w:p w:rsidR="004C6D83" w:rsidRPr="004C6D83" w:rsidRDefault="004C6D83" w:rsidP="004C6D83">
            <w:pPr>
              <w:ind w:left="0" w:firstLine="0"/>
              <w:rPr>
                <w:rFonts w:eastAsia="Times New Roman"/>
                <w:b/>
                <w:bCs/>
                <w:color w:val="000000"/>
                <w:sz w:val="20"/>
                <w:szCs w:val="20"/>
              </w:rPr>
            </w:pPr>
            <w:r w:rsidRPr="004C6D83">
              <w:rPr>
                <w:rFonts w:eastAsia="Times New Roman"/>
                <w:b/>
                <w:bCs/>
                <w:color w:val="000000"/>
                <w:sz w:val="20"/>
                <w:szCs w:val="20"/>
              </w:rPr>
              <w:t>Product/Evidence:</w:t>
            </w:r>
          </w:p>
          <w:p w:rsidR="004C6D83" w:rsidRPr="004C6D83" w:rsidRDefault="004C6D83" w:rsidP="004C6D83">
            <w:pPr>
              <w:ind w:left="0" w:firstLine="0"/>
              <w:rPr>
                <w:rFonts w:eastAsia="Times New Roman"/>
                <w:bCs/>
                <w:color w:val="000000"/>
                <w:sz w:val="16"/>
                <w:szCs w:val="16"/>
              </w:rPr>
            </w:pPr>
            <w:r w:rsidRPr="004C6D83">
              <w:rPr>
                <w:rFonts w:eastAsia="Times New Roman"/>
                <w:bCs/>
                <w:color w:val="000000"/>
                <w:sz w:val="16"/>
                <w:szCs w:val="16"/>
              </w:rPr>
              <w:t>(Expected product from students)</w:t>
            </w:r>
          </w:p>
        </w:tc>
        <w:tc>
          <w:tcPr>
            <w:tcW w:w="10796" w:type="dxa"/>
            <w:shd w:val="clear" w:color="auto" w:fill="auto"/>
          </w:tcPr>
          <w:p w:rsidR="00473832" w:rsidRPr="00473832" w:rsidRDefault="00473832" w:rsidP="00473832">
            <w:pPr>
              <w:ind w:left="0" w:firstLine="0"/>
              <w:rPr>
                <w:rFonts w:eastAsia="Times New Roman"/>
                <w:color w:val="000000"/>
                <w:sz w:val="20"/>
                <w:szCs w:val="20"/>
              </w:rPr>
            </w:pPr>
            <w:r w:rsidRPr="00473832">
              <w:rPr>
                <w:rFonts w:eastAsia="Times New Roman"/>
                <w:color w:val="000000"/>
                <w:sz w:val="20"/>
                <w:szCs w:val="20"/>
              </w:rPr>
              <w:t xml:space="preserve">Students will create a desktop ruler and set of directions for using the ruler.  </w:t>
            </w:r>
          </w:p>
          <w:p w:rsidR="00473832" w:rsidRPr="00473832" w:rsidRDefault="00473832" w:rsidP="00473832">
            <w:pPr>
              <w:ind w:left="0" w:firstLine="0"/>
              <w:rPr>
                <w:rFonts w:eastAsia="Times New Roman"/>
                <w:color w:val="000000"/>
                <w:sz w:val="20"/>
                <w:szCs w:val="20"/>
              </w:rPr>
            </w:pPr>
            <w:r w:rsidRPr="00473832">
              <w:rPr>
                <w:rFonts w:eastAsia="Times New Roman"/>
                <w:color w:val="000000"/>
                <w:sz w:val="20"/>
                <w:szCs w:val="20"/>
              </w:rPr>
              <w:t>High quality rulers will:</w:t>
            </w:r>
          </w:p>
          <w:p w:rsidR="00473832" w:rsidRPr="00473832" w:rsidRDefault="00473832" w:rsidP="00473832">
            <w:pPr>
              <w:numPr>
                <w:ilvl w:val="0"/>
                <w:numId w:val="35"/>
              </w:numPr>
              <w:rPr>
                <w:rFonts w:eastAsia="Times New Roman"/>
                <w:color w:val="000000"/>
                <w:sz w:val="20"/>
                <w:szCs w:val="20"/>
              </w:rPr>
            </w:pPr>
            <w:r w:rsidRPr="00473832">
              <w:rPr>
                <w:rFonts w:eastAsia="Times New Roman"/>
                <w:color w:val="000000"/>
                <w:sz w:val="20"/>
                <w:szCs w:val="20"/>
              </w:rPr>
              <w:t xml:space="preserve">show one-inch lengths iterated with no gaps or overlaps </w:t>
            </w:r>
          </w:p>
          <w:p w:rsidR="00473832" w:rsidRPr="00473832" w:rsidRDefault="00BF1FB3" w:rsidP="00473832">
            <w:pPr>
              <w:numPr>
                <w:ilvl w:val="0"/>
                <w:numId w:val="35"/>
              </w:numPr>
              <w:rPr>
                <w:rFonts w:eastAsia="Times New Roman"/>
                <w:color w:val="000000"/>
                <w:sz w:val="20"/>
                <w:szCs w:val="20"/>
              </w:rPr>
            </w:pPr>
            <w:r>
              <w:rPr>
                <w:rFonts w:eastAsia="Times New Roman"/>
                <w:color w:val="000000"/>
                <w:sz w:val="20"/>
                <w:szCs w:val="20"/>
              </w:rPr>
              <w:t>accurate numbering</w:t>
            </w:r>
            <w:r w:rsidR="00473832" w:rsidRPr="00473832">
              <w:rPr>
                <w:rFonts w:eastAsia="Times New Roman"/>
                <w:color w:val="000000"/>
                <w:sz w:val="20"/>
                <w:szCs w:val="20"/>
              </w:rPr>
              <w:t xml:space="preserve"> from zero to the end the ruler </w:t>
            </w:r>
          </w:p>
          <w:p w:rsidR="00473832" w:rsidRPr="00473832" w:rsidRDefault="00473832" w:rsidP="00473832">
            <w:pPr>
              <w:ind w:left="0" w:firstLine="0"/>
              <w:rPr>
                <w:rFonts w:eastAsia="Times New Roman"/>
                <w:color w:val="000000"/>
                <w:sz w:val="20"/>
                <w:szCs w:val="20"/>
              </w:rPr>
            </w:pPr>
            <w:r w:rsidRPr="00473832">
              <w:rPr>
                <w:rFonts w:eastAsia="Times New Roman"/>
                <w:color w:val="000000"/>
                <w:sz w:val="20"/>
                <w:szCs w:val="20"/>
              </w:rPr>
              <w:t>High quality directions will:</w:t>
            </w:r>
          </w:p>
          <w:p w:rsidR="004C6D83" w:rsidRDefault="00473832" w:rsidP="00473832">
            <w:pPr>
              <w:pStyle w:val="ListParagraph"/>
              <w:numPr>
                <w:ilvl w:val="0"/>
                <w:numId w:val="36"/>
              </w:numPr>
              <w:spacing w:after="0"/>
              <w:rPr>
                <w:rFonts w:eastAsia="Times New Roman"/>
                <w:color w:val="000000"/>
                <w:sz w:val="20"/>
                <w:szCs w:val="20"/>
              </w:rPr>
            </w:pPr>
            <w:r w:rsidRPr="00473832">
              <w:rPr>
                <w:rFonts w:eastAsia="Times New Roman"/>
                <w:color w:val="000000"/>
                <w:sz w:val="20"/>
                <w:szCs w:val="20"/>
              </w:rPr>
              <w:t xml:space="preserve">use words and/or pictures to show how to find the length of an object  </w:t>
            </w:r>
          </w:p>
          <w:p w:rsidR="005B41A0" w:rsidRPr="00473832" w:rsidRDefault="005B41A0" w:rsidP="005B41A0">
            <w:pPr>
              <w:pStyle w:val="ListParagraph"/>
              <w:spacing w:after="0"/>
              <w:rPr>
                <w:rFonts w:eastAsia="Times New Roman"/>
                <w:color w:val="000000"/>
                <w:sz w:val="20"/>
                <w:szCs w:val="20"/>
              </w:rPr>
            </w:pPr>
          </w:p>
        </w:tc>
      </w:tr>
      <w:tr w:rsidR="004C6D83" w:rsidRPr="004C6D83">
        <w:trPr>
          <w:trHeight w:val="78"/>
        </w:trPr>
        <w:tc>
          <w:tcPr>
            <w:tcW w:w="3604" w:type="dxa"/>
            <w:shd w:val="clear" w:color="000000" w:fill="D8D8D8"/>
          </w:tcPr>
          <w:p w:rsidR="004C6D83" w:rsidRPr="004C6D83" w:rsidRDefault="004C6D83" w:rsidP="004C6D83">
            <w:pPr>
              <w:ind w:left="0" w:firstLine="0"/>
              <w:rPr>
                <w:rFonts w:eastAsia="Times New Roman"/>
                <w:b/>
                <w:bCs/>
                <w:color w:val="000000"/>
                <w:sz w:val="20"/>
                <w:szCs w:val="20"/>
              </w:rPr>
            </w:pPr>
            <w:r w:rsidRPr="004C6D83">
              <w:rPr>
                <w:rFonts w:eastAsia="Times New Roman"/>
                <w:b/>
                <w:bCs/>
                <w:color w:val="000000"/>
                <w:sz w:val="20"/>
                <w:szCs w:val="20"/>
              </w:rPr>
              <w:t>Differentiation:</w:t>
            </w:r>
          </w:p>
          <w:p w:rsidR="004C6D83" w:rsidRPr="004C6D83" w:rsidRDefault="004C6D83" w:rsidP="004C6D83">
            <w:pPr>
              <w:ind w:left="0" w:firstLine="0"/>
              <w:rPr>
                <w:rFonts w:eastAsia="Times New Roman"/>
                <w:bCs/>
                <w:color w:val="000000"/>
                <w:sz w:val="20"/>
                <w:szCs w:val="20"/>
              </w:rPr>
            </w:pPr>
            <w:r w:rsidRPr="004C6D83">
              <w:rPr>
                <w:rFonts w:eastAsia="Times New Roman"/>
                <w:bCs/>
                <w:color w:val="000000"/>
                <w:sz w:val="16"/>
                <w:szCs w:val="20"/>
              </w:rPr>
              <w:t>(Multiple modes for student expression)</w:t>
            </w:r>
          </w:p>
        </w:tc>
        <w:tc>
          <w:tcPr>
            <w:tcW w:w="10796" w:type="dxa"/>
            <w:shd w:val="clear" w:color="auto" w:fill="auto"/>
          </w:tcPr>
          <w:p w:rsidR="00473832" w:rsidRPr="00473832" w:rsidRDefault="00473832" w:rsidP="00473832">
            <w:pPr>
              <w:ind w:left="288" w:hanging="288"/>
              <w:rPr>
                <w:rFonts w:eastAsia="Times New Roman"/>
                <w:color w:val="000000"/>
                <w:sz w:val="20"/>
                <w:szCs w:val="20"/>
              </w:rPr>
            </w:pPr>
            <w:r w:rsidRPr="00473832">
              <w:rPr>
                <w:rFonts w:eastAsia="Times New Roman"/>
                <w:color w:val="000000"/>
                <w:sz w:val="20"/>
                <w:szCs w:val="20"/>
              </w:rPr>
              <w:t>Students can orally describe the directions for using their ruler.</w:t>
            </w:r>
          </w:p>
          <w:p w:rsidR="00473832" w:rsidRPr="00473832" w:rsidRDefault="00473832" w:rsidP="00473832">
            <w:pPr>
              <w:ind w:left="288" w:hanging="288"/>
              <w:rPr>
                <w:rFonts w:eastAsia="Times New Roman"/>
                <w:color w:val="000000"/>
                <w:sz w:val="20"/>
                <w:szCs w:val="20"/>
              </w:rPr>
            </w:pPr>
            <w:r w:rsidRPr="00473832">
              <w:rPr>
                <w:rFonts w:eastAsia="Times New Roman"/>
                <w:color w:val="000000"/>
                <w:sz w:val="20"/>
                <w:szCs w:val="20"/>
              </w:rPr>
              <w:t>Students can include in their directions how to measure the length of an object not aligned to the zero mark of the ruler to demonstrate their understanding of the arbitrariness of zero.</w:t>
            </w:r>
          </w:p>
          <w:p w:rsidR="004C6D83" w:rsidRDefault="00473832" w:rsidP="00473832">
            <w:pPr>
              <w:ind w:left="288" w:hanging="288"/>
              <w:rPr>
                <w:rFonts w:eastAsia="Times New Roman"/>
                <w:color w:val="000000"/>
                <w:sz w:val="20"/>
                <w:szCs w:val="20"/>
              </w:rPr>
            </w:pPr>
            <w:r w:rsidRPr="00473832">
              <w:rPr>
                <w:rFonts w:eastAsia="Times New Roman"/>
                <w:color w:val="000000"/>
                <w:sz w:val="20"/>
                <w:szCs w:val="20"/>
              </w:rPr>
              <w:t>Students can partition the one-inch units to indicate half-inches to show an advanced understanding of the measurement concept.</w:t>
            </w:r>
          </w:p>
          <w:p w:rsidR="005B41A0" w:rsidRPr="004C6D83" w:rsidRDefault="005B41A0" w:rsidP="00473832">
            <w:pPr>
              <w:ind w:left="288" w:hanging="288"/>
              <w:rPr>
                <w:rFonts w:eastAsia="Times New Roman"/>
                <w:color w:val="000000"/>
                <w:sz w:val="20"/>
                <w:szCs w:val="20"/>
              </w:rPr>
            </w:pPr>
          </w:p>
        </w:tc>
      </w:tr>
    </w:tbl>
    <w:p w:rsidR="004C6D83" w:rsidRPr="004C6D83" w:rsidRDefault="004C6D83" w:rsidP="004C6D8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4C6D83" w:rsidRPr="004C6D83">
        <w:tc>
          <w:tcPr>
            <w:tcW w:w="14400" w:type="dxa"/>
            <w:gridSpan w:val="2"/>
            <w:shd w:val="clear" w:color="auto" w:fill="BFBFBF"/>
            <w:noWrap/>
          </w:tcPr>
          <w:p w:rsidR="004C6D83" w:rsidRPr="004C6D83" w:rsidRDefault="004C6D83" w:rsidP="004C6D83">
            <w:pPr>
              <w:ind w:left="0" w:firstLine="0"/>
              <w:rPr>
                <w:b/>
                <w:sz w:val="24"/>
                <w:szCs w:val="24"/>
              </w:rPr>
            </w:pPr>
            <w:r w:rsidRPr="004C6D83">
              <w:rPr>
                <w:b/>
                <w:sz w:val="24"/>
                <w:szCs w:val="24"/>
              </w:rPr>
              <w:lastRenderedPageBreak/>
              <w:t>Texts for independent reading or for class read aloud to support the content</w:t>
            </w:r>
          </w:p>
        </w:tc>
      </w:tr>
      <w:tr w:rsidR="004C6D83" w:rsidRPr="004C6D83">
        <w:tc>
          <w:tcPr>
            <w:tcW w:w="7200" w:type="dxa"/>
            <w:shd w:val="clear" w:color="auto" w:fill="BFBFBF"/>
            <w:noWrap/>
          </w:tcPr>
          <w:p w:rsidR="004C6D83" w:rsidRPr="004C6D83" w:rsidRDefault="004C6D83" w:rsidP="004C6D83">
            <w:pPr>
              <w:ind w:left="0" w:firstLine="0"/>
              <w:jc w:val="center"/>
              <w:rPr>
                <w:b/>
                <w:sz w:val="20"/>
                <w:szCs w:val="20"/>
              </w:rPr>
            </w:pPr>
            <w:r w:rsidRPr="004C6D83">
              <w:rPr>
                <w:b/>
                <w:sz w:val="20"/>
                <w:szCs w:val="20"/>
              </w:rPr>
              <w:t>Informational/Non-Fiction</w:t>
            </w:r>
          </w:p>
        </w:tc>
        <w:tc>
          <w:tcPr>
            <w:tcW w:w="7200" w:type="dxa"/>
            <w:shd w:val="clear" w:color="auto" w:fill="BFBFBF"/>
            <w:noWrap/>
          </w:tcPr>
          <w:p w:rsidR="004C6D83" w:rsidRPr="004C6D83" w:rsidRDefault="004C6D83" w:rsidP="004C6D83">
            <w:pPr>
              <w:ind w:left="0" w:firstLine="0"/>
              <w:jc w:val="center"/>
              <w:rPr>
                <w:b/>
                <w:i/>
                <w:sz w:val="20"/>
                <w:szCs w:val="20"/>
              </w:rPr>
            </w:pPr>
            <w:r w:rsidRPr="004C6D83">
              <w:rPr>
                <w:b/>
                <w:sz w:val="20"/>
                <w:szCs w:val="20"/>
              </w:rPr>
              <w:t>Fiction</w:t>
            </w:r>
          </w:p>
        </w:tc>
      </w:tr>
      <w:tr w:rsidR="004C6D83" w:rsidRPr="004C6D83">
        <w:tc>
          <w:tcPr>
            <w:tcW w:w="7200" w:type="dxa"/>
            <w:shd w:val="clear" w:color="auto" w:fill="auto"/>
            <w:noWrap/>
          </w:tcPr>
          <w:p w:rsidR="00473832" w:rsidRPr="009A2EFE" w:rsidRDefault="00473832" w:rsidP="00473832">
            <w:pPr>
              <w:ind w:left="288" w:hanging="288"/>
              <w:rPr>
                <w:rFonts w:asciiTheme="minorHAnsi" w:hAnsiTheme="minorHAnsi"/>
                <w:sz w:val="20"/>
                <w:szCs w:val="20"/>
              </w:rPr>
            </w:pPr>
            <w:r w:rsidRPr="009A2EFE">
              <w:rPr>
                <w:rFonts w:asciiTheme="minorHAnsi" w:hAnsiTheme="minorHAnsi"/>
                <w:i/>
                <w:sz w:val="20"/>
                <w:szCs w:val="20"/>
              </w:rPr>
              <w:t>Length (Math Counts)</w:t>
            </w:r>
            <w:r w:rsidRPr="009A2EFE">
              <w:rPr>
                <w:rFonts w:asciiTheme="minorHAnsi" w:hAnsiTheme="minorHAnsi"/>
                <w:sz w:val="20"/>
                <w:szCs w:val="20"/>
              </w:rPr>
              <w:t xml:space="preserve"> by Henry Arthur </w:t>
            </w:r>
            <w:proofErr w:type="spellStart"/>
            <w:r w:rsidRPr="009A2EFE">
              <w:rPr>
                <w:rFonts w:asciiTheme="minorHAnsi" w:hAnsiTheme="minorHAnsi"/>
                <w:sz w:val="20"/>
                <w:szCs w:val="20"/>
              </w:rPr>
              <w:t>Pluckrose</w:t>
            </w:r>
            <w:proofErr w:type="spellEnd"/>
            <w:r w:rsidRPr="009A2EFE">
              <w:rPr>
                <w:rFonts w:asciiTheme="minorHAnsi" w:hAnsiTheme="minorHAnsi"/>
                <w:sz w:val="20"/>
                <w:szCs w:val="20"/>
              </w:rPr>
              <w:t xml:space="preserve"> (</w:t>
            </w:r>
            <w:proofErr w:type="spellStart"/>
            <w:r w:rsidR="006119E7">
              <w:rPr>
                <w:rFonts w:asciiTheme="minorHAnsi" w:hAnsiTheme="minorHAnsi" w:cs="Calibri"/>
                <w:color w:val="000000"/>
                <w:sz w:val="20"/>
                <w:szCs w:val="20"/>
              </w:rPr>
              <w:t>Lexile</w:t>
            </w:r>
            <w:proofErr w:type="spellEnd"/>
            <w:r w:rsidR="006119E7">
              <w:rPr>
                <w:rFonts w:asciiTheme="minorHAnsi" w:hAnsiTheme="minorHAnsi" w:cs="Calibri"/>
                <w:color w:val="000000"/>
                <w:sz w:val="20"/>
                <w:szCs w:val="20"/>
              </w:rPr>
              <w:t xml:space="preserve"> level 270+</w:t>
            </w:r>
            <w:r w:rsidRPr="009A2EFE">
              <w:rPr>
                <w:rFonts w:asciiTheme="minorHAnsi" w:hAnsiTheme="minorHAnsi"/>
                <w:sz w:val="20"/>
                <w:szCs w:val="20"/>
              </w:rPr>
              <w:t>)</w:t>
            </w:r>
          </w:p>
          <w:p w:rsidR="004C6D83" w:rsidRPr="004C6D83" w:rsidRDefault="00473832" w:rsidP="00473832">
            <w:pPr>
              <w:ind w:left="288" w:hanging="288"/>
              <w:rPr>
                <w:sz w:val="20"/>
                <w:szCs w:val="20"/>
              </w:rPr>
            </w:pPr>
            <w:r w:rsidRPr="009A2EFE">
              <w:rPr>
                <w:rFonts w:asciiTheme="minorHAnsi" w:hAnsiTheme="minorHAnsi"/>
                <w:i/>
                <w:sz w:val="20"/>
                <w:szCs w:val="20"/>
              </w:rPr>
              <w:t>Actual Size</w:t>
            </w:r>
            <w:r w:rsidR="006119E7">
              <w:rPr>
                <w:rFonts w:asciiTheme="minorHAnsi" w:hAnsiTheme="minorHAnsi"/>
                <w:sz w:val="20"/>
                <w:szCs w:val="20"/>
              </w:rPr>
              <w:t xml:space="preserve"> by Steve Jenkins (</w:t>
            </w:r>
            <w:r w:rsidR="006119E7">
              <w:rPr>
                <w:rFonts w:asciiTheme="minorHAnsi" w:hAnsiTheme="minorHAnsi" w:cs="Calibri"/>
                <w:color w:val="000000"/>
                <w:sz w:val="20"/>
                <w:szCs w:val="20"/>
              </w:rPr>
              <w:t xml:space="preserve">Lexile level </w:t>
            </w:r>
            <w:r w:rsidR="006119E7">
              <w:rPr>
                <w:rFonts w:asciiTheme="minorHAnsi" w:hAnsiTheme="minorHAnsi"/>
                <w:sz w:val="20"/>
                <w:szCs w:val="20"/>
              </w:rPr>
              <w:t>1080</w:t>
            </w:r>
            <w:r w:rsidRPr="009A2EFE">
              <w:rPr>
                <w:rFonts w:asciiTheme="minorHAnsi" w:hAnsiTheme="minorHAnsi"/>
                <w:sz w:val="20"/>
                <w:szCs w:val="20"/>
              </w:rPr>
              <w:t>)</w:t>
            </w:r>
          </w:p>
          <w:p w:rsidR="004C6D83" w:rsidRPr="004C6D83" w:rsidRDefault="004C6D83" w:rsidP="004C6D83">
            <w:pPr>
              <w:ind w:left="288" w:hanging="288"/>
              <w:rPr>
                <w:sz w:val="20"/>
                <w:szCs w:val="20"/>
              </w:rPr>
            </w:pPr>
          </w:p>
        </w:tc>
        <w:tc>
          <w:tcPr>
            <w:tcW w:w="7200" w:type="dxa"/>
            <w:shd w:val="clear" w:color="auto" w:fill="auto"/>
            <w:noWrap/>
          </w:tcPr>
          <w:p w:rsidR="00473832" w:rsidRPr="009A2EFE" w:rsidRDefault="00473832" w:rsidP="00473832">
            <w:pPr>
              <w:ind w:left="288" w:hanging="288"/>
              <w:rPr>
                <w:rFonts w:asciiTheme="minorHAnsi" w:hAnsiTheme="minorHAnsi" w:cs="Calibri"/>
                <w:color w:val="000000"/>
                <w:sz w:val="20"/>
                <w:szCs w:val="20"/>
              </w:rPr>
            </w:pPr>
            <w:r w:rsidRPr="009A2EFE">
              <w:rPr>
                <w:rFonts w:asciiTheme="minorHAnsi" w:hAnsiTheme="minorHAnsi" w:cs="Calibri"/>
                <w:i/>
                <w:iCs/>
                <w:color w:val="000000"/>
                <w:sz w:val="20"/>
                <w:szCs w:val="20"/>
              </w:rPr>
              <w:t xml:space="preserve">How Big Is a Foot? </w:t>
            </w:r>
            <w:r w:rsidRPr="009A2EFE">
              <w:rPr>
                <w:rFonts w:asciiTheme="minorHAnsi" w:hAnsiTheme="minorHAnsi" w:cs="Calibri"/>
                <w:color w:val="000000"/>
                <w:sz w:val="20"/>
                <w:szCs w:val="20"/>
              </w:rPr>
              <w:t xml:space="preserve">by Rolf </w:t>
            </w:r>
            <w:proofErr w:type="spellStart"/>
            <w:r w:rsidRPr="009A2EFE">
              <w:rPr>
                <w:rFonts w:asciiTheme="minorHAnsi" w:hAnsiTheme="minorHAnsi" w:cs="Calibri"/>
                <w:color w:val="000000"/>
                <w:sz w:val="20"/>
                <w:szCs w:val="20"/>
              </w:rPr>
              <w:t>Myller</w:t>
            </w:r>
            <w:proofErr w:type="spellEnd"/>
            <w:r w:rsidRPr="009A2EFE">
              <w:rPr>
                <w:rFonts w:asciiTheme="minorHAnsi" w:hAnsiTheme="minorHAnsi" w:cs="Calibri"/>
                <w:color w:val="000000"/>
                <w:sz w:val="20"/>
                <w:szCs w:val="20"/>
              </w:rPr>
              <w:t xml:space="preserve"> (</w:t>
            </w:r>
            <w:proofErr w:type="spellStart"/>
            <w:r w:rsidR="006119E7">
              <w:rPr>
                <w:rFonts w:asciiTheme="minorHAnsi" w:hAnsiTheme="minorHAnsi" w:cs="Calibri"/>
                <w:color w:val="000000"/>
                <w:sz w:val="20"/>
                <w:szCs w:val="20"/>
              </w:rPr>
              <w:t>Lexile</w:t>
            </w:r>
            <w:proofErr w:type="spellEnd"/>
            <w:r w:rsidR="006119E7">
              <w:rPr>
                <w:rFonts w:asciiTheme="minorHAnsi" w:hAnsiTheme="minorHAnsi" w:cs="Calibri"/>
                <w:color w:val="000000"/>
                <w:sz w:val="20"/>
                <w:szCs w:val="20"/>
              </w:rPr>
              <w:t xml:space="preserve"> level 660</w:t>
            </w:r>
            <w:r w:rsidRPr="009A2EFE">
              <w:rPr>
                <w:rFonts w:asciiTheme="minorHAnsi" w:hAnsiTheme="minorHAnsi" w:cs="Calibri"/>
                <w:color w:val="000000"/>
                <w:sz w:val="20"/>
                <w:szCs w:val="20"/>
              </w:rPr>
              <w:t>)</w:t>
            </w:r>
          </w:p>
          <w:p w:rsidR="00473832" w:rsidRPr="009A2EFE" w:rsidRDefault="00473832" w:rsidP="00473832">
            <w:pPr>
              <w:ind w:left="288" w:hanging="288"/>
              <w:rPr>
                <w:rFonts w:asciiTheme="minorHAnsi" w:hAnsiTheme="minorHAnsi" w:cs="Calibri"/>
                <w:iCs/>
                <w:color w:val="000000"/>
                <w:sz w:val="20"/>
                <w:szCs w:val="20"/>
              </w:rPr>
            </w:pPr>
            <w:r w:rsidRPr="009A2EFE">
              <w:rPr>
                <w:rFonts w:asciiTheme="minorHAnsi" w:hAnsiTheme="minorHAnsi" w:cs="Calibri"/>
                <w:i/>
                <w:iCs/>
                <w:color w:val="000000"/>
                <w:sz w:val="20"/>
                <w:szCs w:val="20"/>
              </w:rPr>
              <w:t xml:space="preserve">Inch by Inch </w:t>
            </w:r>
            <w:r w:rsidR="006119E7">
              <w:rPr>
                <w:rFonts w:asciiTheme="minorHAnsi" w:hAnsiTheme="minorHAnsi" w:cs="Calibri"/>
                <w:iCs/>
                <w:color w:val="000000"/>
                <w:sz w:val="20"/>
                <w:szCs w:val="20"/>
              </w:rPr>
              <w:t xml:space="preserve">by Leo </w:t>
            </w:r>
            <w:proofErr w:type="spellStart"/>
            <w:r w:rsidR="006119E7">
              <w:rPr>
                <w:rFonts w:asciiTheme="minorHAnsi" w:hAnsiTheme="minorHAnsi" w:cs="Calibri"/>
                <w:iCs/>
                <w:color w:val="000000"/>
                <w:sz w:val="20"/>
                <w:szCs w:val="20"/>
              </w:rPr>
              <w:t>Lionni</w:t>
            </w:r>
            <w:proofErr w:type="spellEnd"/>
            <w:r w:rsidR="006119E7">
              <w:rPr>
                <w:rFonts w:asciiTheme="minorHAnsi" w:hAnsiTheme="minorHAnsi" w:cs="Calibri"/>
                <w:iCs/>
                <w:color w:val="000000"/>
                <w:sz w:val="20"/>
                <w:szCs w:val="20"/>
              </w:rPr>
              <w:t xml:space="preserve"> (</w:t>
            </w:r>
            <w:proofErr w:type="spellStart"/>
            <w:r w:rsidR="006119E7">
              <w:rPr>
                <w:rFonts w:asciiTheme="minorHAnsi" w:hAnsiTheme="minorHAnsi" w:cs="Calibri"/>
                <w:color w:val="000000"/>
                <w:sz w:val="20"/>
                <w:szCs w:val="20"/>
              </w:rPr>
              <w:t>Lexile</w:t>
            </w:r>
            <w:proofErr w:type="spellEnd"/>
            <w:r w:rsidR="006119E7">
              <w:rPr>
                <w:rFonts w:asciiTheme="minorHAnsi" w:hAnsiTheme="minorHAnsi" w:cs="Calibri"/>
                <w:color w:val="000000"/>
                <w:sz w:val="20"/>
                <w:szCs w:val="20"/>
              </w:rPr>
              <w:t xml:space="preserve"> level </w:t>
            </w:r>
            <w:r w:rsidR="006119E7">
              <w:rPr>
                <w:rFonts w:asciiTheme="minorHAnsi" w:hAnsiTheme="minorHAnsi" w:cs="Calibri"/>
                <w:iCs/>
                <w:color w:val="000000"/>
                <w:sz w:val="20"/>
                <w:szCs w:val="20"/>
              </w:rPr>
              <w:t>210</w:t>
            </w:r>
            <w:r w:rsidRPr="009A2EFE">
              <w:rPr>
                <w:rFonts w:asciiTheme="minorHAnsi" w:hAnsiTheme="minorHAnsi" w:cs="Calibri"/>
                <w:iCs/>
                <w:color w:val="000000"/>
                <w:sz w:val="20"/>
                <w:szCs w:val="20"/>
              </w:rPr>
              <w:t>)</w:t>
            </w:r>
          </w:p>
          <w:p w:rsidR="00473832" w:rsidRPr="009A2EFE" w:rsidRDefault="00473832" w:rsidP="00473832">
            <w:pPr>
              <w:ind w:left="288" w:hanging="288"/>
              <w:rPr>
                <w:rFonts w:asciiTheme="minorHAnsi" w:hAnsiTheme="minorHAnsi" w:cs="Calibri"/>
                <w:iCs/>
                <w:color w:val="000000"/>
                <w:sz w:val="20"/>
                <w:szCs w:val="20"/>
              </w:rPr>
            </w:pPr>
            <w:r w:rsidRPr="009A2EFE">
              <w:rPr>
                <w:rFonts w:asciiTheme="minorHAnsi" w:hAnsiTheme="minorHAnsi" w:cs="Calibri"/>
                <w:i/>
                <w:iCs/>
                <w:color w:val="000000"/>
                <w:sz w:val="20"/>
                <w:szCs w:val="20"/>
              </w:rPr>
              <w:t xml:space="preserve">What time is it, Mr. Crocodile? </w:t>
            </w:r>
            <w:r w:rsidRPr="009A2EFE">
              <w:rPr>
                <w:rFonts w:asciiTheme="minorHAnsi" w:hAnsiTheme="minorHAnsi" w:cs="Calibri"/>
                <w:iCs/>
                <w:color w:val="000000"/>
                <w:sz w:val="20"/>
                <w:szCs w:val="20"/>
              </w:rPr>
              <w:t>by Doug Cushman (</w:t>
            </w:r>
            <w:r w:rsidR="006119E7">
              <w:rPr>
                <w:rFonts w:asciiTheme="minorHAnsi" w:hAnsiTheme="minorHAnsi" w:cs="Calibri"/>
                <w:color w:val="000000"/>
                <w:sz w:val="20"/>
                <w:szCs w:val="20"/>
              </w:rPr>
              <w:t xml:space="preserve">Lexile level </w:t>
            </w:r>
            <w:r w:rsidR="006119E7">
              <w:rPr>
                <w:rFonts w:asciiTheme="minorHAnsi" w:hAnsiTheme="minorHAnsi" w:cs="Calibri"/>
                <w:iCs/>
                <w:color w:val="000000"/>
                <w:sz w:val="20"/>
                <w:szCs w:val="20"/>
              </w:rPr>
              <w:t>270+</w:t>
            </w:r>
            <w:r w:rsidRPr="009A2EFE">
              <w:rPr>
                <w:rFonts w:asciiTheme="minorHAnsi" w:hAnsiTheme="minorHAnsi" w:cs="Calibri"/>
                <w:iCs/>
                <w:color w:val="000000"/>
                <w:sz w:val="20"/>
                <w:szCs w:val="20"/>
              </w:rPr>
              <w:t>)</w:t>
            </w:r>
          </w:p>
          <w:p w:rsidR="00473832" w:rsidRPr="009A2EFE" w:rsidRDefault="00473832" w:rsidP="00473832">
            <w:pPr>
              <w:ind w:left="288" w:hanging="288"/>
              <w:rPr>
                <w:rFonts w:asciiTheme="minorHAnsi" w:hAnsiTheme="minorHAnsi" w:cs="Calibri"/>
                <w:iCs/>
                <w:color w:val="000000"/>
                <w:sz w:val="20"/>
                <w:szCs w:val="20"/>
              </w:rPr>
            </w:pPr>
            <w:r w:rsidRPr="009A2EFE">
              <w:rPr>
                <w:rFonts w:asciiTheme="minorHAnsi" w:hAnsiTheme="minorHAnsi" w:cs="Calibri"/>
                <w:i/>
                <w:iCs/>
                <w:color w:val="000000"/>
                <w:sz w:val="20"/>
                <w:szCs w:val="20"/>
              </w:rPr>
              <w:t xml:space="preserve">How Tall, How Short, How Far Away </w:t>
            </w:r>
            <w:r w:rsidRPr="009A2EFE">
              <w:rPr>
                <w:rFonts w:asciiTheme="minorHAnsi" w:hAnsiTheme="minorHAnsi" w:cs="Calibri"/>
                <w:iCs/>
                <w:color w:val="000000"/>
                <w:sz w:val="20"/>
                <w:szCs w:val="20"/>
              </w:rPr>
              <w:t>by David Adler (</w:t>
            </w:r>
            <w:r w:rsidR="006119E7">
              <w:rPr>
                <w:rFonts w:asciiTheme="minorHAnsi" w:hAnsiTheme="minorHAnsi" w:cs="Calibri"/>
                <w:color w:val="000000"/>
                <w:sz w:val="20"/>
                <w:szCs w:val="20"/>
              </w:rPr>
              <w:t xml:space="preserve">Lexile level </w:t>
            </w:r>
            <w:r w:rsidR="006119E7">
              <w:rPr>
                <w:rFonts w:asciiTheme="minorHAnsi" w:hAnsiTheme="minorHAnsi" w:cs="Calibri"/>
                <w:iCs/>
                <w:color w:val="000000"/>
                <w:sz w:val="20"/>
                <w:szCs w:val="20"/>
              </w:rPr>
              <w:t>750</w:t>
            </w:r>
            <w:r w:rsidRPr="009A2EFE">
              <w:rPr>
                <w:rFonts w:asciiTheme="minorHAnsi" w:hAnsiTheme="minorHAnsi" w:cs="Calibri"/>
                <w:iCs/>
                <w:color w:val="000000"/>
                <w:sz w:val="20"/>
                <w:szCs w:val="20"/>
              </w:rPr>
              <w:t>)</w:t>
            </w:r>
          </w:p>
          <w:p w:rsidR="00473832" w:rsidRPr="009A2EFE" w:rsidRDefault="00473832" w:rsidP="00473832">
            <w:pPr>
              <w:ind w:left="288" w:hanging="288"/>
              <w:rPr>
                <w:rFonts w:asciiTheme="minorHAnsi" w:hAnsiTheme="minorHAnsi" w:cs="Calibri"/>
                <w:iCs/>
                <w:color w:val="000000"/>
                <w:sz w:val="20"/>
                <w:szCs w:val="20"/>
              </w:rPr>
            </w:pPr>
            <w:r w:rsidRPr="009A2EFE">
              <w:rPr>
                <w:rFonts w:asciiTheme="minorHAnsi" w:hAnsiTheme="minorHAnsi" w:cs="Calibri"/>
                <w:i/>
                <w:iCs/>
                <w:color w:val="000000"/>
                <w:sz w:val="20"/>
                <w:szCs w:val="20"/>
              </w:rPr>
              <w:t>Is a Blue Whale the Biggest Thing There Is?</w:t>
            </w:r>
            <w:r w:rsidRPr="009A2EFE">
              <w:rPr>
                <w:rFonts w:asciiTheme="minorHAnsi" w:hAnsiTheme="minorHAnsi" w:cs="Calibri"/>
                <w:iCs/>
                <w:color w:val="000000"/>
                <w:sz w:val="20"/>
                <w:szCs w:val="20"/>
              </w:rPr>
              <w:t xml:space="preserve"> By Robert Wells (</w:t>
            </w:r>
            <w:r w:rsidR="006119E7">
              <w:rPr>
                <w:rFonts w:asciiTheme="minorHAnsi" w:hAnsiTheme="minorHAnsi" w:cs="Calibri"/>
                <w:color w:val="000000"/>
                <w:sz w:val="20"/>
                <w:szCs w:val="20"/>
              </w:rPr>
              <w:t xml:space="preserve">Lexile level </w:t>
            </w:r>
            <w:r w:rsidR="006119E7">
              <w:rPr>
                <w:rFonts w:asciiTheme="minorHAnsi" w:hAnsiTheme="minorHAnsi" w:cs="Calibri"/>
                <w:iCs/>
                <w:color w:val="000000"/>
                <w:sz w:val="20"/>
                <w:szCs w:val="20"/>
              </w:rPr>
              <w:t>580</w:t>
            </w:r>
            <w:r w:rsidRPr="009A2EFE">
              <w:rPr>
                <w:rFonts w:asciiTheme="minorHAnsi" w:hAnsiTheme="minorHAnsi" w:cs="Calibri"/>
                <w:iCs/>
                <w:color w:val="000000"/>
                <w:sz w:val="20"/>
                <w:szCs w:val="20"/>
              </w:rPr>
              <w:t>)</w:t>
            </w:r>
          </w:p>
          <w:p w:rsidR="00473832" w:rsidRPr="009A2EFE" w:rsidRDefault="00473832" w:rsidP="00473832">
            <w:pPr>
              <w:ind w:left="288" w:hanging="288"/>
              <w:rPr>
                <w:rFonts w:asciiTheme="minorHAnsi" w:hAnsiTheme="minorHAnsi" w:cs="Calibri"/>
                <w:iCs/>
                <w:color w:val="000000"/>
                <w:sz w:val="20"/>
                <w:szCs w:val="20"/>
              </w:rPr>
            </w:pPr>
            <w:r w:rsidRPr="009A2EFE">
              <w:rPr>
                <w:rFonts w:asciiTheme="minorHAnsi" w:hAnsiTheme="minorHAnsi" w:cs="Calibri"/>
                <w:i/>
                <w:iCs/>
                <w:color w:val="000000"/>
                <w:sz w:val="20"/>
                <w:szCs w:val="20"/>
              </w:rPr>
              <w:t>Super Sand Castle Saturday</w:t>
            </w:r>
            <w:r w:rsidR="006119E7">
              <w:rPr>
                <w:rFonts w:asciiTheme="minorHAnsi" w:hAnsiTheme="minorHAnsi" w:cs="Calibri"/>
                <w:iCs/>
                <w:color w:val="000000"/>
                <w:sz w:val="20"/>
                <w:szCs w:val="20"/>
              </w:rPr>
              <w:t xml:space="preserve"> by Stuart Murphy (</w:t>
            </w:r>
            <w:r w:rsidR="006119E7">
              <w:rPr>
                <w:rFonts w:asciiTheme="minorHAnsi" w:hAnsiTheme="minorHAnsi" w:cs="Calibri"/>
                <w:color w:val="000000"/>
                <w:sz w:val="20"/>
                <w:szCs w:val="20"/>
              </w:rPr>
              <w:t xml:space="preserve">Lexile level </w:t>
            </w:r>
            <w:r w:rsidR="006119E7">
              <w:rPr>
                <w:rFonts w:asciiTheme="minorHAnsi" w:hAnsiTheme="minorHAnsi" w:cs="Calibri"/>
                <w:iCs/>
                <w:color w:val="000000"/>
                <w:sz w:val="20"/>
                <w:szCs w:val="20"/>
              </w:rPr>
              <w:t>910</w:t>
            </w:r>
            <w:r w:rsidRPr="009A2EFE">
              <w:rPr>
                <w:rFonts w:asciiTheme="minorHAnsi" w:hAnsiTheme="minorHAnsi" w:cs="Calibri"/>
                <w:iCs/>
                <w:color w:val="000000"/>
                <w:sz w:val="20"/>
                <w:szCs w:val="20"/>
              </w:rPr>
              <w:t>)</w:t>
            </w:r>
          </w:p>
          <w:p w:rsidR="00473832" w:rsidRPr="009A2EFE" w:rsidRDefault="00473832" w:rsidP="00473832">
            <w:pPr>
              <w:ind w:left="288" w:hanging="288"/>
              <w:rPr>
                <w:rFonts w:asciiTheme="minorHAnsi" w:hAnsiTheme="minorHAnsi" w:cs="Calibri"/>
                <w:iCs/>
                <w:color w:val="000000"/>
                <w:sz w:val="20"/>
                <w:szCs w:val="20"/>
              </w:rPr>
            </w:pPr>
            <w:r w:rsidRPr="009A2EFE">
              <w:rPr>
                <w:rFonts w:asciiTheme="minorHAnsi" w:hAnsiTheme="minorHAnsi" w:cs="Calibri"/>
                <w:i/>
                <w:iCs/>
                <w:color w:val="000000"/>
                <w:sz w:val="20"/>
                <w:szCs w:val="20"/>
              </w:rPr>
              <w:t xml:space="preserve">Measuring Penny </w:t>
            </w:r>
            <w:r w:rsidRPr="009A2EFE">
              <w:rPr>
                <w:rFonts w:asciiTheme="minorHAnsi" w:hAnsiTheme="minorHAnsi" w:cs="Calibri"/>
                <w:iCs/>
                <w:color w:val="000000"/>
                <w:sz w:val="20"/>
                <w:szCs w:val="20"/>
              </w:rPr>
              <w:t xml:space="preserve">by </w:t>
            </w:r>
            <w:proofErr w:type="spellStart"/>
            <w:r w:rsidRPr="009A2EFE">
              <w:rPr>
                <w:rFonts w:asciiTheme="minorHAnsi" w:hAnsiTheme="minorHAnsi" w:cs="Calibri"/>
                <w:iCs/>
                <w:color w:val="000000"/>
                <w:sz w:val="20"/>
                <w:szCs w:val="20"/>
              </w:rPr>
              <w:t>Loreen</w:t>
            </w:r>
            <w:proofErr w:type="spellEnd"/>
            <w:r w:rsidRPr="009A2EFE">
              <w:rPr>
                <w:rFonts w:asciiTheme="minorHAnsi" w:hAnsiTheme="minorHAnsi" w:cs="Calibri"/>
                <w:iCs/>
                <w:color w:val="000000"/>
                <w:sz w:val="20"/>
                <w:szCs w:val="20"/>
              </w:rPr>
              <w:t xml:space="preserve"> </w:t>
            </w:r>
            <w:proofErr w:type="spellStart"/>
            <w:r w:rsidRPr="009A2EFE">
              <w:rPr>
                <w:rFonts w:asciiTheme="minorHAnsi" w:hAnsiTheme="minorHAnsi" w:cs="Calibri"/>
                <w:iCs/>
                <w:color w:val="000000"/>
                <w:sz w:val="20"/>
                <w:szCs w:val="20"/>
              </w:rPr>
              <w:t>L</w:t>
            </w:r>
            <w:r w:rsidR="006119E7">
              <w:rPr>
                <w:rFonts w:asciiTheme="minorHAnsi" w:hAnsiTheme="minorHAnsi" w:cs="Calibri"/>
                <w:iCs/>
                <w:color w:val="000000"/>
                <w:sz w:val="20"/>
                <w:szCs w:val="20"/>
              </w:rPr>
              <w:t>eedy</w:t>
            </w:r>
            <w:proofErr w:type="spellEnd"/>
            <w:r w:rsidR="006119E7">
              <w:rPr>
                <w:rFonts w:asciiTheme="minorHAnsi" w:hAnsiTheme="minorHAnsi" w:cs="Calibri"/>
                <w:iCs/>
                <w:color w:val="000000"/>
                <w:sz w:val="20"/>
                <w:szCs w:val="20"/>
              </w:rPr>
              <w:t xml:space="preserve"> (</w:t>
            </w:r>
            <w:proofErr w:type="spellStart"/>
            <w:r w:rsidR="006119E7">
              <w:rPr>
                <w:rFonts w:asciiTheme="minorHAnsi" w:hAnsiTheme="minorHAnsi" w:cs="Calibri"/>
                <w:color w:val="000000"/>
                <w:sz w:val="20"/>
                <w:szCs w:val="20"/>
              </w:rPr>
              <w:t>Lexile</w:t>
            </w:r>
            <w:proofErr w:type="spellEnd"/>
            <w:r w:rsidR="006119E7">
              <w:rPr>
                <w:rFonts w:asciiTheme="minorHAnsi" w:hAnsiTheme="minorHAnsi" w:cs="Calibri"/>
                <w:color w:val="000000"/>
                <w:sz w:val="20"/>
                <w:szCs w:val="20"/>
              </w:rPr>
              <w:t xml:space="preserve"> level </w:t>
            </w:r>
            <w:r w:rsidR="006119E7">
              <w:rPr>
                <w:rFonts w:asciiTheme="minorHAnsi" w:hAnsiTheme="minorHAnsi" w:cs="Calibri"/>
                <w:iCs/>
                <w:color w:val="000000"/>
                <w:sz w:val="20"/>
                <w:szCs w:val="20"/>
              </w:rPr>
              <w:t>500</w:t>
            </w:r>
            <w:r w:rsidRPr="009A2EFE">
              <w:rPr>
                <w:rFonts w:asciiTheme="minorHAnsi" w:hAnsiTheme="minorHAnsi" w:cs="Calibri"/>
                <w:iCs/>
                <w:color w:val="000000"/>
                <w:sz w:val="20"/>
                <w:szCs w:val="20"/>
              </w:rPr>
              <w:t>)</w:t>
            </w:r>
          </w:p>
          <w:p w:rsidR="00473832" w:rsidRPr="009A2EFE" w:rsidRDefault="00473832" w:rsidP="00473832">
            <w:pPr>
              <w:ind w:left="288" w:hanging="288"/>
              <w:rPr>
                <w:rFonts w:asciiTheme="minorHAnsi" w:hAnsiTheme="minorHAnsi" w:cs="Calibri"/>
                <w:iCs/>
                <w:color w:val="000000"/>
                <w:sz w:val="20"/>
                <w:szCs w:val="20"/>
              </w:rPr>
            </w:pPr>
            <w:r w:rsidRPr="009A2EFE">
              <w:rPr>
                <w:rFonts w:asciiTheme="minorHAnsi" w:hAnsiTheme="minorHAnsi" w:cs="Calibri"/>
                <w:i/>
                <w:iCs/>
                <w:color w:val="000000"/>
                <w:sz w:val="20"/>
                <w:szCs w:val="20"/>
              </w:rPr>
              <w:t xml:space="preserve">Millions to Measure </w:t>
            </w:r>
            <w:r w:rsidR="006119E7">
              <w:rPr>
                <w:rFonts w:asciiTheme="minorHAnsi" w:hAnsiTheme="minorHAnsi" w:cs="Calibri"/>
                <w:iCs/>
                <w:color w:val="000000"/>
                <w:sz w:val="20"/>
                <w:szCs w:val="20"/>
              </w:rPr>
              <w:t>by David Schwartz (</w:t>
            </w:r>
            <w:r w:rsidR="006119E7">
              <w:rPr>
                <w:rFonts w:asciiTheme="minorHAnsi" w:hAnsiTheme="minorHAnsi" w:cs="Calibri"/>
                <w:color w:val="000000"/>
                <w:sz w:val="20"/>
                <w:szCs w:val="20"/>
              </w:rPr>
              <w:t xml:space="preserve">Lexile level </w:t>
            </w:r>
            <w:r w:rsidR="006119E7">
              <w:rPr>
                <w:rFonts w:asciiTheme="minorHAnsi" w:hAnsiTheme="minorHAnsi" w:cs="Calibri"/>
                <w:iCs/>
                <w:color w:val="000000"/>
                <w:sz w:val="20"/>
                <w:szCs w:val="20"/>
              </w:rPr>
              <w:t>470</w:t>
            </w:r>
            <w:r w:rsidRPr="009A2EFE">
              <w:rPr>
                <w:rFonts w:asciiTheme="minorHAnsi" w:hAnsiTheme="minorHAnsi" w:cs="Calibri"/>
                <w:iCs/>
                <w:color w:val="000000"/>
                <w:sz w:val="20"/>
                <w:szCs w:val="20"/>
              </w:rPr>
              <w:t>)</w:t>
            </w:r>
          </w:p>
          <w:p w:rsidR="004C6D83" w:rsidRPr="004C6D83" w:rsidRDefault="00473832" w:rsidP="006119E7">
            <w:pPr>
              <w:ind w:left="288" w:hanging="288"/>
              <w:rPr>
                <w:rFonts w:asciiTheme="minorHAnsi" w:hAnsiTheme="minorHAnsi" w:cs="Calibri"/>
                <w:iCs/>
                <w:color w:val="000000"/>
                <w:sz w:val="20"/>
                <w:szCs w:val="20"/>
              </w:rPr>
            </w:pPr>
            <w:r w:rsidRPr="009A2EFE">
              <w:rPr>
                <w:rFonts w:asciiTheme="minorHAnsi" w:hAnsiTheme="minorHAnsi" w:cs="Calibri"/>
                <w:i/>
                <w:iCs/>
                <w:color w:val="000000"/>
                <w:sz w:val="20"/>
                <w:szCs w:val="20"/>
              </w:rPr>
              <w:t xml:space="preserve">How Long or How Wide? A Measuring Guide </w:t>
            </w:r>
            <w:r w:rsidRPr="009A2EFE">
              <w:rPr>
                <w:rFonts w:asciiTheme="minorHAnsi" w:hAnsiTheme="minorHAnsi" w:cs="Calibri"/>
                <w:iCs/>
                <w:color w:val="000000"/>
                <w:sz w:val="20"/>
                <w:szCs w:val="20"/>
              </w:rPr>
              <w:t>by Brian Cleary (</w:t>
            </w:r>
            <w:r w:rsidR="006119E7">
              <w:rPr>
                <w:rFonts w:asciiTheme="minorHAnsi" w:hAnsiTheme="minorHAnsi" w:cs="Calibri"/>
                <w:iCs/>
                <w:color w:val="000000"/>
                <w:sz w:val="20"/>
                <w:szCs w:val="20"/>
              </w:rPr>
              <w:t>270+</w:t>
            </w:r>
            <w:r w:rsidRPr="009A2EFE">
              <w:rPr>
                <w:rFonts w:asciiTheme="minorHAnsi" w:hAnsiTheme="minorHAnsi" w:cs="Calibri"/>
                <w:iCs/>
                <w:color w:val="000000"/>
                <w:sz w:val="20"/>
                <w:szCs w:val="20"/>
              </w:rPr>
              <w:t>)</w:t>
            </w:r>
          </w:p>
        </w:tc>
      </w:tr>
    </w:tbl>
    <w:p w:rsidR="005B41A0" w:rsidRPr="004C6D83" w:rsidRDefault="005B41A0" w:rsidP="004C6D8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4C6D83" w:rsidRPr="004C6D83">
        <w:tc>
          <w:tcPr>
            <w:tcW w:w="14400" w:type="dxa"/>
            <w:gridSpan w:val="5"/>
            <w:shd w:val="clear" w:color="auto" w:fill="BFBFBF"/>
            <w:noWrap/>
          </w:tcPr>
          <w:p w:rsidR="004C6D83" w:rsidRPr="004C6D83" w:rsidRDefault="004C6D83" w:rsidP="004C6D83">
            <w:pPr>
              <w:ind w:left="0" w:firstLine="0"/>
              <w:rPr>
                <w:b/>
                <w:sz w:val="24"/>
                <w:szCs w:val="24"/>
              </w:rPr>
            </w:pPr>
            <w:r w:rsidRPr="004C6D83">
              <w:rPr>
                <w:b/>
                <w:sz w:val="24"/>
                <w:szCs w:val="24"/>
              </w:rPr>
              <w:t>Ongoing Discipline-Specific Learning Experiences</w:t>
            </w:r>
          </w:p>
        </w:tc>
      </w:tr>
      <w:tr w:rsidR="004C6D83" w:rsidRPr="004C6D83">
        <w:tc>
          <w:tcPr>
            <w:tcW w:w="488" w:type="dxa"/>
            <w:vMerge w:val="restart"/>
            <w:shd w:val="clear" w:color="auto" w:fill="D9D9D9"/>
            <w:noWrap/>
          </w:tcPr>
          <w:p w:rsidR="004C6D83" w:rsidRPr="004C6D83" w:rsidRDefault="004C6D83" w:rsidP="004C6D83">
            <w:pPr>
              <w:ind w:left="0" w:firstLine="0"/>
              <w:jc w:val="right"/>
              <w:rPr>
                <w:sz w:val="20"/>
                <w:szCs w:val="20"/>
              </w:rPr>
            </w:pPr>
            <w:r w:rsidRPr="004C6D83">
              <w:rPr>
                <w:sz w:val="20"/>
                <w:szCs w:val="20"/>
              </w:rPr>
              <w:t>1.</w:t>
            </w:r>
          </w:p>
        </w:tc>
        <w:tc>
          <w:tcPr>
            <w:tcW w:w="1321" w:type="dxa"/>
            <w:vMerge w:val="restart"/>
            <w:shd w:val="clear" w:color="auto" w:fill="D9D9D9"/>
          </w:tcPr>
          <w:p w:rsidR="004C6D83" w:rsidRPr="004C6D83" w:rsidRDefault="004C6D83" w:rsidP="004C6D83">
            <w:pPr>
              <w:ind w:left="0" w:firstLine="0"/>
              <w:rPr>
                <w:sz w:val="20"/>
                <w:szCs w:val="20"/>
              </w:rPr>
            </w:pPr>
            <w:r w:rsidRPr="004C6D83">
              <w:rPr>
                <w:sz w:val="20"/>
                <w:szCs w:val="20"/>
              </w:rPr>
              <w:t>Description:</w:t>
            </w:r>
          </w:p>
        </w:tc>
        <w:tc>
          <w:tcPr>
            <w:tcW w:w="3337" w:type="dxa"/>
            <w:vMerge w:val="restart"/>
            <w:shd w:val="clear" w:color="auto" w:fill="auto"/>
            <w:noWrap/>
          </w:tcPr>
          <w:p w:rsidR="004C6D83" w:rsidRDefault="00473832" w:rsidP="005B41A0">
            <w:pPr>
              <w:ind w:left="288" w:hanging="288"/>
              <w:rPr>
                <w:sz w:val="20"/>
                <w:szCs w:val="20"/>
              </w:rPr>
            </w:pPr>
            <w:r w:rsidRPr="00473832">
              <w:rPr>
                <w:sz w:val="20"/>
                <w:szCs w:val="20"/>
              </w:rPr>
              <w:t>Think/work like a mathematician – Expressing mathematical reasoning by constructing viable arguments, cri</w:t>
            </w:r>
            <w:r w:rsidR="005B41A0">
              <w:rPr>
                <w:sz w:val="20"/>
                <w:szCs w:val="20"/>
              </w:rPr>
              <w:t>tiquing the reasoning of others</w:t>
            </w:r>
          </w:p>
          <w:p w:rsidR="00D12635" w:rsidRPr="004C6D83" w:rsidRDefault="00D12635" w:rsidP="005B41A0">
            <w:pPr>
              <w:ind w:left="288" w:hanging="288"/>
              <w:rPr>
                <w:sz w:val="20"/>
                <w:szCs w:val="20"/>
              </w:rPr>
            </w:pPr>
            <w:r>
              <w:rPr>
                <w:sz w:val="20"/>
                <w:szCs w:val="20"/>
              </w:rPr>
              <w:t>[Mathematical Practice 3]</w:t>
            </w:r>
          </w:p>
        </w:tc>
        <w:tc>
          <w:tcPr>
            <w:tcW w:w="1260" w:type="dxa"/>
            <w:shd w:val="clear" w:color="auto" w:fill="D9D9D9"/>
          </w:tcPr>
          <w:p w:rsidR="004C6D83" w:rsidRPr="004C6D83" w:rsidRDefault="004C6D83" w:rsidP="004C6D83">
            <w:pPr>
              <w:ind w:left="0" w:firstLine="0"/>
              <w:rPr>
                <w:sz w:val="20"/>
                <w:szCs w:val="20"/>
              </w:rPr>
            </w:pPr>
            <w:r w:rsidRPr="004C6D83">
              <w:rPr>
                <w:sz w:val="20"/>
                <w:szCs w:val="20"/>
              </w:rPr>
              <w:t>Teacher Resources:</w:t>
            </w:r>
          </w:p>
        </w:tc>
        <w:tc>
          <w:tcPr>
            <w:tcW w:w="7994" w:type="dxa"/>
            <w:shd w:val="clear" w:color="auto" w:fill="auto"/>
          </w:tcPr>
          <w:p w:rsidR="004C6D83" w:rsidRPr="004C6D83" w:rsidRDefault="00F43132" w:rsidP="005B41A0">
            <w:pPr>
              <w:ind w:left="288" w:hanging="288"/>
              <w:rPr>
                <w:sz w:val="20"/>
                <w:szCs w:val="20"/>
              </w:rPr>
            </w:pPr>
            <w:hyperlink r:id="rId11" w:history="1">
              <w:r w:rsidR="00473832" w:rsidRPr="00473832">
                <w:rPr>
                  <w:rStyle w:val="Hyperlink"/>
                  <w:sz w:val="20"/>
                  <w:szCs w:val="20"/>
                </w:rPr>
                <w:t>http://schools.nyc.gov/Academics/CommonCoreLibrary/TasksUnitsStudentWork/default.htm</w:t>
              </w:r>
            </w:hyperlink>
            <w:r w:rsidR="00473832" w:rsidRPr="00473832">
              <w:rPr>
                <w:sz w:val="20"/>
                <w:szCs w:val="20"/>
              </w:rPr>
              <w:t xml:space="preserve"> (lesson plans contains exemplars that could be replicated for students to critique the reasoning of others)</w:t>
            </w:r>
          </w:p>
        </w:tc>
      </w:tr>
      <w:tr w:rsidR="004C6D83" w:rsidRPr="004C6D83">
        <w:tc>
          <w:tcPr>
            <w:tcW w:w="488" w:type="dxa"/>
            <w:vMerge/>
            <w:shd w:val="clear" w:color="auto" w:fill="D9D9D9"/>
            <w:noWrap/>
          </w:tcPr>
          <w:p w:rsidR="004C6D83" w:rsidRPr="004C6D83" w:rsidRDefault="004C6D83" w:rsidP="004C6D83">
            <w:pPr>
              <w:ind w:left="0" w:firstLine="0"/>
              <w:jc w:val="right"/>
              <w:rPr>
                <w:sz w:val="20"/>
                <w:szCs w:val="20"/>
              </w:rPr>
            </w:pPr>
          </w:p>
        </w:tc>
        <w:tc>
          <w:tcPr>
            <w:tcW w:w="1321" w:type="dxa"/>
            <w:vMerge/>
            <w:shd w:val="clear" w:color="auto" w:fill="D9D9D9"/>
          </w:tcPr>
          <w:p w:rsidR="004C6D83" w:rsidRPr="004C6D83" w:rsidRDefault="004C6D83" w:rsidP="004C6D83">
            <w:pPr>
              <w:ind w:left="0" w:firstLine="0"/>
              <w:rPr>
                <w:sz w:val="20"/>
                <w:szCs w:val="20"/>
              </w:rPr>
            </w:pPr>
          </w:p>
        </w:tc>
        <w:tc>
          <w:tcPr>
            <w:tcW w:w="3337" w:type="dxa"/>
            <w:vMerge/>
            <w:shd w:val="clear" w:color="auto" w:fill="auto"/>
            <w:noWrap/>
          </w:tcPr>
          <w:p w:rsidR="004C6D83" w:rsidRPr="004C6D83" w:rsidRDefault="004C6D83" w:rsidP="005B41A0">
            <w:pPr>
              <w:ind w:left="288" w:hanging="288"/>
              <w:rPr>
                <w:sz w:val="20"/>
                <w:szCs w:val="20"/>
              </w:rPr>
            </w:pPr>
          </w:p>
        </w:tc>
        <w:tc>
          <w:tcPr>
            <w:tcW w:w="1260" w:type="dxa"/>
            <w:shd w:val="clear" w:color="auto" w:fill="D9D9D9"/>
          </w:tcPr>
          <w:p w:rsidR="004C6D83" w:rsidRPr="004C6D83" w:rsidRDefault="004C6D83" w:rsidP="004C6D83">
            <w:pPr>
              <w:ind w:left="0" w:firstLine="0"/>
              <w:rPr>
                <w:sz w:val="20"/>
                <w:szCs w:val="20"/>
              </w:rPr>
            </w:pPr>
            <w:r w:rsidRPr="004C6D83">
              <w:rPr>
                <w:sz w:val="20"/>
                <w:szCs w:val="20"/>
              </w:rPr>
              <w:t>Student Resources:</w:t>
            </w:r>
          </w:p>
        </w:tc>
        <w:tc>
          <w:tcPr>
            <w:tcW w:w="7994" w:type="dxa"/>
            <w:shd w:val="clear" w:color="auto" w:fill="auto"/>
          </w:tcPr>
          <w:p w:rsidR="004C6D83" w:rsidRPr="004C6D83" w:rsidRDefault="006119E7" w:rsidP="005B41A0">
            <w:pPr>
              <w:ind w:left="288" w:hanging="288"/>
              <w:rPr>
                <w:sz w:val="20"/>
                <w:szCs w:val="20"/>
              </w:rPr>
            </w:pPr>
            <w:r>
              <w:rPr>
                <w:sz w:val="20"/>
                <w:szCs w:val="20"/>
              </w:rPr>
              <w:t>N/A</w:t>
            </w:r>
          </w:p>
        </w:tc>
      </w:tr>
      <w:tr w:rsidR="004C6D83" w:rsidRPr="004C6D83">
        <w:tc>
          <w:tcPr>
            <w:tcW w:w="488" w:type="dxa"/>
            <w:vMerge/>
            <w:tcBorders>
              <w:bottom w:val="single" w:sz="4" w:space="0" w:color="auto"/>
            </w:tcBorders>
            <w:shd w:val="clear" w:color="auto" w:fill="D9D9D9"/>
            <w:noWrap/>
          </w:tcPr>
          <w:p w:rsidR="004C6D83" w:rsidRPr="004C6D83" w:rsidRDefault="004C6D83" w:rsidP="004C6D83">
            <w:pPr>
              <w:ind w:left="0" w:firstLine="0"/>
              <w:jc w:val="right"/>
              <w:rPr>
                <w:sz w:val="20"/>
                <w:szCs w:val="20"/>
              </w:rPr>
            </w:pPr>
          </w:p>
        </w:tc>
        <w:tc>
          <w:tcPr>
            <w:tcW w:w="1321" w:type="dxa"/>
            <w:tcBorders>
              <w:bottom w:val="single" w:sz="4" w:space="0" w:color="auto"/>
            </w:tcBorders>
            <w:shd w:val="clear" w:color="auto" w:fill="D9D9D9"/>
          </w:tcPr>
          <w:p w:rsidR="004C6D83" w:rsidRPr="004C6D83" w:rsidRDefault="004C6D83" w:rsidP="004C6D83">
            <w:pPr>
              <w:ind w:left="0" w:firstLine="0"/>
              <w:rPr>
                <w:sz w:val="20"/>
                <w:szCs w:val="20"/>
              </w:rPr>
            </w:pPr>
            <w:r w:rsidRPr="004C6D83">
              <w:rPr>
                <w:sz w:val="20"/>
                <w:szCs w:val="20"/>
              </w:rPr>
              <w:t>Skills:</w:t>
            </w:r>
          </w:p>
        </w:tc>
        <w:tc>
          <w:tcPr>
            <w:tcW w:w="3337" w:type="dxa"/>
            <w:tcBorders>
              <w:bottom w:val="single" w:sz="4" w:space="0" w:color="auto"/>
            </w:tcBorders>
            <w:shd w:val="clear" w:color="auto" w:fill="auto"/>
            <w:noWrap/>
          </w:tcPr>
          <w:p w:rsidR="004C6D83" w:rsidRDefault="00473832" w:rsidP="005B41A0">
            <w:pPr>
              <w:ind w:left="288" w:hanging="288"/>
              <w:rPr>
                <w:sz w:val="20"/>
                <w:szCs w:val="20"/>
              </w:rPr>
            </w:pPr>
            <w:r w:rsidRPr="00473832">
              <w:rPr>
                <w:sz w:val="20"/>
                <w:szCs w:val="20"/>
              </w:rPr>
              <w:t xml:space="preserve">Present and defend solutions to problems and identify and describe </w:t>
            </w:r>
            <w:r w:rsidR="005B41A0">
              <w:rPr>
                <w:sz w:val="20"/>
                <w:szCs w:val="20"/>
              </w:rPr>
              <w:t>the flaw in reasoning of others</w:t>
            </w:r>
          </w:p>
          <w:p w:rsidR="00D12635" w:rsidRPr="004C6D83" w:rsidRDefault="00D12635" w:rsidP="00D12635">
            <w:pPr>
              <w:ind w:left="288" w:hanging="288"/>
              <w:rPr>
                <w:sz w:val="20"/>
                <w:szCs w:val="20"/>
              </w:rPr>
            </w:pPr>
            <w:r w:rsidRPr="00D12635">
              <w:rPr>
                <w:sz w:val="20"/>
                <w:szCs w:val="20"/>
              </w:rPr>
              <w:t xml:space="preserve">[Mathematical Practice </w:t>
            </w:r>
            <w:r>
              <w:rPr>
                <w:sz w:val="20"/>
                <w:szCs w:val="20"/>
              </w:rPr>
              <w:t>4</w:t>
            </w:r>
            <w:r w:rsidRPr="00D12635">
              <w:rPr>
                <w:sz w:val="20"/>
                <w:szCs w:val="20"/>
              </w:rPr>
              <w:t>]</w:t>
            </w:r>
          </w:p>
        </w:tc>
        <w:tc>
          <w:tcPr>
            <w:tcW w:w="1260" w:type="dxa"/>
            <w:tcBorders>
              <w:bottom w:val="single" w:sz="4" w:space="0" w:color="auto"/>
            </w:tcBorders>
            <w:shd w:val="clear" w:color="auto" w:fill="D9D9D9"/>
          </w:tcPr>
          <w:p w:rsidR="004C6D83" w:rsidRPr="004C6D83" w:rsidRDefault="004C6D83" w:rsidP="004C6D83">
            <w:pPr>
              <w:ind w:left="0" w:firstLine="0"/>
              <w:rPr>
                <w:sz w:val="20"/>
                <w:szCs w:val="20"/>
              </w:rPr>
            </w:pPr>
            <w:r w:rsidRPr="004C6D83">
              <w:rPr>
                <w:sz w:val="20"/>
                <w:szCs w:val="20"/>
              </w:rPr>
              <w:t>Assessment:</w:t>
            </w:r>
          </w:p>
        </w:tc>
        <w:tc>
          <w:tcPr>
            <w:tcW w:w="7994" w:type="dxa"/>
            <w:tcBorders>
              <w:bottom w:val="single" w:sz="4" w:space="0" w:color="auto"/>
            </w:tcBorders>
            <w:shd w:val="clear" w:color="auto" w:fill="auto"/>
          </w:tcPr>
          <w:p w:rsidR="004C6D83" w:rsidRPr="004C6D83" w:rsidRDefault="00473832" w:rsidP="005B41A0">
            <w:pPr>
              <w:ind w:left="288" w:hanging="288"/>
              <w:rPr>
                <w:sz w:val="20"/>
                <w:szCs w:val="20"/>
              </w:rPr>
            </w:pPr>
            <w:r w:rsidRPr="009A2EFE">
              <w:rPr>
                <w:rFonts w:asciiTheme="minorHAnsi" w:hAnsiTheme="minorHAnsi"/>
                <w:sz w:val="20"/>
                <w:szCs w:val="20"/>
              </w:rPr>
              <w:t>Students analyze and defend their solutions for each major learning experience.  Careful attention should be paid to precise use of vocabulary and symbols.  Periodically throughout the unit, students should be provided with flawed solutions and asked to identify, describe and correct the flaw.</w:t>
            </w:r>
          </w:p>
        </w:tc>
      </w:tr>
      <w:tr w:rsidR="004C6D83" w:rsidRPr="004C6D83">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4C6D83" w:rsidRPr="004C6D83" w:rsidRDefault="004C6D83" w:rsidP="005B41A0">
            <w:pPr>
              <w:ind w:left="288" w:hanging="288"/>
              <w:rPr>
                <w:sz w:val="2"/>
                <w:szCs w:val="2"/>
              </w:rPr>
            </w:pPr>
          </w:p>
        </w:tc>
      </w:tr>
      <w:tr w:rsidR="004C6D83" w:rsidRPr="004C6D83">
        <w:tc>
          <w:tcPr>
            <w:tcW w:w="488" w:type="dxa"/>
            <w:vMerge w:val="restart"/>
            <w:tcBorders>
              <w:top w:val="single" w:sz="4" w:space="0" w:color="auto"/>
            </w:tcBorders>
            <w:shd w:val="clear" w:color="auto" w:fill="D9D9D9"/>
            <w:noWrap/>
          </w:tcPr>
          <w:p w:rsidR="004C6D83" w:rsidRPr="004C6D83" w:rsidRDefault="004C6D83" w:rsidP="004C6D83">
            <w:pPr>
              <w:ind w:left="0" w:firstLine="0"/>
              <w:jc w:val="right"/>
              <w:rPr>
                <w:color w:val="FFFFFF"/>
                <w:sz w:val="20"/>
                <w:szCs w:val="20"/>
              </w:rPr>
            </w:pPr>
            <w:r w:rsidRPr="004C6D83">
              <w:rPr>
                <w:sz w:val="20"/>
                <w:szCs w:val="20"/>
              </w:rPr>
              <w:t>2.</w:t>
            </w:r>
          </w:p>
        </w:tc>
        <w:tc>
          <w:tcPr>
            <w:tcW w:w="1321" w:type="dxa"/>
            <w:vMerge w:val="restart"/>
            <w:tcBorders>
              <w:top w:val="single" w:sz="4" w:space="0" w:color="auto"/>
            </w:tcBorders>
            <w:shd w:val="clear" w:color="auto" w:fill="D9D9D9"/>
          </w:tcPr>
          <w:p w:rsidR="004C6D83" w:rsidRPr="004C6D83" w:rsidRDefault="004C6D83" w:rsidP="004C6D83">
            <w:pPr>
              <w:ind w:left="0" w:firstLine="0"/>
              <w:rPr>
                <w:sz w:val="20"/>
                <w:szCs w:val="20"/>
              </w:rPr>
            </w:pPr>
            <w:r w:rsidRPr="004C6D83">
              <w:rPr>
                <w:sz w:val="20"/>
                <w:szCs w:val="20"/>
              </w:rPr>
              <w:t>Description:</w:t>
            </w:r>
          </w:p>
        </w:tc>
        <w:tc>
          <w:tcPr>
            <w:tcW w:w="3337" w:type="dxa"/>
            <w:vMerge w:val="restart"/>
            <w:tcBorders>
              <w:top w:val="single" w:sz="4" w:space="0" w:color="auto"/>
            </w:tcBorders>
            <w:shd w:val="clear" w:color="auto" w:fill="auto"/>
            <w:noWrap/>
          </w:tcPr>
          <w:p w:rsidR="004C6D83" w:rsidRPr="004C6D83" w:rsidRDefault="00473832" w:rsidP="005B41A0">
            <w:pPr>
              <w:ind w:left="288" w:hanging="288"/>
              <w:rPr>
                <w:sz w:val="20"/>
                <w:szCs w:val="20"/>
              </w:rPr>
            </w:pPr>
            <w:r w:rsidRPr="00473832">
              <w:rPr>
                <w:sz w:val="20"/>
                <w:szCs w:val="20"/>
              </w:rPr>
              <w:t>Think/work like a mathematician – Engaging in the practice of modeling the solution to real world problems</w:t>
            </w:r>
          </w:p>
        </w:tc>
        <w:tc>
          <w:tcPr>
            <w:tcW w:w="1260" w:type="dxa"/>
            <w:tcBorders>
              <w:top w:val="single" w:sz="4" w:space="0" w:color="auto"/>
            </w:tcBorders>
            <w:shd w:val="clear" w:color="auto" w:fill="D9D9D9"/>
          </w:tcPr>
          <w:p w:rsidR="004C6D83" w:rsidRPr="004C6D83" w:rsidRDefault="004C6D83" w:rsidP="004C6D83">
            <w:pPr>
              <w:ind w:left="0" w:firstLine="0"/>
              <w:rPr>
                <w:sz w:val="20"/>
                <w:szCs w:val="20"/>
              </w:rPr>
            </w:pPr>
            <w:r w:rsidRPr="004C6D83">
              <w:rPr>
                <w:sz w:val="20"/>
                <w:szCs w:val="20"/>
              </w:rPr>
              <w:t>Teacher Resources:</w:t>
            </w:r>
          </w:p>
        </w:tc>
        <w:tc>
          <w:tcPr>
            <w:tcW w:w="7994" w:type="dxa"/>
            <w:tcBorders>
              <w:top w:val="single" w:sz="4" w:space="0" w:color="auto"/>
            </w:tcBorders>
            <w:shd w:val="clear" w:color="auto" w:fill="auto"/>
          </w:tcPr>
          <w:p w:rsidR="004C6D83" w:rsidRPr="004C6D83" w:rsidRDefault="00F43132" w:rsidP="005B41A0">
            <w:pPr>
              <w:ind w:left="288" w:hanging="288"/>
              <w:rPr>
                <w:sz w:val="20"/>
                <w:szCs w:val="20"/>
              </w:rPr>
            </w:pPr>
            <w:hyperlink r:id="rId12" w:history="1">
              <w:r w:rsidR="00473832" w:rsidRPr="009A2EFE">
                <w:rPr>
                  <w:rStyle w:val="Hyperlink"/>
                  <w:rFonts w:asciiTheme="minorHAnsi" w:hAnsiTheme="minorHAnsi"/>
                  <w:sz w:val="20"/>
                  <w:szCs w:val="20"/>
                </w:rPr>
                <w:t>https://www.sites.google.com/a/cmpso.org/caccss-resources/k-8-modeling-task-force/k-8-modeling-resources</w:t>
              </w:r>
            </w:hyperlink>
            <w:r w:rsidR="00473832" w:rsidRPr="009A2EFE">
              <w:rPr>
                <w:rFonts w:asciiTheme="minorHAnsi" w:hAnsiTheme="minorHAnsi"/>
                <w:sz w:val="20"/>
                <w:szCs w:val="20"/>
              </w:rPr>
              <w:t xml:space="preserve"> (examples of modeling problems and resources for teache</w:t>
            </w:r>
            <w:r w:rsidR="0099683E">
              <w:rPr>
                <w:rFonts w:asciiTheme="minorHAnsi" w:hAnsiTheme="minorHAnsi"/>
                <w:sz w:val="20"/>
                <w:szCs w:val="20"/>
              </w:rPr>
              <w:t>rs on teaching and scoring them</w:t>
            </w:r>
            <w:r w:rsidR="00473832" w:rsidRPr="009A2EFE">
              <w:rPr>
                <w:rFonts w:asciiTheme="minorHAnsi" w:hAnsiTheme="minorHAnsi"/>
                <w:sz w:val="20"/>
                <w:szCs w:val="20"/>
              </w:rPr>
              <w:t>)</w:t>
            </w:r>
          </w:p>
        </w:tc>
      </w:tr>
      <w:tr w:rsidR="004C6D83" w:rsidRPr="004C6D83">
        <w:tc>
          <w:tcPr>
            <w:tcW w:w="488" w:type="dxa"/>
            <w:vMerge/>
            <w:shd w:val="clear" w:color="auto" w:fill="D9D9D9"/>
            <w:noWrap/>
          </w:tcPr>
          <w:p w:rsidR="004C6D83" w:rsidRPr="004C6D83" w:rsidRDefault="004C6D83" w:rsidP="004C6D83">
            <w:pPr>
              <w:ind w:left="0" w:firstLine="0"/>
              <w:jc w:val="right"/>
              <w:rPr>
                <w:sz w:val="20"/>
                <w:szCs w:val="20"/>
              </w:rPr>
            </w:pPr>
          </w:p>
        </w:tc>
        <w:tc>
          <w:tcPr>
            <w:tcW w:w="1321" w:type="dxa"/>
            <w:vMerge/>
            <w:shd w:val="clear" w:color="auto" w:fill="D9D9D9"/>
          </w:tcPr>
          <w:p w:rsidR="004C6D83" w:rsidRPr="004C6D83" w:rsidRDefault="004C6D83" w:rsidP="004C6D83">
            <w:pPr>
              <w:ind w:left="0" w:firstLine="0"/>
              <w:rPr>
                <w:sz w:val="20"/>
                <w:szCs w:val="20"/>
              </w:rPr>
            </w:pPr>
          </w:p>
        </w:tc>
        <w:tc>
          <w:tcPr>
            <w:tcW w:w="3337" w:type="dxa"/>
            <w:vMerge/>
            <w:shd w:val="clear" w:color="auto" w:fill="auto"/>
            <w:noWrap/>
          </w:tcPr>
          <w:p w:rsidR="004C6D83" w:rsidRPr="004C6D83" w:rsidRDefault="004C6D83" w:rsidP="005B41A0">
            <w:pPr>
              <w:ind w:left="288" w:hanging="288"/>
              <w:rPr>
                <w:sz w:val="20"/>
                <w:szCs w:val="20"/>
              </w:rPr>
            </w:pPr>
          </w:p>
        </w:tc>
        <w:tc>
          <w:tcPr>
            <w:tcW w:w="1260" w:type="dxa"/>
            <w:shd w:val="clear" w:color="auto" w:fill="D9D9D9"/>
          </w:tcPr>
          <w:p w:rsidR="004C6D83" w:rsidRPr="004C6D83" w:rsidRDefault="004C6D83" w:rsidP="004C6D83">
            <w:pPr>
              <w:ind w:left="0" w:firstLine="0"/>
              <w:rPr>
                <w:sz w:val="20"/>
                <w:szCs w:val="20"/>
              </w:rPr>
            </w:pPr>
            <w:r w:rsidRPr="004C6D83">
              <w:rPr>
                <w:sz w:val="20"/>
                <w:szCs w:val="20"/>
              </w:rPr>
              <w:t>Student Resources:</w:t>
            </w:r>
          </w:p>
        </w:tc>
        <w:tc>
          <w:tcPr>
            <w:tcW w:w="7994" w:type="dxa"/>
            <w:shd w:val="clear" w:color="auto" w:fill="auto"/>
          </w:tcPr>
          <w:p w:rsidR="004C6D83" w:rsidRPr="004C6D83" w:rsidRDefault="006119E7" w:rsidP="005B41A0">
            <w:pPr>
              <w:ind w:left="288" w:hanging="288"/>
              <w:rPr>
                <w:sz w:val="20"/>
                <w:szCs w:val="20"/>
              </w:rPr>
            </w:pPr>
            <w:r>
              <w:rPr>
                <w:sz w:val="20"/>
                <w:szCs w:val="20"/>
              </w:rPr>
              <w:t>N/A</w:t>
            </w:r>
          </w:p>
        </w:tc>
      </w:tr>
      <w:tr w:rsidR="004C6D83" w:rsidRPr="004C6D83">
        <w:tc>
          <w:tcPr>
            <w:tcW w:w="488" w:type="dxa"/>
            <w:vMerge/>
            <w:shd w:val="clear" w:color="auto" w:fill="D9D9D9"/>
            <w:noWrap/>
          </w:tcPr>
          <w:p w:rsidR="004C6D83" w:rsidRPr="004C6D83" w:rsidRDefault="004C6D83" w:rsidP="004C6D83">
            <w:pPr>
              <w:ind w:left="0" w:firstLine="0"/>
              <w:jc w:val="right"/>
              <w:rPr>
                <w:sz w:val="20"/>
                <w:szCs w:val="20"/>
              </w:rPr>
            </w:pPr>
          </w:p>
        </w:tc>
        <w:tc>
          <w:tcPr>
            <w:tcW w:w="1321" w:type="dxa"/>
            <w:shd w:val="clear" w:color="auto" w:fill="D9D9D9"/>
          </w:tcPr>
          <w:p w:rsidR="004C6D83" w:rsidRPr="004C6D83" w:rsidRDefault="004C6D83" w:rsidP="004C6D83">
            <w:pPr>
              <w:ind w:left="0" w:firstLine="0"/>
              <w:rPr>
                <w:sz w:val="20"/>
                <w:szCs w:val="20"/>
              </w:rPr>
            </w:pPr>
            <w:r w:rsidRPr="004C6D83">
              <w:rPr>
                <w:sz w:val="20"/>
                <w:szCs w:val="20"/>
              </w:rPr>
              <w:t>Skills:</w:t>
            </w:r>
          </w:p>
        </w:tc>
        <w:tc>
          <w:tcPr>
            <w:tcW w:w="3337" w:type="dxa"/>
            <w:shd w:val="clear" w:color="auto" w:fill="auto"/>
            <w:noWrap/>
          </w:tcPr>
          <w:p w:rsidR="004C6D83" w:rsidRPr="004C6D83" w:rsidRDefault="00473832" w:rsidP="005B41A0">
            <w:pPr>
              <w:ind w:left="288" w:hanging="288"/>
              <w:rPr>
                <w:sz w:val="20"/>
                <w:szCs w:val="20"/>
              </w:rPr>
            </w:pPr>
            <w:r w:rsidRPr="00473832">
              <w:rPr>
                <w:sz w:val="20"/>
                <w:szCs w:val="20"/>
              </w:rPr>
              <w:t>Model real world problems mapping relationships with appropriate models, analyze relationships to draw conclusions, interpret results in relation to context, justify and defend the model, and reflec</w:t>
            </w:r>
            <w:r w:rsidR="005B41A0">
              <w:rPr>
                <w:sz w:val="20"/>
                <w:szCs w:val="20"/>
              </w:rPr>
              <w:t>t on whether results make sense</w:t>
            </w:r>
          </w:p>
        </w:tc>
        <w:tc>
          <w:tcPr>
            <w:tcW w:w="1260" w:type="dxa"/>
            <w:shd w:val="clear" w:color="auto" w:fill="D9D9D9"/>
          </w:tcPr>
          <w:p w:rsidR="004C6D83" w:rsidRPr="004C6D83" w:rsidRDefault="004C6D83" w:rsidP="004C6D83">
            <w:pPr>
              <w:ind w:left="0" w:firstLine="0"/>
              <w:rPr>
                <w:sz w:val="20"/>
                <w:szCs w:val="20"/>
              </w:rPr>
            </w:pPr>
            <w:r w:rsidRPr="004C6D83">
              <w:rPr>
                <w:sz w:val="20"/>
                <w:szCs w:val="20"/>
              </w:rPr>
              <w:t>Assessment:</w:t>
            </w:r>
          </w:p>
        </w:tc>
        <w:tc>
          <w:tcPr>
            <w:tcW w:w="7994" w:type="dxa"/>
            <w:shd w:val="clear" w:color="auto" w:fill="auto"/>
          </w:tcPr>
          <w:p w:rsidR="00473832" w:rsidRPr="009A2EFE" w:rsidRDefault="00473832" w:rsidP="005B41A0">
            <w:pPr>
              <w:ind w:left="288" w:hanging="288"/>
              <w:rPr>
                <w:rFonts w:asciiTheme="minorHAnsi" w:hAnsiTheme="minorHAnsi"/>
                <w:sz w:val="20"/>
                <w:szCs w:val="20"/>
              </w:rPr>
            </w:pPr>
            <w:r w:rsidRPr="009A2EFE">
              <w:rPr>
                <w:rFonts w:asciiTheme="minorHAnsi" w:hAnsiTheme="minorHAnsi"/>
                <w:sz w:val="20"/>
                <w:szCs w:val="20"/>
              </w:rPr>
              <w:t>Modeling Problems</w:t>
            </w:r>
          </w:p>
          <w:p w:rsidR="00473832" w:rsidRDefault="00473832" w:rsidP="005B41A0">
            <w:pPr>
              <w:ind w:left="288" w:hanging="288"/>
              <w:rPr>
                <w:sz w:val="20"/>
                <w:szCs w:val="20"/>
              </w:rPr>
            </w:pPr>
            <w:r w:rsidRPr="009A2EFE">
              <w:rPr>
                <w:rFonts w:asciiTheme="minorHAnsi" w:hAnsiTheme="minorHAnsi"/>
                <w:sz w:val="20"/>
                <w:szCs w:val="20"/>
              </w:rPr>
              <w:t>Students utilize visual models for measurement such as number lines to represent and analyze relationships of real world problems to draw conclusions and interpret results in relation to the context of the problem</w:t>
            </w:r>
            <w:r w:rsidR="00D12635">
              <w:rPr>
                <w:rFonts w:asciiTheme="minorHAnsi" w:hAnsiTheme="minorHAnsi"/>
                <w:sz w:val="20"/>
                <w:szCs w:val="20"/>
              </w:rPr>
              <w:t>.</w:t>
            </w:r>
          </w:p>
          <w:p w:rsidR="00473832" w:rsidRPr="00473832" w:rsidRDefault="00473832" w:rsidP="005B41A0">
            <w:pPr>
              <w:ind w:left="288" w:hanging="288"/>
              <w:rPr>
                <w:sz w:val="20"/>
                <w:szCs w:val="20"/>
              </w:rPr>
            </w:pPr>
          </w:p>
          <w:p w:rsidR="00473832" w:rsidRDefault="00473832" w:rsidP="005B41A0">
            <w:pPr>
              <w:ind w:left="288" w:hanging="288"/>
              <w:rPr>
                <w:sz w:val="20"/>
                <w:szCs w:val="20"/>
              </w:rPr>
            </w:pPr>
          </w:p>
          <w:p w:rsidR="004C6D83" w:rsidRPr="00473832" w:rsidRDefault="004C6D83" w:rsidP="005B41A0">
            <w:pPr>
              <w:ind w:left="288" w:hanging="288"/>
              <w:rPr>
                <w:sz w:val="20"/>
                <w:szCs w:val="20"/>
              </w:rPr>
            </w:pPr>
          </w:p>
        </w:tc>
      </w:tr>
      <w:tr w:rsidR="004C6D83" w:rsidRPr="004C6D83">
        <w:tc>
          <w:tcPr>
            <w:tcW w:w="14400" w:type="dxa"/>
            <w:gridSpan w:val="5"/>
            <w:shd w:val="clear" w:color="auto" w:fill="BFBFBF"/>
            <w:noWrap/>
          </w:tcPr>
          <w:p w:rsidR="004C6D83" w:rsidRPr="004C6D83" w:rsidRDefault="004C6D83" w:rsidP="005B41A0">
            <w:pPr>
              <w:ind w:left="288" w:hanging="288"/>
              <w:rPr>
                <w:sz w:val="2"/>
                <w:szCs w:val="2"/>
              </w:rPr>
            </w:pPr>
          </w:p>
        </w:tc>
      </w:tr>
      <w:tr w:rsidR="004C6D83" w:rsidRPr="004C6D83">
        <w:tc>
          <w:tcPr>
            <w:tcW w:w="488" w:type="dxa"/>
            <w:vMerge w:val="restart"/>
            <w:shd w:val="clear" w:color="auto" w:fill="D9D9D9"/>
            <w:noWrap/>
          </w:tcPr>
          <w:p w:rsidR="004C6D83" w:rsidRPr="004C6D83" w:rsidRDefault="004C6D83" w:rsidP="004C6D83">
            <w:pPr>
              <w:ind w:left="0" w:firstLine="0"/>
              <w:jc w:val="right"/>
              <w:rPr>
                <w:sz w:val="20"/>
                <w:szCs w:val="20"/>
              </w:rPr>
            </w:pPr>
            <w:r w:rsidRPr="004C6D83">
              <w:rPr>
                <w:sz w:val="20"/>
                <w:szCs w:val="20"/>
              </w:rPr>
              <w:lastRenderedPageBreak/>
              <w:t>3.</w:t>
            </w:r>
          </w:p>
        </w:tc>
        <w:tc>
          <w:tcPr>
            <w:tcW w:w="1321" w:type="dxa"/>
            <w:vMerge w:val="restart"/>
            <w:shd w:val="clear" w:color="auto" w:fill="D9D9D9"/>
          </w:tcPr>
          <w:p w:rsidR="004C6D83" w:rsidRPr="004C6D83" w:rsidRDefault="004C6D83" w:rsidP="004C6D83">
            <w:pPr>
              <w:ind w:left="0" w:firstLine="0"/>
              <w:rPr>
                <w:sz w:val="20"/>
                <w:szCs w:val="20"/>
              </w:rPr>
            </w:pPr>
            <w:r w:rsidRPr="004C6D83">
              <w:rPr>
                <w:sz w:val="20"/>
                <w:szCs w:val="20"/>
              </w:rPr>
              <w:t>Description:</w:t>
            </w:r>
          </w:p>
        </w:tc>
        <w:tc>
          <w:tcPr>
            <w:tcW w:w="3337" w:type="dxa"/>
            <w:vMerge w:val="restart"/>
            <w:shd w:val="clear" w:color="auto" w:fill="auto"/>
            <w:noWrap/>
          </w:tcPr>
          <w:p w:rsidR="004C6D83" w:rsidRPr="004C6D83" w:rsidRDefault="00473832" w:rsidP="005B41A0">
            <w:pPr>
              <w:ind w:left="288" w:hanging="288"/>
              <w:rPr>
                <w:sz w:val="20"/>
                <w:szCs w:val="20"/>
              </w:rPr>
            </w:pPr>
            <w:r w:rsidRPr="00473832">
              <w:rPr>
                <w:sz w:val="20"/>
                <w:szCs w:val="20"/>
              </w:rPr>
              <w:t>Mathematicians are fluent with add</w:t>
            </w:r>
            <w:r w:rsidR="005B41A0">
              <w:rPr>
                <w:sz w:val="20"/>
                <w:szCs w:val="20"/>
              </w:rPr>
              <w:t>ition and subtraction within 10</w:t>
            </w:r>
          </w:p>
        </w:tc>
        <w:tc>
          <w:tcPr>
            <w:tcW w:w="1260" w:type="dxa"/>
            <w:shd w:val="clear" w:color="auto" w:fill="D9D9D9"/>
          </w:tcPr>
          <w:p w:rsidR="004C6D83" w:rsidRPr="004C6D83" w:rsidRDefault="004C6D83" w:rsidP="004C6D83">
            <w:pPr>
              <w:ind w:left="0" w:firstLine="0"/>
              <w:rPr>
                <w:sz w:val="20"/>
                <w:szCs w:val="20"/>
              </w:rPr>
            </w:pPr>
            <w:r w:rsidRPr="004C6D83">
              <w:rPr>
                <w:sz w:val="20"/>
                <w:szCs w:val="20"/>
              </w:rPr>
              <w:t>Teacher Resources:</w:t>
            </w:r>
          </w:p>
        </w:tc>
        <w:tc>
          <w:tcPr>
            <w:tcW w:w="7994" w:type="dxa"/>
            <w:shd w:val="clear" w:color="auto" w:fill="auto"/>
          </w:tcPr>
          <w:p w:rsidR="00473832" w:rsidRPr="009A2EFE" w:rsidRDefault="00F43132" w:rsidP="005B41A0">
            <w:pPr>
              <w:ind w:left="288" w:hanging="288"/>
              <w:rPr>
                <w:rFonts w:asciiTheme="minorHAnsi" w:hAnsiTheme="minorHAnsi"/>
                <w:sz w:val="20"/>
                <w:szCs w:val="20"/>
              </w:rPr>
            </w:pPr>
            <w:hyperlink r:id="rId13" w:history="1">
              <w:r w:rsidR="00473832" w:rsidRPr="009A2EFE">
                <w:rPr>
                  <w:rStyle w:val="Hyperlink"/>
                  <w:rFonts w:asciiTheme="minorHAnsi" w:hAnsiTheme="minorHAnsi"/>
                  <w:sz w:val="20"/>
                  <w:szCs w:val="20"/>
                </w:rPr>
                <w:t>http://www.mathematicallyminded.com/</w:t>
              </w:r>
            </w:hyperlink>
            <w:r w:rsidR="00473832" w:rsidRPr="009A2EFE">
              <w:rPr>
                <w:rFonts w:asciiTheme="minorHAnsi" w:hAnsiTheme="minorHAnsi"/>
                <w:sz w:val="20"/>
                <w:szCs w:val="20"/>
              </w:rPr>
              <w:t xml:space="preserve"> (resources for centers or home activities in the free downloads section)</w:t>
            </w:r>
          </w:p>
          <w:p w:rsidR="004C6D83" w:rsidRPr="004C6D83" w:rsidRDefault="00F43132" w:rsidP="005B41A0">
            <w:pPr>
              <w:ind w:left="288" w:hanging="288"/>
              <w:rPr>
                <w:sz w:val="20"/>
                <w:szCs w:val="20"/>
              </w:rPr>
            </w:pPr>
            <w:hyperlink r:id="rId14" w:history="1">
              <w:r w:rsidR="008F7C37" w:rsidRPr="0021231E">
                <w:rPr>
                  <w:rStyle w:val="Hyperlink"/>
                  <w:rFonts w:asciiTheme="minorHAnsi" w:hAnsiTheme="minorHAnsi"/>
                  <w:sz w:val="20"/>
                </w:rPr>
                <w:t>http://www.edplus.canterbury.ac.nz/literacy_numeracy/maths/numdocuments/dot_card_and_ten_frame_package2005.pdf</w:t>
              </w:r>
            </w:hyperlink>
            <w:r w:rsidR="008F7C37" w:rsidRPr="0021231E">
              <w:rPr>
                <w:rFonts w:asciiTheme="minorHAnsi" w:hAnsiTheme="minorHAnsi"/>
                <w:sz w:val="20"/>
              </w:rPr>
              <w:t xml:space="preserve"> </w:t>
            </w:r>
            <w:r w:rsidR="00473832" w:rsidRPr="0021231E">
              <w:rPr>
                <w:rFonts w:asciiTheme="minorHAnsi" w:hAnsiTheme="minorHAnsi"/>
                <w:sz w:val="20"/>
                <w:szCs w:val="20"/>
              </w:rPr>
              <w:t>(dot</w:t>
            </w:r>
            <w:r w:rsidR="00473832" w:rsidRPr="009A2EFE">
              <w:rPr>
                <w:rFonts w:asciiTheme="minorHAnsi" w:hAnsiTheme="minorHAnsi"/>
                <w:sz w:val="20"/>
                <w:szCs w:val="20"/>
              </w:rPr>
              <w:t xml:space="preserve"> cards and ten frame activities)</w:t>
            </w:r>
          </w:p>
        </w:tc>
      </w:tr>
      <w:tr w:rsidR="004C6D83" w:rsidRPr="004C6D83">
        <w:tc>
          <w:tcPr>
            <w:tcW w:w="488" w:type="dxa"/>
            <w:vMerge/>
            <w:shd w:val="clear" w:color="auto" w:fill="D9D9D9"/>
            <w:noWrap/>
          </w:tcPr>
          <w:p w:rsidR="004C6D83" w:rsidRPr="004C6D83" w:rsidRDefault="004C6D83" w:rsidP="004C6D83">
            <w:pPr>
              <w:ind w:left="0" w:firstLine="0"/>
              <w:jc w:val="right"/>
              <w:rPr>
                <w:sz w:val="20"/>
                <w:szCs w:val="20"/>
              </w:rPr>
            </w:pPr>
          </w:p>
        </w:tc>
        <w:tc>
          <w:tcPr>
            <w:tcW w:w="1321" w:type="dxa"/>
            <w:vMerge/>
            <w:shd w:val="clear" w:color="auto" w:fill="D9D9D9"/>
          </w:tcPr>
          <w:p w:rsidR="004C6D83" w:rsidRPr="004C6D83" w:rsidRDefault="004C6D83" w:rsidP="004C6D83">
            <w:pPr>
              <w:ind w:left="0" w:firstLine="0"/>
              <w:rPr>
                <w:sz w:val="20"/>
                <w:szCs w:val="20"/>
              </w:rPr>
            </w:pPr>
          </w:p>
        </w:tc>
        <w:tc>
          <w:tcPr>
            <w:tcW w:w="3337" w:type="dxa"/>
            <w:vMerge/>
            <w:shd w:val="clear" w:color="auto" w:fill="auto"/>
            <w:noWrap/>
          </w:tcPr>
          <w:p w:rsidR="004C6D83" w:rsidRPr="004C6D83" w:rsidRDefault="004C6D83" w:rsidP="005B41A0">
            <w:pPr>
              <w:ind w:left="288" w:hanging="288"/>
              <w:rPr>
                <w:sz w:val="20"/>
                <w:szCs w:val="20"/>
              </w:rPr>
            </w:pPr>
          </w:p>
        </w:tc>
        <w:tc>
          <w:tcPr>
            <w:tcW w:w="1260" w:type="dxa"/>
            <w:shd w:val="clear" w:color="auto" w:fill="D9D9D9"/>
          </w:tcPr>
          <w:p w:rsidR="004C6D83" w:rsidRPr="004C6D83" w:rsidRDefault="004C6D83" w:rsidP="004C6D83">
            <w:pPr>
              <w:ind w:left="0" w:firstLine="0"/>
              <w:rPr>
                <w:sz w:val="20"/>
                <w:szCs w:val="20"/>
              </w:rPr>
            </w:pPr>
            <w:r w:rsidRPr="004C6D83">
              <w:rPr>
                <w:sz w:val="20"/>
                <w:szCs w:val="20"/>
              </w:rPr>
              <w:t>Student Resources:</w:t>
            </w:r>
          </w:p>
        </w:tc>
        <w:tc>
          <w:tcPr>
            <w:tcW w:w="7994" w:type="dxa"/>
            <w:shd w:val="clear" w:color="auto" w:fill="auto"/>
          </w:tcPr>
          <w:p w:rsidR="004C6D83" w:rsidRPr="004C6D83" w:rsidRDefault="00F43132" w:rsidP="005B41A0">
            <w:pPr>
              <w:ind w:left="288" w:hanging="288"/>
              <w:rPr>
                <w:rFonts w:asciiTheme="minorHAnsi" w:hAnsiTheme="minorHAnsi" w:cs="Calibri"/>
                <w:color w:val="000000"/>
                <w:sz w:val="20"/>
                <w:szCs w:val="20"/>
              </w:rPr>
            </w:pPr>
            <w:hyperlink r:id="rId15" w:history="1">
              <w:r w:rsidR="00473832" w:rsidRPr="009A2EFE">
                <w:rPr>
                  <w:rStyle w:val="Hyperlink"/>
                  <w:rFonts w:asciiTheme="minorHAnsi" w:hAnsiTheme="minorHAnsi" w:cs="Calibri"/>
                  <w:sz w:val="20"/>
                  <w:szCs w:val="20"/>
                </w:rPr>
                <w:t>http://www.fisme.science.uu.nl/toepassingen/03373/</w:t>
              </w:r>
            </w:hyperlink>
            <w:r w:rsidR="00473832" w:rsidRPr="009A2EFE">
              <w:rPr>
                <w:rFonts w:asciiTheme="minorHAnsi" w:hAnsiTheme="minorHAnsi" w:cs="Calibri"/>
                <w:color w:val="0000FF"/>
                <w:sz w:val="20"/>
                <w:szCs w:val="20"/>
              </w:rPr>
              <w:t xml:space="preserve">  </w:t>
            </w:r>
            <w:r w:rsidR="00473832" w:rsidRPr="009A2EFE">
              <w:rPr>
                <w:rFonts w:asciiTheme="minorHAnsi" w:hAnsiTheme="minorHAnsi" w:cs="Calibri"/>
                <w:color w:val="000000"/>
                <w:sz w:val="20"/>
                <w:szCs w:val="20"/>
              </w:rPr>
              <w:t>(speedy picture</w:t>
            </w:r>
            <w:r w:rsidR="00473832">
              <w:rPr>
                <w:rFonts w:asciiTheme="minorHAnsi" w:hAnsiTheme="minorHAnsi" w:cs="Calibri"/>
                <w:color w:val="000000"/>
                <w:sz w:val="20"/>
                <w:szCs w:val="20"/>
              </w:rPr>
              <w:t>s designed to practice fluency)</w:t>
            </w:r>
          </w:p>
        </w:tc>
      </w:tr>
      <w:tr w:rsidR="004C6D83" w:rsidRPr="004C6D83">
        <w:tc>
          <w:tcPr>
            <w:tcW w:w="488" w:type="dxa"/>
            <w:vMerge/>
            <w:shd w:val="clear" w:color="auto" w:fill="D9D9D9"/>
            <w:noWrap/>
          </w:tcPr>
          <w:p w:rsidR="004C6D83" w:rsidRPr="004C6D83" w:rsidRDefault="004C6D83" w:rsidP="004C6D83">
            <w:pPr>
              <w:ind w:left="0" w:firstLine="0"/>
              <w:jc w:val="right"/>
              <w:rPr>
                <w:sz w:val="20"/>
                <w:szCs w:val="20"/>
              </w:rPr>
            </w:pPr>
          </w:p>
        </w:tc>
        <w:tc>
          <w:tcPr>
            <w:tcW w:w="1321" w:type="dxa"/>
            <w:shd w:val="clear" w:color="auto" w:fill="D9D9D9"/>
          </w:tcPr>
          <w:p w:rsidR="004C6D83" w:rsidRPr="004C6D83" w:rsidRDefault="004C6D83" w:rsidP="004C6D83">
            <w:pPr>
              <w:ind w:left="0" w:firstLine="0"/>
              <w:rPr>
                <w:sz w:val="20"/>
                <w:szCs w:val="20"/>
              </w:rPr>
            </w:pPr>
            <w:r w:rsidRPr="004C6D83">
              <w:rPr>
                <w:sz w:val="20"/>
                <w:szCs w:val="20"/>
              </w:rPr>
              <w:t>Skills:</w:t>
            </w:r>
          </w:p>
        </w:tc>
        <w:tc>
          <w:tcPr>
            <w:tcW w:w="3337" w:type="dxa"/>
            <w:shd w:val="clear" w:color="auto" w:fill="auto"/>
            <w:noWrap/>
          </w:tcPr>
          <w:p w:rsidR="004C6D83" w:rsidRPr="004C6D83" w:rsidRDefault="006119E7" w:rsidP="005B41A0">
            <w:pPr>
              <w:ind w:left="288" w:hanging="288"/>
              <w:rPr>
                <w:sz w:val="20"/>
                <w:szCs w:val="20"/>
              </w:rPr>
            </w:pPr>
            <w:r>
              <w:rPr>
                <w:sz w:val="20"/>
                <w:szCs w:val="20"/>
              </w:rPr>
              <w:t>Add and subtract</w:t>
            </w:r>
            <w:r w:rsidR="00473832" w:rsidRPr="00473832">
              <w:rPr>
                <w:sz w:val="20"/>
                <w:szCs w:val="20"/>
              </w:rPr>
              <w:t xml:space="preserve"> within 10 includes knowing all the ways to compose and decompose</w:t>
            </w:r>
            <w:r w:rsidR="005B41A0">
              <w:rPr>
                <w:sz w:val="20"/>
                <w:szCs w:val="20"/>
              </w:rPr>
              <w:t xml:space="preserve"> each whole number from 1 to 10</w:t>
            </w:r>
          </w:p>
        </w:tc>
        <w:tc>
          <w:tcPr>
            <w:tcW w:w="1260" w:type="dxa"/>
            <w:shd w:val="clear" w:color="auto" w:fill="D9D9D9"/>
          </w:tcPr>
          <w:p w:rsidR="004C6D83" w:rsidRPr="004C6D83" w:rsidRDefault="004C6D83" w:rsidP="004C6D83">
            <w:pPr>
              <w:ind w:left="0" w:firstLine="0"/>
              <w:rPr>
                <w:sz w:val="20"/>
                <w:szCs w:val="20"/>
              </w:rPr>
            </w:pPr>
            <w:r w:rsidRPr="004C6D83">
              <w:rPr>
                <w:sz w:val="20"/>
                <w:szCs w:val="20"/>
              </w:rPr>
              <w:t>Assessment:</w:t>
            </w:r>
          </w:p>
        </w:tc>
        <w:tc>
          <w:tcPr>
            <w:tcW w:w="7994" w:type="dxa"/>
            <w:shd w:val="clear" w:color="auto" w:fill="auto"/>
          </w:tcPr>
          <w:p w:rsidR="00473832" w:rsidRPr="009A2EFE" w:rsidRDefault="00473832" w:rsidP="005B41A0">
            <w:pPr>
              <w:ind w:left="288" w:hanging="288"/>
              <w:rPr>
                <w:rFonts w:asciiTheme="minorHAnsi" w:hAnsiTheme="minorHAnsi"/>
                <w:sz w:val="20"/>
                <w:szCs w:val="20"/>
              </w:rPr>
            </w:pPr>
            <w:r w:rsidRPr="009A2EFE">
              <w:rPr>
                <w:rFonts w:asciiTheme="minorHAnsi" w:hAnsiTheme="minorHAnsi"/>
                <w:sz w:val="20"/>
                <w:szCs w:val="20"/>
              </w:rPr>
              <w:t>Fluency Problems</w:t>
            </w:r>
          </w:p>
          <w:p w:rsidR="004C6D83" w:rsidRPr="004C6D83" w:rsidRDefault="00473832" w:rsidP="005B41A0">
            <w:pPr>
              <w:ind w:left="288" w:hanging="288"/>
              <w:rPr>
                <w:sz w:val="20"/>
                <w:szCs w:val="20"/>
              </w:rPr>
            </w:pPr>
            <w:r w:rsidRPr="009A2EFE">
              <w:rPr>
                <w:rFonts w:asciiTheme="minorHAnsi" w:hAnsiTheme="minorHAnsi"/>
                <w:sz w:val="20"/>
                <w:szCs w:val="20"/>
              </w:rPr>
              <w:t xml:space="preserve">Students build fluency with combinations within 10 through consistent practice.  </w:t>
            </w:r>
          </w:p>
        </w:tc>
      </w:tr>
      <w:tr w:rsidR="004C6D83" w:rsidRPr="004C6D83">
        <w:tc>
          <w:tcPr>
            <w:tcW w:w="14400" w:type="dxa"/>
            <w:gridSpan w:val="5"/>
            <w:shd w:val="clear" w:color="auto" w:fill="BFBFBF"/>
            <w:noWrap/>
          </w:tcPr>
          <w:p w:rsidR="004C6D83" w:rsidRPr="004C6D83" w:rsidRDefault="004C6D83" w:rsidP="004C6D83">
            <w:pPr>
              <w:ind w:left="288" w:hanging="288"/>
              <w:rPr>
                <w:sz w:val="2"/>
                <w:szCs w:val="2"/>
              </w:rPr>
            </w:pPr>
          </w:p>
        </w:tc>
      </w:tr>
    </w:tbl>
    <w:p w:rsidR="004C6D83" w:rsidRPr="004C6D83" w:rsidRDefault="004C6D83" w:rsidP="004C6D83">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4C6D83" w:rsidRPr="004C6D83">
        <w:tc>
          <w:tcPr>
            <w:tcW w:w="14400" w:type="dxa"/>
            <w:shd w:val="clear" w:color="auto" w:fill="BFBFBF"/>
            <w:noWrap/>
          </w:tcPr>
          <w:p w:rsidR="004C6D83" w:rsidRPr="004C6D83" w:rsidRDefault="004C6D83" w:rsidP="004C6D83">
            <w:pPr>
              <w:ind w:left="0" w:firstLine="0"/>
              <w:rPr>
                <w:b/>
                <w:sz w:val="24"/>
                <w:szCs w:val="24"/>
              </w:rPr>
            </w:pPr>
            <w:r w:rsidRPr="004C6D83">
              <w:rPr>
                <w:b/>
                <w:sz w:val="24"/>
                <w:szCs w:val="24"/>
              </w:rPr>
              <w:t>Prior Knowledge and Experiences</w:t>
            </w:r>
          </w:p>
        </w:tc>
      </w:tr>
      <w:tr w:rsidR="004C6D83" w:rsidRPr="004C6D83">
        <w:tc>
          <w:tcPr>
            <w:tcW w:w="14400" w:type="dxa"/>
            <w:shd w:val="clear" w:color="auto" w:fill="auto"/>
            <w:noWrap/>
          </w:tcPr>
          <w:p w:rsidR="004C6D83" w:rsidRPr="004C6D83" w:rsidRDefault="00473832" w:rsidP="004C6D83">
            <w:pPr>
              <w:ind w:left="0" w:firstLine="0"/>
              <w:rPr>
                <w:sz w:val="20"/>
                <w:szCs w:val="20"/>
              </w:rPr>
            </w:pPr>
            <w:r w:rsidRPr="00473832">
              <w:rPr>
                <w:sz w:val="20"/>
                <w:szCs w:val="20"/>
              </w:rPr>
              <w:t>Student familiarity with the concepts of shorter and longer and ordering items by length will provide a strong foundation for this unit.  These concepts are the starting point for instruction.  Students unfamiliar will still be able to access the unit but more time should be spent on the beginning activities.</w:t>
            </w:r>
          </w:p>
        </w:tc>
      </w:tr>
    </w:tbl>
    <w:p w:rsidR="004C6D83" w:rsidRPr="004C6D83" w:rsidRDefault="004C6D83" w:rsidP="004C6D8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4C6D83" w:rsidRPr="004C6D83" w:rsidTr="0056751C">
        <w:tc>
          <w:tcPr>
            <w:tcW w:w="14781" w:type="dxa"/>
            <w:gridSpan w:val="3"/>
            <w:shd w:val="clear" w:color="auto" w:fill="A6A6A6"/>
            <w:noWrap/>
          </w:tcPr>
          <w:p w:rsidR="004C6D83" w:rsidRPr="004C6D83" w:rsidRDefault="004C6D83" w:rsidP="004C6D83">
            <w:pPr>
              <w:ind w:left="0" w:firstLine="0"/>
              <w:rPr>
                <w:b/>
                <w:sz w:val="20"/>
                <w:szCs w:val="20"/>
              </w:rPr>
            </w:pPr>
            <w:r w:rsidRPr="004C6D83">
              <w:rPr>
                <w:b/>
                <w:sz w:val="20"/>
                <w:szCs w:val="20"/>
              </w:rPr>
              <w:t>Learning Experience # 1</w:t>
            </w:r>
          </w:p>
        </w:tc>
      </w:tr>
      <w:tr w:rsidR="005B41A0" w:rsidRPr="004C6D83" w:rsidTr="0056751C">
        <w:tc>
          <w:tcPr>
            <w:tcW w:w="14781" w:type="dxa"/>
            <w:gridSpan w:val="3"/>
            <w:shd w:val="clear" w:color="auto" w:fill="D9D9D9"/>
            <w:noWrap/>
          </w:tcPr>
          <w:p w:rsidR="005B41A0" w:rsidRPr="005B41A0" w:rsidRDefault="005B41A0" w:rsidP="00D12635">
            <w:pPr>
              <w:ind w:left="0" w:firstLine="0"/>
              <w:rPr>
                <w:sz w:val="28"/>
                <w:szCs w:val="28"/>
              </w:rPr>
            </w:pPr>
            <w:r w:rsidRPr="005B41A0">
              <w:rPr>
                <w:sz w:val="28"/>
                <w:szCs w:val="28"/>
              </w:rPr>
              <w:t xml:space="preserve">The teacher may read a book (e.g., </w:t>
            </w:r>
            <w:r w:rsidRPr="00D12635">
              <w:rPr>
                <w:i/>
                <w:sz w:val="28"/>
                <w:szCs w:val="28"/>
              </w:rPr>
              <w:t>Measuring Penny</w:t>
            </w:r>
            <w:r w:rsidRPr="005B41A0">
              <w:rPr>
                <w:sz w:val="28"/>
                <w:szCs w:val="28"/>
              </w:rPr>
              <w:t xml:space="preserve"> by </w:t>
            </w:r>
            <w:proofErr w:type="spellStart"/>
            <w:r w:rsidRPr="005B41A0">
              <w:rPr>
                <w:sz w:val="28"/>
                <w:szCs w:val="28"/>
              </w:rPr>
              <w:t>Loreen</w:t>
            </w:r>
            <w:proofErr w:type="spellEnd"/>
            <w:r w:rsidRPr="005B41A0">
              <w:rPr>
                <w:sz w:val="28"/>
                <w:szCs w:val="28"/>
              </w:rPr>
              <w:t xml:space="preserve"> </w:t>
            </w:r>
            <w:proofErr w:type="spellStart"/>
            <w:r w:rsidRPr="005B41A0">
              <w:rPr>
                <w:sz w:val="28"/>
                <w:szCs w:val="28"/>
              </w:rPr>
              <w:t>Leedy</w:t>
            </w:r>
            <w:proofErr w:type="spellEnd"/>
            <w:r w:rsidRPr="005B41A0">
              <w:rPr>
                <w:sz w:val="28"/>
                <w:szCs w:val="28"/>
              </w:rPr>
              <w:t xml:space="preserve">) to begin a discussion about all types of measurement (e.g., length, time, weight) so that students can begin to see measurement used and described in </w:t>
            </w:r>
            <w:r w:rsidR="00D12635">
              <w:rPr>
                <w:sz w:val="28"/>
                <w:szCs w:val="28"/>
              </w:rPr>
              <w:t>a variety of</w:t>
            </w:r>
            <w:r w:rsidRPr="005B41A0">
              <w:rPr>
                <w:sz w:val="28"/>
                <w:szCs w:val="28"/>
              </w:rPr>
              <w:t xml:space="preserve"> ways.</w:t>
            </w:r>
          </w:p>
        </w:tc>
      </w:tr>
      <w:tr w:rsidR="004C6D83" w:rsidRPr="004C6D83" w:rsidTr="0056751C">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Notes:</w:t>
            </w:r>
          </w:p>
        </w:tc>
        <w:tc>
          <w:tcPr>
            <w:tcW w:w="11075" w:type="dxa"/>
            <w:gridSpan w:val="2"/>
            <w:shd w:val="clear" w:color="auto" w:fill="auto"/>
            <w:noWrap/>
          </w:tcPr>
          <w:p w:rsidR="004C6D83" w:rsidRPr="004C6D83" w:rsidRDefault="00473832" w:rsidP="005B41A0">
            <w:pPr>
              <w:ind w:left="288" w:hanging="288"/>
              <w:rPr>
                <w:sz w:val="20"/>
                <w:szCs w:val="20"/>
              </w:rPr>
            </w:pPr>
            <w:r>
              <w:rPr>
                <w:sz w:val="20"/>
                <w:szCs w:val="20"/>
              </w:rPr>
              <w:t>T</w:t>
            </w:r>
            <w:r w:rsidRPr="00473832">
              <w:rPr>
                <w:sz w:val="20"/>
                <w:szCs w:val="20"/>
              </w:rPr>
              <w:t xml:space="preserve">he teacher may want to create a poster of the recollections students share about measurement that can be revisited at the end of the unit to show growth in understanding. Students may converge their thinking about measurement on length only, the book </w:t>
            </w:r>
            <w:r w:rsidRPr="00473832">
              <w:rPr>
                <w:i/>
                <w:sz w:val="20"/>
                <w:szCs w:val="20"/>
              </w:rPr>
              <w:t>Measuring Penny</w:t>
            </w:r>
            <w:r w:rsidRPr="00473832">
              <w:rPr>
                <w:sz w:val="20"/>
                <w:szCs w:val="20"/>
              </w:rPr>
              <w:t xml:space="preserve"> should help to create more diverge</w:t>
            </w:r>
            <w:r w:rsidR="008F7C37">
              <w:rPr>
                <w:sz w:val="20"/>
                <w:szCs w:val="20"/>
              </w:rPr>
              <w:t>nt</w:t>
            </w:r>
            <w:r w:rsidRPr="00473832">
              <w:rPr>
                <w:sz w:val="20"/>
                <w:szCs w:val="20"/>
              </w:rPr>
              <w:t xml:space="preserve"> thinking.  This unit focuses on time and length but the brainstorming should be open to any type of measurement because the key ideas of this unit are true for all types of measurement. The article, </w:t>
            </w:r>
            <w:hyperlink r:id="rId16" w:history="1">
              <w:r w:rsidRPr="001079BA">
                <w:rPr>
                  <w:rStyle w:val="Hyperlink"/>
                  <w:bCs/>
                  <w:i/>
                  <w:sz w:val="20"/>
                  <w:szCs w:val="20"/>
                </w:rPr>
                <w:t>Measurement of Length: How Can We Teach it Better?</w:t>
              </w:r>
            </w:hyperlink>
            <w:r w:rsidRPr="00473832">
              <w:rPr>
                <w:bCs/>
                <w:sz w:val="20"/>
                <w:szCs w:val="20"/>
              </w:rPr>
              <w:t xml:space="preserve"> </w:t>
            </w:r>
            <w:proofErr w:type="gramStart"/>
            <w:r w:rsidRPr="00473832">
              <w:rPr>
                <w:bCs/>
                <w:sz w:val="20"/>
                <w:szCs w:val="20"/>
              </w:rPr>
              <w:t>by</w:t>
            </w:r>
            <w:proofErr w:type="gramEnd"/>
            <w:r w:rsidRPr="00473832">
              <w:rPr>
                <w:bCs/>
                <w:sz w:val="20"/>
                <w:szCs w:val="20"/>
              </w:rPr>
              <w:t xml:space="preserve"> Constance </w:t>
            </w:r>
            <w:proofErr w:type="spellStart"/>
            <w:r w:rsidRPr="00473832">
              <w:rPr>
                <w:bCs/>
                <w:sz w:val="20"/>
                <w:szCs w:val="20"/>
              </w:rPr>
              <w:t>Kamii</w:t>
            </w:r>
            <w:proofErr w:type="spellEnd"/>
            <w:r w:rsidRPr="00473832">
              <w:rPr>
                <w:bCs/>
                <w:sz w:val="20"/>
                <w:szCs w:val="20"/>
              </w:rPr>
              <w:t xml:space="preserve"> provides a review</w:t>
            </w:r>
            <w:r w:rsidRPr="00473832">
              <w:rPr>
                <w:sz w:val="20"/>
                <w:szCs w:val="20"/>
              </w:rPr>
              <w:t xml:space="preserve"> of the big ideas in measurement (e.g., units, conservation, transitivity, zero).</w:t>
            </w:r>
          </w:p>
        </w:tc>
      </w:tr>
      <w:tr w:rsidR="004C6D83" w:rsidRPr="004C6D83" w:rsidTr="0056751C">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Generalization Connection(s):</w:t>
            </w:r>
          </w:p>
        </w:tc>
        <w:tc>
          <w:tcPr>
            <w:tcW w:w="11075" w:type="dxa"/>
            <w:gridSpan w:val="2"/>
            <w:shd w:val="clear" w:color="auto" w:fill="auto"/>
            <w:noWrap/>
          </w:tcPr>
          <w:p w:rsidR="004C6D83" w:rsidRPr="004C6D83" w:rsidRDefault="001E3D1F" w:rsidP="004C6D83">
            <w:pPr>
              <w:ind w:left="288" w:hanging="288"/>
              <w:rPr>
                <w:sz w:val="20"/>
                <w:szCs w:val="20"/>
              </w:rPr>
            </w:pPr>
            <w:r w:rsidRPr="001E3D1F">
              <w:rPr>
                <w:sz w:val="20"/>
                <w:szCs w:val="20"/>
              </w:rPr>
              <w:t>Accurate length measurement of an object requires precise iteration of same-size length units that span the object without gaps or overlaps</w:t>
            </w:r>
          </w:p>
        </w:tc>
      </w:tr>
      <w:tr w:rsidR="004C6D83" w:rsidRPr="004C6D83" w:rsidTr="0056751C">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Resources:</w:t>
            </w:r>
          </w:p>
        </w:tc>
        <w:tc>
          <w:tcPr>
            <w:tcW w:w="11075" w:type="dxa"/>
            <w:gridSpan w:val="2"/>
            <w:shd w:val="clear" w:color="auto" w:fill="auto"/>
            <w:noWrap/>
          </w:tcPr>
          <w:p w:rsidR="001E3D1F" w:rsidRPr="001E3D1F" w:rsidRDefault="001E3D1F" w:rsidP="001E3D1F">
            <w:pPr>
              <w:ind w:left="288" w:hanging="288"/>
              <w:rPr>
                <w:bCs/>
                <w:sz w:val="20"/>
                <w:szCs w:val="20"/>
              </w:rPr>
            </w:pPr>
            <w:r w:rsidRPr="001E3D1F">
              <w:rPr>
                <w:bCs/>
                <w:i/>
                <w:sz w:val="20"/>
                <w:szCs w:val="20"/>
              </w:rPr>
              <w:t>Measurement of Length: How Can We Teach it Better?</w:t>
            </w:r>
            <w:r w:rsidRPr="001E3D1F">
              <w:rPr>
                <w:bCs/>
                <w:sz w:val="20"/>
                <w:szCs w:val="20"/>
              </w:rPr>
              <w:t xml:space="preserve"> by Constance </w:t>
            </w:r>
            <w:proofErr w:type="spellStart"/>
            <w:r w:rsidRPr="001E3D1F">
              <w:rPr>
                <w:bCs/>
                <w:sz w:val="20"/>
                <w:szCs w:val="20"/>
              </w:rPr>
              <w:t>Kamii</w:t>
            </w:r>
            <w:proofErr w:type="spellEnd"/>
            <w:r w:rsidRPr="001E3D1F">
              <w:rPr>
                <w:bCs/>
                <w:sz w:val="20"/>
                <w:szCs w:val="20"/>
              </w:rPr>
              <w:t xml:space="preserve"> </w:t>
            </w:r>
          </w:p>
          <w:p w:rsidR="004C6D83" w:rsidRPr="004C6D83" w:rsidRDefault="001E3D1F" w:rsidP="00274A50">
            <w:pPr>
              <w:ind w:left="288" w:hanging="288"/>
              <w:rPr>
                <w:iCs/>
                <w:sz w:val="20"/>
                <w:szCs w:val="20"/>
              </w:rPr>
            </w:pPr>
            <w:r w:rsidRPr="001E3D1F">
              <w:rPr>
                <w:i/>
                <w:iCs/>
                <w:sz w:val="20"/>
                <w:szCs w:val="20"/>
              </w:rPr>
              <w:t xml:space="preserve">Measuring Penny </w:t>
            </w:r>
            <w:r w:rsidRPr="001E3D1F">
              <w:rPr>
                <w:iCs/>
                <w:sz w:val="20"/>
                <w:szCs w:val="20"/>
              </w:rPr>
              <w:t xml:space="preserve">by </w:t>
            </w:r>
            <w:proofErr w:type="spellStart"/>
            <w:r w:rsidRPr="001E3D1F">
              <w:rPr>
                <w:iCs/>
                <w:sz w:val="20"/>
                <w:szCs w:val="20"/>
              </w:rPr>
              <w:t>Loreen</w:t>
            </w:r>
            <w:proofErr w:type="spellEnd"/>
            <w:r w:rsidRPr="001E3D1F">
              <w:rPr>
                <w:iCs/>
                <w:sz w:val="20"/>
                <w:szCs w:val="20"/>
              </w:rPr>
              <w:t xml:space="preserve"> </w:t>
            </w:r>
            <w:proofErr w:type="spellStart"/>
            <w:r w:rsidRPr="001E3D1F">
              <w:rPr>
                <w:iCs/>
                <w:sz w:val="20"/>
                <w:szCs w:val="20"/>
              </w:rPr>
              <w:t>Leedy</w:t>
            </w:r>
            <w:proofErr w:type="spellEnd"/>
            <w:r w:rsidRPr="001E3D1F">
              <w:rPr>
                <w:iCs/>
                <w:sz w:val="20"/>
                <w:szCs w:val="20"/>
              </w:rPr>
              <w:t xml:space="preserve"> </w:t>
            </w:r>
          </w:p>
        </w:tc>
      </w:tr>
      <w:tr w:rsidR="004C6D83" w:rsidRPr="004C6D83" w:rsidTr="0056751C">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Student Resources:</w:t>
            </w:r>
          </w:p>
        </w:tc>
        <w:tc>
          <w:tcPr>
            <w:tcW w:w="11075" w:type="dxa"/>
            <w:gridSpan w:val="2"/>
            <w:shd w:val="clear" w:color="auto" w:fill="auto"/>
            <w:noWrap/>
          </w:tcPr>
          <w:p w:rsidR="004C6D83" w:rsidRPr="004C6D83" w:rsidRDefault="00274A50" w:rsidP="004C6D83">
            <w:pPr>
              <w:ind w:left="288" w:hanging="288"/>
              <w:rPr>
                <w:sz w:val="20"/>
                <w:szCs w:val="20"/>
              </w:rPr>
            </w:pPr>
            <w:r>
              <w:rPr>
                <w:sz w:val="20"/>
                <w:szCs w:val="20"/>
              </w:rPr>
              <w:t>N/A</w:t>
            </w:r>
          </w:p>
        </w:tc>
      </w:tr>
      <w:tr w:rsidR="004C6D83" w:rsidRPr="004C6D83" w:rsidTr="0056751C">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Assessment:</w:t>
            </w:r>
          </w:p>
        </w:tc>
        <w:tc>
          <w:tcPr>
            <w:tcW w:w="11075" w:type="dxa"/>
            <w:gridSpan w:val="2"/>
            <w:shd w:val="clear" w:color="auto" w:fill="auto"/>
            <w:noWrap/>
          </w:tcPr>
          <w:p w:rsidR="001E3D1F" w:rsidRPr="001E3D1F" w:rsidRDefault="001E3D1F" w:rsidP="001E3D1F">
            <w:pPr>
              <w:ind w:left="288" w:hanging="288"/>
              <w:rPr>
                <w:sz w:val="20"/>
                <w:szCs w:val="20"/>
              </w:rPr>
            </w:pPr>
            <w:r w:rsidRPr="001E3D1F">
              <w:rPr>
                <w:sz w:val="20"/>
                <w:szCs w:val="20"/>
              </w:rPr>
              <w:t>Students can demonstrate their prior knowledge with measurement by discussing questions such as:</w:t>
            </w:r>
          </w:p>
          <w:p w:rsidR="001E3D1F" w:rsidRPr="001E3D1F" w:rsidRDefault="001E3D1F" w:rsidP="001E3D1F">
            <w:pPr>
              <w:ind w:left="288" w:hanging="288"/>
              <w:rPr>
                <w:sz w:val="20"/>
                <w:szCs w:val="20"/>
              </w:rPr>
            </w:pPr>
            <w:r w:rsidRPr="001E3D1F">
              <w:rPr>
                <w:sz w:val="20"/>
                <w:szCs w:val="20"/>
              </w:rPr>
              <w:t>What words do you use to describe the length of an object?</w:t>
            </w:r>
          </w:p>
          <w:p w:rsidR="001E3D1F" w:rsidRPr="001E3D1F" w:rsidRDefault="001E3D1F" w:rsidP="001E3D1F">
            <w:pPr>
              <w:ind w:left="288" w:hanging="288"/>
              <w:rPr>
                <w:sz w:val="20"/>
                <w:szCs w:val="20"/>
              </w:rPr>
            </w:pPr>
            <w:r w:rsidRPr="001E3D1F">
              <w:rPr>
                <w:sz w:val="20"/>
                <w:szCs w:val="20"/>
              </w:rPr>
              <w:t>What words do you use to describe time?</w:t>
            </w:r>
          </w:p>
          <w:p w:rsidR="001E3D1F" w:rsidRPr="001E3D1F" w:rsidRDefault="001E3D1F" w:rsidP="001E3D1F">
            <w:pPr>
              <w:ind w:left="288" w:hanging="288"/>
              <w:rPr>
                <w:sz w:val="20"/>
                <w:szCs w:val="20"/>
              </w:rPr>
            </w:pPr>
            <w:r w:rsidRPr="001E3D1F">
              <w:rPr>
                <w:sz w:val="20"/>
                <w:szCs w:val="20"/>
              </w:rPr>
              <w:t>Why do we keep track of time?</w:t>
            </w:r>
          </w:p>
          <w:p w:rsidR="001E3D1F" w:rsidRPr="001E3D1F" w:rsidRDefault="001E3D1F" w:rsidP="001E3D1F">
            <w:pPr>
              <w:ind w:left="288" w:hanging="288"/>
              <w:rPr>
                <w:sz w:val="20"/>
                <w:szCs w:val="20"/>
              </w:rPr>
            </w:pPr>
            <w:r w:rsidRPr="001E3D1F">
              <w:rPr>
                <w:sz w:val="20"/>
                <w:szCs w:val="20"/>
              </w:rPr>
              <w:t>Why do we measure objects?</w:t>
            </w:r>
          </w:p>
          <w:p w:rsidR="004C6D83" w:rsidRPr="004C6D83" w:rsidRDefault="001E3D1F" w:rsidP="001E3D1F">
            <w:pPr>
              <w:ind w:left="288" w:hanging="288"/>
              <w:rPr>
                <w:sz w:val="20"/>
                <w:szCs w:val="20"/>
              </w:rPr>
            </w:pPr>
            <w:r w:rsidRPr="001E3D1F">
              <w:rPr>
                <w:sz w:val="20"/>
                <w:szCs w:val="20"/>
              </w:rPr>
              <w:t>How are length and time different/same?</w:t>
            </w:r>
          </w:p>
        </w:tc>
      </w:tr>
      <w:tr w:rsidR="004C6D83" w:rsidRPr="004C6D83" w:rsidTr="0056751C">
        <w:trPr>
          <w:trHeight w:val="184"/>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lastRenderedPageBreak/>
              <w:t>Differentiation:</w:t>
            </w:r>
          </w:p>
          <w:p w:rsidR="004C6D83" w:rsidRPr="004C6D83" w:rsidRDefault="004C6D83" w:rsidP="004C6D83">
            <w:pPr>
              <w:ind w:left="0" w:firstLine="0"/>
              <w:rPr>
                <w:bCs/>
                <w:sz w:val="20"/>
                <w:szCs w:val="20"/>
              </w:rPr>
            </w:pPr>
            <w:r w:rsidRPr="004C6D83">
              <w:rPr>
                <w:sz w:val="20"/>
                <w:szCs w:val="20"/>
              </w:rPr>
              <w:t>(</w:t>
            </w:r>
            <w:r w:rsidRPr="004C6D83">
              <w:rPr>
                <w:bCs/>
                <w:sz w:val="20"/>
                <w:szCs w:val="20"/>
              </w:rPr>
              <w:t>Multiple means for students to access content and multiple modes for student to express understanding.)</w:t>
            </w:r>
          </w:p>
        </w:tc>
        <w:tc>
          <w:tcPr>
            <w:tcW w:w="5320" w:type="dxa"/>
            <w:shd w:val="clear" w:color="auto" w:fill="D9D9D9"/>
          </w:tcPr>
          <w:p w:rsidR="004C6D83" w:rsidRPr="004C6D83" w:rsidRDefault="004C6D83" w:rsidP="004C6D83">
            <w:pPr>
              <w:ind w:left="0" w:firstLine="0"/>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4C6D83">
            <w:pPr>
              <w:ind w:left="0" w:firstLine="0"/>
              <w:rPr>
                <w:sz w:val="20"/>
                <w:szCs w:val="20"/>
              </w:rPr>
            </w:pPr>
            <w:r w:rsidRPr="004C6D83">
              <w:rPr>
                <w:b/>
                <w:sz w:val="20"/>
                <w:szCs w:val="20"/>
              </w:rPr>
              <w:t>Expression</w:t>
            </w:r>
            <w:r w:rsidRPr="004C6D83">
              <w:rPr>
                <w:sz w:val="20"/>
                <w:szCs w:val="20"/>
              </w:rPr>
              <w:t xml:space="preserve"> (Products and/or Performance)</w:t>
            </w:r>
          </w:p>
        </w:tc>
      </w:tr>
      <w:tr w:rsidR="004C6D83" w:rsidRPr="004C6D83" w:rsidTr="0056751C">
        <w:trPr>
          <w:cantSplit/>
          <w:trHeight w:val="20"/>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4C6D83" w:rsidRPr="004C6D83" w:rsidRDefault="002A6F04" w:rsidP="004C6D83">
            <w:pPr>
              <w:ind w:left="288" w:hanging="288"/>
              <w:rPr>
                <w:sz w:val="20"/>
                <w:szCs w:val="20"/>
              </w:rPr>
            </w:pPr>
            <w:r>
              <w:rPr>
                <w:sz w:val="20"/>
                <w:szCs w:val="20"/>
              </w:rPr>
              <w:t>N/A</w:t>
            </w:r>
          </w:p>
        </w:tc>
        <w:tc>
          <w:tcPr>
            <w:tcW w:w="5755" w:type="dxa"/>
            <w:tcBorders>
              <w:top w:val="nil"/>
            </w:tcBorders>
            <w:shd w:val="clear" w:color="auto" w:fill="auto"/>
          </w:tcPr>
          <w:p w:rsidR="004C6D83" w:rsidRPr="004C6D83" w:rsidRDefault="001E3D1F" w:rsidP="001E3D1F">
            <w:pPr>
              <w:ind w:left="288" w:hanging="288"/>
              <w:rPr>
                <w:rFonts w:asciiTheme="minorHAnsi" w:hAnsiTheme="minorHAnsi"/>
                <w:sz w:val="20"/>
                <w:szCs w:val="20"/>
              </w:rPr>
            </w:pPr>
            <w:r w:rsidRPr="009A2EFE">
              <w:rPr>
                <w:rFonts w:asciiTheme="minorHAnsi" w:hAnsiTheme="minorHAnsi"/>
                <w:sz w:val="20"/>
                <w:szCs w:val="20"/>
              </w:rPr>
              <w:t>Students can discuss measurement with a partner prior to the whole class discussion to pra</w:t>
            </w:r>
            <w:r w:rsidR="005B41A0">
              <w:rPr>
                <w:rFonts w:asciiTheme="minorHAnsi" w:hAnsiTheme="minorHAnsi"/>
                <w:sz w:val="20"/>
                <w:szCs w:val="20"/>
              </w:rPr>
              <w:t>ctice verbalizing their ideas</w:t>
            </w:r>
          </w:p>
        </w:tc>
      </w:tr>
      <w:tr w:rsidR="004C6D83" w:rsidRPr="004C6D83" w:rsidTr="0056751C">
        <w:trPr>
          <w:cantSplit/>
          <w:trHeight w:val="20"/>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Extensions for depth and complexity:</w:t>
            </w:r>
          </w:p>
        </w:tc>
        <w:tc>
          <w:tcPr>
            <w:tcW w:w="5320" w:type="dxa"/>
            <w:shd w:val="clear" w:color="auto" w:fill="D9D9D9"/>
          </w:tcPr>
          <w:p w:rsidR="004C6D83" w:rsidRPr="004C6D83" w:rsidRDefault="004C6D83" w:rsidP="004C6D83">
            <w:pPr>
              <w:ind w:left="0" w:firstLine="0"/>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4C6D83">
            <w:pPr>
              <w:ind w:left="0" w:firstLine="0"/>
              <w:rPr>
                <w:sz w:val="20"/>
                <w:szCs w:val="20"/>
              </w:rPr>
            </w:pPr>
            <w:r w:rsidRPr="004C6D83">
              <w:rPr>
                <w:b/>
                <w:sz w:val="20"/>
                <w:szCs w:val="20"/>
              </w:rPr>
              <w:t>Expression</w:t>
            </w:r>
            <w:r w:rsidRPr="004C6D83">
              <w:rPr>
                <w:sz w:val="20"/>
                <w:szCs w:val="20"/>
              </w:rPr>
              <w:t xml:space="preserve"> (Products and/or Performance)</w:t>
            </w:r>
          </w:p>
        </w:tc>
      </w:tr>
      <w:tr w:rsidR="004C6D83" w:rsidRPr="004C6D83" w:rsidTr="0056751C">
        <w:trPr>
          <w:cantSplit/>
          <w:trHeight w:val="760"/>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4C6D83" w:rsidRPr="00274A50" w:rsidRDefault="00F43132" w:rsidP="004C6D83">
            <w:pPr>
              <w:ind w:left="288" w:hanging="288"/>
              <w:rPr>
                <w:rFonts w:asciiTheme="minorHAnsi" w:hAnsiTheme="minorHAnsi"/>
                <w:sz w:val="20"/>
                <w:szCs w:val="20"/>
              </w:rPr>
            </w:pPr>
            <w:hyperlink r:id="rId17" w:history="1">
              <w:r w:rsidR="00274A50" w:rsidRPr="00274A50">
                <w:rPr>
                  <w:rFonts w:asciiTheme="minorHAnsi" w:hAnsiTheme="minorHAnsi" w:cs="Tahoma"/>
                  <w:color w:val="0000F6"/>
                  <w:sz w:val="20"/>
                  <w:szCs w:val="26"/>
                  <w:u w:val="single" w:color="0000F6"/>
                </w:rPr>
                <w:t>http://www.shutterstock.com/cat.mhtml?searchterm=measurement+tool&amp;search_group=&amp;lang=en&amp;search_source=search_form</w:t>
              </w:r>
            </w:hyperlink>
            <w:bookmarkStart w:id="0" w:name="_GoBack"/>
            <w:bookmarkEnd w:id="0"/>
            <w:r w:rsidR="00274A50" w:rsidRPr="00274A50">
              <w:rPr>
                <w:rFonts w:asciiTheme="minorHAnsi" w:hAnsiTheme="minorHAnsi" w:cs="Tahoma"/>
                <w:sz w:val="20"/>
                <w:szCs w:val="26"/>
              </w:rPr>
              <w:t> </w:t>
            </w:r>
            <w:r w:rsidR="00274A50">
              <w:rPr>
                <w:rFonts w:asciiTheme="minorHAnsi" w:hAnsiTheme="minorHAnsi" w:cs="Tahoma"/>
                <w:sz w:val="20"/>
                <w:szCs w:val="26"/>
              </w:rPr>
              <w:t>(m</w:t>
            </w:r>
            <w:r w:rsidR="00274A50" w:rsidRPr="00274A50">
              <w:rPr>
                <w:rFonts w:asciiTheme="minorHAnsi" w:hAnsiTheme="minorHAnsi" w:cs="Tahoma"/>
                <w:sz w:val="20"/>
                <w:szCs w:val="26"/>
              </w:rPr>
              <w:t>easurement images)</w:t>
            </w:r>
          </w:p>
        </w:tc>
        <w:tc>
          <w:tcPr>
            <w:tcW w:w="5755" w:type="dxa"/>
            <w:tcBorders>
              <w:top w:val="nil"/>
            </w:tcBorders>
            <w:shd w:val="clear" w:color="auto" w:fill="auto"/>
          </w:tcPr>
          <w:p w:rsidR="004C6D83" w:rsidRPr="004C6D83" w:rsidRDefault="001079BA" w:rsidP="004C6D83">
            <w:pPr>
              <w:ind w:left="288" w:hanging="288"/>
              <w:rPr>
                <w:sz w:val="20"/>
                <w:szCs w:val="20"/>
              </w:rPr>
            </w:pPr>
            <w:r>
              <w:rPr>
                <w:sz w:val="20"/>
                <w:szCs w:val="20"/>
              </w:rPr>
              <w:t>Students can create a collage representing</w:t>
            </w:r>
            <w:r w:rsidR="005B41A0">
              <w:rPr>
                <w:sz w:val="20"/>
                <w:szCs w:val="20"/>
              </w:rPr>
              <w:t xml:space="preserve"> different types of measurement</w:t>
            </w:r>
          </w:p>
        </w:tc>
      </w:tr>
      <w:tr w:rsidR="004C6D83" w:rsidRPr="004C6D83" w:rsidTr="0056751C">
        <w:tc>
          <w:tcPr>
            <w:tcW w:w="3706" w:type="dxa"/>
            <w:shd w:val="clear" w:color="auto" w:fill="D9D9D9"/>
            <w:noWrap/>
          </w:tcPr>
          <w:p w:rsidR="004C6D83" w:rsidRPr="004C6D83" w:rsidRDefault="005B41A0" w:rsidP="004C6D83">
            <w:pPr>
              <w:ind w:left="0" w:firstLine="0"/>
              <w:rPr>
                <w:b/>
                <w:sz w:val="20"/>
                <w:szCs w:val="20"/>
              </w:rPr>
            </w:pPr>
            <w:r>
              <w:rPr>
                <w:b/>
                <w:sz w:val="20"/>
                <w:szCs w:val="20"/>
              </w:rPr>
              <w:t>Key Knowledge and Skills</w:t>
            </w:r>
            <w:r w:rsidR="004C6D83" w:rsidRPr="004C6D83">
              <w:rPr>
                <w:b/>
                <w:sz w:val="20"/>
                <w:szCs w:val="20"/>
              </w:rPr>
              <w:t>:</w:t>
            </w:r>
          </w:p>
        </w:tc>
        <w:tc>
          <w:tcPr>
            <w:tcW w:w="11075" w:type="dxa"/>
            <w:gridSpan w:val="2"/>
            <w:shd w:val="clear" w:color="auto" w:fill="auto"/>
          </w:tcPr>
          <w:p w:rsidR="004C6D83" w:rsidRPr="004C6D83" w:rsidRDefault="00D12635" w:rsidP="0056751C">
            <w:pPr>
              <w:ind w:left="0" w:firstLine="0"/>
              <w:rPr>
                <w:sz w:val="20"/>
                <w:szCs w:val="20"/>
              </w:rPr>
            </w:pPr>
            <w:r>
              <w:rPr>
                <w:sz w:val="20"/>
                <w:szCs w:val="20"/>
              </w:rPr>
              <w:t>N/A</w:t>
            </w:r>
          </w:p>
        </w:tc>
      </w:tr>
      <w:tr w:rsidR="004C6D83" w:rsidRPr="004C6D83" w:rsidTr="0056751C">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Critical Language:</w:t>
            </w:r>
          </w:p>
        </w:tc>
        <w:tc>
          <w:tcPr>
            <w:tcW w:w="11075" w:type="dxa"/>
            <w:gridSpan w:val="2"/>
            <w:shd w:val="clear" w:color="auto" w:fill="auto"/>
          </w:tcPr>
          <w:p w:rsidR="004C6D83" w:rsidRPr="004C6D83" w:rsidRDefault="001079BA" w:rsidP="004C6D83">
            <w:pPr>
              <w:ind w:left="0" w:firstLine="0"/>
              <w:rPr>
                <w:sz w:val="20"/>
                <w:szCs w:val="20"/>
              </w:rPr>
            </w:pPr>
            <w:r>
              <w:rPr>
                <w:sz w:val="20"/>
                <w:szCs w:val="20"/>
              </w:rPr>
              <w:t>Length, time, height, weight, volume</w:t>
            </w:r>
          </w:p>
        </w:tc>
      </w:tr>
    </w:tbl>
    <w:p w:rsidR="004C6D83" w:rsidRPr="004C6D83" w:rsidRDefault="004C6D83" w:rsidP="004C6D8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C6D83" w:rsidRPr="004C6D83">
        <w:tc>
          <w:tcPr>
            <w:tcW w:w="14781" w:type="dxa"/>
            <w:gridSpan w:val="3"/>
            <w:shd w:val="clear" w:color="auto" w:fill="A6A6A6"/>
            <w:noWrap/>
          </w:tcPr>
          <w:p w:rsidR="004C6D83" w:rsidRPr="004C6D83" w:rsidRDefault="004C6D83" w:rsidP="004C6D83">
            <w:pPr>
              <w:ind w:left="0" w:firstLine="0"/>
              <w:rPr>
                <w:b/>
                <w:sz w:val="20"/>
                <w:szCs w:val="20"/>
              </w:rPr>
            </w:pPr>
            <w:r w:rsidRPr="004C6D83">
              <w:rPr>
                <w:b/>
                <w:sz w:val="20"/>
                <w:szCs w:val="20"/>
              </w:rPr>
              <w:t>Learning Experience # 2</w:t>
            </w:r>
          </w:p>
        </w:tc>
      </w:tr>
      <w:tr w:rsidR="005B41A0" w:rsidRPr="004C6D83" w:rsidTr="005B41A0">
        <w:tc>
          <w:tcPr>
            <w:tcW w:w="14781" w:type="dxa"/>
            <w:gridSpan w:val="3"/>
            <w:shd w:val="clear" w:color="auto" w:fill="D9D9D9"/>
            <w:noWrap/>
          </w:tcPr>
          <w:p w:rsidR="005B41A0" w:rsidRPr="005B41A0" w:rsidRDefault="005B41A0" w:rsidP="005B41A0">
            <w:pPr>
              <w:ind w:left="0" w:firstLine="0"/>
              <w:rPr>
                <w:sz w:val="28"/>
                <w:szCs w:val="28"/>
              </w:rPr>
            </w:pPr>
            <w:r w:rsidRPr="005B41A0">
              <w:rPr>
                <w:sz w:val="28"/>
                <w:szCs w:val="28"/>
              </w:rPr>
              <w:t>The teacher may provide string (or some other nonstandard measuring tool) to students and demonstrate how to compare the string to objects in the room so that students can practice using the words longer, shorter or same length.</w:t>
            </w:r>
          </w:p>
          <w:p w:rsidR="005B41A0" w:rsidRPr="001E3D1F" w:rsidRDefault="005B41A0" w:rsidP="001E3D1F">
            <w:pPr>
              <w:ind w:left="288" w:hanging="288"/>
              <w:rPr>
                <w:sz w:val="20"/>
                <w:szCs w:val="20"/>
              </w:rPr>
            </w:pPr>
            <w:r w:rsidRPr="005B41A0">
              <w:rPr>
                <w:i/>
                <w:sz w:val="20"/>
                <w:szCs w:val="20"/>
              </w:rPr>
              <w:t>Enactive</w:t>
            </w:r>
            <w:r w:rsidRPr="001E3D1F">
              <w:rPr>
                <w:sz w:val="20"/>
                <w:szCs w:val="20"/>
              </w:rPr>
              <w:t>: Students can compare their string to objects in the room</w:t>
            </w:r>
          </w:p>
          <w:p w:rsidR="005B41A0" w:rsidRPr="001E3D1F" w:rsidRDefault="005B41A0" w:rsidP="001E3D1F">
            <w:pPr>
              <w:ind w:left="288" w:hanging="288"/>
              <w:rPr>
                <w:sz w:val="20"/>
                <w:szCs w:val="20"/>
              </w:rPr>
            </w:pPr>
            <w:r w:rsidRPr="005B41A0">
              <w:rPr>
                <w:i/>
                <w:sz w:val="20"/>
                <w:szCs w:val="20"/>
              </w:rPr>
              <w:t>Iconic</w:t>
            </w:r>
            <w:r w:rsidRPr="001E3D1F">
              <w:rPr>
                <w:sz w:val="20"/>
                <w:szCs w:val="20"/>
              </w:rPr>
              <w:t>: Students can draw pictures of the objects and their string to show if the string was longer, shorter or the same length</w:t>
            </w:r>
          </w:p>
          <w:p w:rsidR="005B41A0" w:rsidRPr="004C6D83" w:rsidRDefault="005B41A0" w:rsidP="001E3D1F">
            <w:pPr>
              <w:ind w:left="288" w:hanging="288"/>
              <w:rPr>
                <w:sz w:val="20"/>
                <w:szCs w:val="20"/>
              </w:rPr>
            </w:pPr>
            <w:r w:rsidRPr="005B41A0">
              <w:rPr>
                <w:i/>
                <w:sz w:val="20"/>
                <w:szCs w:val="20"/>
              </w:rPr>
              <w:t>Symbolic</w:t>
            </w:r>
            <w:r w:rsidRPr="001E3D1F">
              <w:rPr>
                <w:sz w:val="20"/>
                <w:szCs w:val="20"/>
              </w:rPr>
              <w:t>: Students can label their pictures with longer, shorter, or same length</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Notes:</w:t>
            </w:r>
          </w:p>
        </w:tc>
        <w:tc>
          <w:tcPr>
            <w:tcW w:w="11075" w:type="dxa"/>
            <w:gridSpan w:val="2"/>
            <w:shd w:val="clear" w:color="auto" w:fill="auto"/>
            <w:noWrap/>
          </w:tcPr>
          <w:p w:rsidR="004C6D83" w:rsidRPr="004C6D83" w:rsidRDefault="001E3D1F" w:rsidP="00D12635">
            <w:pPr>
              <w:ind w:left="288" w:hanging="288"/>
              <w:rPr>
                <w:sz w:val="20"/>
                <w:szCs w:val="20"/>
              </w:rPr>
            </w:pPr>
            <w:r w:rsidRPr="001E3D1F">
              <w:rPr>
                <w:sz w:val="20"/>
                <w:szCs w:val="20"/>
              </w:rPr>
              <w:t>Students may confuse whether the word shorter describes the object or the string.  As students line their string up with the item for comparison it is helpful to check if they start at the end of the object and if they pull the sting tight.  Some students may also “iterate” or repeat the string and be able to say the item is twice the length of my string, these students already have a concept of the measuring that can be built on later.  There is no need to encourage this strategy because it is part of a later learning experience.</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Generalization Connection(s):</w:t>
            </w:r>
          </w:p>
        </w:tc>
        <w:tc>
          <w:tcPr>
            <w:tcW w:w="11075" w:type="dxa"/>
            <w:gridSpan w:val="2"/>
            <w:shd w:val="clear" w:color="auto" w:fill="auto"/>
            <w:noWrap/>
          </w:tcPr>
          <w:p w:rsidR="004C6D83" w:rsidRPr="004C6D83" w:rsidRDefault="001E3D1F" w:rsidP="005B41A0">
            <w:pPr>
              <w:ind w:left="288" w:hanging="288"/>
              <w:rPr>
                <w:sz w:val="20"/>
                <w:szCs w:val="20"/>
              </w:rPr>
            </w:pPr>
            <w:r w:rsidRPr="001E3D1F">
              <w:rPr>
                <w:sz w:val="20"/>
                <w:szCs w:val="20"/>
              </w:rPr>
              <w:t>When comparing the size of two objects that cannot be placed next to each other, a third object can be used for indirect</w:t>
            </w:r>
            <w:r w:rsidR="00D12635">
              <w:rPr>
                <w:sz w:val="20"/>
                <w:szCs w:val="20"/>
              </w:rPr>
              <w:t xml:space="preserve"> comparison</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Resources:</w:t>
            </w:r>
          </w:p>
        </w:tc>
        <w:tc>
          <w:tcPr>
            <w:tcW w:w="11075" w:type="dxa"/>
            <w:gridSpan w:val="2"/>
            <w:shd w:val="clear" w:color="auto" w:fill="auto"/>
            <w:noWrap/>
          </w:tcPr>
          <w:p w:rsidR="001E3D1F" w:rsidRPr="001E3D1F" w:rsidRDefault="00F43132" w:rsidP="005B41A0">
            <w:pPr>
              <w:ind w:left="288" w:hanging="288"/>
              <w:rPr>
                <w:sz w:val="20"/>
                <w:szCs w:val="20"/>
              </w:rPr>
            </w:pPr>
            <w:hyperlink r:id="rId18" w:history="1">
              <w:r w:rsidR="0021231E" w:rsidRPr="0021231E">
                <w:rPr>
                  <w:rStyle w:val="Hyperlink"/>
                  <w:rFonts w:asciiTheme="minorHAnsi" w:hAnsiTheme="minorHAnsi"/>
                  <w:sz w:val="20"/>
                </w:rPr>
                <w:t>http://www.k-5mathteachingresources.com/1st-grade-measurement-and-data.html</w:t>
              </w:r>
            </w:hyperlink>
            <w:r w:rsidR="0021231E" w:rsidRPr="0021231E">
              <w:rPr>
                <w:rFonts w:asciiTheme="minorHAnsi" w:hAnsiTheme="minorHAnsi"/>
                <w:sz w:val="20"/>
              </w:rPr>
              <w:t xml:space="preserve"> </w:t>
            </w:r>
            <w:r w:rsidR="00274A50">
              <w:rPr>
                <w:rFonts w:asciiTheme="minorHAnsi" w:hAnsiTheme="minorHAnsi"/>
                <w:sz w:val="20"/>
                <w:szCs w:val="20"/>
              </w:rPr>
              <w:t xml:space="preserve"> (u</w:t>
            </w:r>
            <w:r w:rsidR="001E3D1F" w:rsidRPr="0021231E">
              <w:rPr>
                <w:rFonts w:asciiTheme="minorHAnsi" w:hAnsiTheme="minorHAnsi"/>
                <w:sz w:val="20"/>
                <w:szCs w:val="20"/>
              </w:rPr>
              <w:t>nit</w:t>
            </w:r>
            <w:r w:rsidR="001E3D1F" w:rsidRPr="001E3D1F">
              <w:rPr>
                <w:sz w:val="20"/>
                <w:szCs w:val="20"/>
              </w:rPr>
              <w:t xml:space="preserve"> on measurement and data for first grade)</w:t>
            </w:r>
          </w:p>
          <w:p w:rsidR="001E3D1F" w:rsidRPr="001E3D1F" w:rsidRDefault="00F43132" w:rsidP="005B41A0">
            <w:pPr>
              <w:ind w:left="288" w:hanging="288"/>
              <w:rPr>
                <w:sz w:val="20"/>
                <w:szCs w:val="20"/>
              </w:rPr>
            </w:pPr>
            <w:hyperlink r:id="rId19" w:history="1">
              <w:r w:rsidR="001E3D1F" w:rsidRPr="001E3D1F">
                <w:rPr>
                  <w:rStyle w:val="Hyperlink"/>
                  <w:sz w:val="20"/>
                  <w:szCs w:val="20"/>
                </w:rPr>
                <w:t>http://www.nzmaths.co.nz/resource/tallerwiderlonger</w:t>
              </w:r>
            </w:hyperlink>
            <w:r w:rsidR="00274A50">
              <w:rPr>
                <w:sz w:val="20"/>
                <w:szCs w:val="20"/>
              </w:rPr>
              <w:t xml:space="preserve"> (f</w:t>
            </w:r>
            <w:r w:rsidR="001E3D1F" w:rsidRPr="001E3D1F">
              <w:rPr>
                <w:sz w:val="20"/>
                <w:szCs w:val="20"/>
              </w:rPr>
              <w:t>ive lessons dealing with longer and shorter)</w:t>
            </w:r>
          </w:p>
          <w:p w:rsidR="001E3D1F" w:rsidRPr="001E3D1F" w:rsidRDefault="00F43132" w:rsidP="005B41A0">
            <w:pPr>
              <w:ind w:left="288" w:hanging="288"/>
              <w:rPr>
                <w:sz w:val="20"/>
                <w:szCs w:val="20"/>
              </w:rPr>
            </w:pPr>
            <w:hyperlink r:id="rId20" w:history="1">
              <w:r w:rsidR="001E3D1F" w:rsidRPr="001E3D1F">
                <w:rPr>
                  <w:rStyle w:val="Hyperlink"/>
                  <w:sz w:val="20"/>
                  <w:szCs w:val="20"/>
                </w:rPr>
                <w:t>http://www.amazon.com/Ladybug-Move-Richard-Fowler/dp/0152004750</w:t>
              </w:r>
            </w:hyperlink>
            <w:r w:rsidR="00274A50">
              <w:rPr>
                <w:sz w:val="20"/>
                <w:szCs w:val="20"/>
              </w:rPr>
              <w:t xml:space="preserve"> (ladybug on the m</w:t>
            </w:r>
            <w:r w:rsidR="001E3D1F" w:rsidRPr="001E3D1F">
              <w:rPr>
                <w:sz w:val="20"/>
                <w:szCs w:val="20"/>
              </w:rPr>
              <w:t>ove lesson)</w:t>
            </w:r>
          </w:p>
          <w:p w:rsidR="004C6D83" w:rsidRPr="004C6D83" w:rsidRDefault="00F43132" w:rsidP="005B41A0">
            <w:pPr>
              <w:ind w:left="288" w:hanging="288"/>
              <w:rPr>
                <w:sz w:val="20"/>
                <w:szCs w:val="20"/>
              </w:rPr>
            </w:pPr>
            <w:hyperlink r:id="rId21" w:history="1">
              <w:r w:rsidR="001E3D1F" w:rsidRPr="0021231E">
                <w:rPr>
                  <w:rStyle w:val="Hyperlink"/>
                  <w:sz w:val="20"/>
                  <w:szCs w:val="20"/>
                </w:rPr>
                <w:t>http://illuminations.nctm.org/LessonDetail.aspx?ID=L123</w:t>
              </w:r>
            </w:hyperlink>
            <w:r w:rsidR="00274A50">
              <w:rPr>
                <w:sz w:val="20"/>
                <w:szCs w:val="20"/>
              </w:rPr>
              <w:t xml:space="preserve"> (ladybug l</w:t>
            </w:r>
            <w:r w:rsidR="001E3D1F" w:rsidRPr="001E3D1F">
              <w:rPr>
                <w:sz w:val="20"/>
                <w:szCs w:val="20"/>
              </w:rPr>
              <w:t>essons)</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Student Resources:</w:t>
            </w:r>
          </w:p>
        </w:tc>
        <w:tc>
          <w:tcPr>
            <w:tcW w:w="11075" w:type="dxa"/>
            <w:gridSpan w:val="2"/>
            <w:shd w:val="clear" w:color="auto" w:fill="auto"/>
            <w:noWrap/>
          </w:tcPr>
          <w:p w:rsidR="004C6D83" w:rsidRPr="004C6D83" w:rsidRDefault="00274A50" w:rsidP="005B41A0">
            <w:pPr>
              <w:ind w:left="288" w:hanging="288"/>
              <w:rPr>
                <w:sz w:val="20"/>
                <w:szCs w:val="20"/>
              </w:rPr>
            </w:pPr>
            <w:r>
              <w:rPr>
                <w:sz w:val="20"/>
                <w:szCs w:val="20"/>
              </w:rPr>
              <w:t>N/A</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Assessment:</w:t>
            </w:r>
          </w:p>
        </w:tc>
        <w:tc>
          <w:tcPr>
            <w:tcW w:w="11075" w:type="dxa"/>
            <w:gridSpan w:val="2"/>
            <w:shd w:val="clear" w:color="auto" w:fill="auto"/>
            <w:noWrap/>
          </w:tcPr>
          <w:p w:rsidR="001E3D1F" w:rsidRPr="009A2EFE" w:rsidRDefault="001E3D1F" w:rsidP="005B41A0">
            <w:pPr>
              <w:ind w:left="288" w:hanging="288"/>
              <w:rPr>
                <w:rFonts w:asciiTheme="minorHAnsi" w:hAnsiTheme="minorHAnsi"/>
                <w:sz w:val="20"/>
                <w:szCs w:val="20"/>
              </w:rPr>
            </w:pPr>
            <w:r w:rsidRPr="009A2EFE">
              <w:rPr>
                <w:rFonts w:asciiTheme="minorHAnsi" w:hAnsiTheme="minorHAnsi"/>
                <w:sz w:val="20"/>
                <w:szCs w:val="20"/>
              </w:rPr>
              <w:t>Students mastering the concept and skills of this lesson should be able to answer questions such as:</w:t>
            </w:r>
          </w:p>
          <w:p w:rsidR="0021231E" w:rsidRDefault="001E3D1F" w:rsidP="005B41A0">
            <w:pPr>
              <w:ind w:left="288" w:hanging="288"/>
              <w:rPr>
                <w:rFonts w:asciiTheme="minorHAnsi" w:hAnsiTheme="minorHAnsi"/>
                <w:sz w:val="20"/>
                <w:szCs w:val="20"/>
              </w:rPr>
            </w:pPr>
            <w:r w:rsidRPr="009A2EFE">
              <w:rPr>
                <w:rFonts w:asciiTheme="minorHAnsi" w:hAnsiTheme="minorHAnsi"/>
                <w:sz w:val="20"/>
                <w:szCs w:val="20"/>
              </w:rPr>
              <w:t>How can you tell when one object is longer than another?</w:t>
            </w:r>
          </w:p>
          <w:p w:rsidR="0021231E" w:rsidRDefault="0021231E" w:rsidP="005B41A0">
            <w:pPr>
              <w:ind w:left="288" w:hanging="288"/>
              <w:rPr>
                <w:rFonts w:asciiTheme="minorHAnsi" w:hAnsiTheme="minorHAnsi"/>
                <w:sz w:val="20"/>
                <w:szCs w:val="20"/>
              </w:rPr>
            </w:pPr>
            <w:r>
              <w:rPr>
                <w:rFonts w:asciiTheme="minorHAnsi" w:hAnsiTheme="minorHAnsi"/>
                <w:sz w:val="20"/>
                <w:szCs w:val="20"/>
              </w:rPr>
              <w:t>What does it mean for two objects to be the same length?</w:t>
            </w:r>
          </w:p>
          <w:p w:rsidR="004C6D83" w:rsidRDefault="0021231E" w:rsidP="005B41A0">
            <w:pPr>
              <w:ind w:left="288" w:hanging="288"/>
              <w:rPr>
                <w:rFonts w:asciiTheme="minorHAnsi" w:hAnsiTheme="minorHAnsi"/>
                <w:sz w:val="20"/>
                <w:szCs w:val="20"/>
              </w:rPr>
            </w:pPr>
            <w:r>
              <w:rPr>
                <w:rFonts w:asciiTheme="minorHAnsi" w:hAnsiTheme="minorHAnsi"/>
                <w:sz w:val="20"/>
                <w:szCs w:val="20"/>
              </w:rPr>
              <w:t>When might you want to know if an object is longer or shorter than another object?</w:t>
            </w:r>
          </w:p>
          <w:p w:rsidR="00D12635" w:rsidRPr="004C6D83" w:rsidRDefault="00D12635" w:rsidP="005B41A0">
            <w:pPr>
              <w:ind w:left="288" w:hanging="288"/>
              <w:rPr>
                <w:sz w:val="20"/>
                <w:szCs w:val="20"/>
              </w:rPr>
            </w:pPr>
          </w:p>
        </w:tc>
      </w:tr>
      <w:tr w:rsidR="004C6D83" w:rsidRPr="004C6D83">
        <w:trPr>
          <w:trHeight w:val="184"/>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Differentiation:</w:t>
            </w:r>
          </w:p>
          <w:p w:rsidR="004C6D83" w:rsidRPr="004C6D83" w:rsidRDefault="004C6D83" w:rsidP="004C6D83">
            <w:pPr>
              <w:ind w:left="0" w:firstLine="0"/>
              <w:rPr>
                <w:bCs/>
                <w:sz w:val="20"/>
                <w:szCs w:val="20"/>
              </w:rPr>
            </w:pPr>
            <w:r w:rsidRPr="004C6D83">
              <w:rPr>
                <w:sz w:val="20"/>
                <w:szCs w:val="20"/>
              </w:rPr>
              <w:lastRenderedPageBreak/>
              <w:t>(</w:t>
            </w:r>
            <w:r w:rsidRPr="004C6D83">
              <w:rPr>
                <w:bCs/>
                <w:sz w:val="20"/>
                <w:szCs w:val="20"/>
              </w:rPr>
              <w:t>Multiple means for students to access content and multiple modes for student to express understanding.)</w:t>
            </w:r>
          </w:p>
        </w:tc>
        <w:tc>
          <w:tcPr>
            <w:tcW w:w="5320" w:type="dxa"/>
            <w:shd w:val="clear" w:color="auto" w:fill="D9D9D9"/>
          </w:tcPr>
          <w:p w:rsidR="004C6D83" w:rsidRPr="004C6D83" w:rsidRDefault="004C6D83" w:rsidP="005B41A0">
            <w:pPr>
              <w:ind w:left="288" w:hanging="288"/>
              <w:rPr>
                <w:sz w:val="20"/>
                <w:szCs w:val="20"/>
              </w:rPr>
            </w:pPr>
            <w:r w:rsidRPr="004C6D83">
              <w:rPr>
                <w:b/>
                <w:sz w:val="20"/>
                <w:szCs w:val="20"/>
              </w:rPr>
              <w:lastRenderedPageBreak/>
              <w:t>Access</w:t>
            </w:r>
            <w:r w:rsidRPr="004C6D83">
              <w:rPr>
                <w:sz w:val="20"/>
                <w:szCs w:val="20"/>
              </w:rPr>
              <w:t xml:space="preserve"> (Resources and/or Process)</w:t>
            </w:r>
          </w:p>
        </w:tc>
        <w:tc>
          <w:tcPr>
            <w:tcW w:w="5755" w:type="dxa"/>
            <w:shd w:val="clear" w:color="auto" w:fill="D9D9D9"/>
          </w:tcPr>
          <w:p w:rsidR="004C6D83" w:rsidRPr="004C6D83" w:rsidRDefault="004C6D83" w:rsidP="005B41A0">
            <w:pPr>
              <w:ind w:left="288" w:hanging="288"/>
              <w:rPr>
                <w:sz w:val="20"/>
                <w:szCs w:val="20"/>
              </w:rPr>
            </w:pPr>
            <w:r w:rsidRPr="004C6D83">
              <w:rPr>
                <w:b/>
                <w:sz w:val="20"/>
                <w:szCs w:val="20"/>
              </w:rPr>
              <w:t>Expression</w:t>
            </w:r>
            <w:r w:rsidRPr="004C6D83">
              <w:rPr>
                <w:sz w:val="20"/>
                <w:szCs w:val="20"/>
              </w:rPr>
              <w:t xml:space="preserve"> (Products and/or Performance)</w:t>
            </w:r>
          </w:p>
        </w:tc>
      </w:tr>
      <w:tr w:rsidR="004C6D83" w:rsidRPr="004C6D83">
        <w:trPr>
          <w:cantSplit/>
          <w:trHeight w:val="20"/>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4C6D83" w:rsidRPr="004C6D83" w:rsidRDefault="001E3D1F" w:rsidP="005B41A0">
            <w:pPr>
              <w:ind w:left="288" w:hanging="288"/>
              <w:rPr>
                <w:sz w:val="20"/>
                <w:szCs w:val="20"/>
              </w:rPr>
            </w:pPr>
            <w:r w:rsidRPr="001E3D1F">
              <w:rPr>
                <w:sz w:val="20"/>
                <w:szCs w:val="20"/>
              </w:rPr>
              <w:t>T</w:t>
            </w:r>
            <w:r w:rsidR="00855956">
              <w:rPr>
                <w:sz w:val="20"/>
                <w:szCs w:val="20"/>
              </w:rPr>
              <w:t>he teacher</w:t>
            </w:r>
            <w:r w:rsidRPr="001E3D1F">
              <w:rPr>
                <w:sz w:val="20"/>
                <w:szCs w:val="20"/>
              </w:rPr>
              <w:t xml:space="preserve"> may predetermine the objects for string comparison</w:t>
            </w:r>
            <w:r w:rsidR="00BB1B0D">
              <w:rPr>
                <w:sz w:val="20"/>
                <w:szCs w:val="20"/>
              </w:rPr>
              <w:t xml:space="preserve"> and </w:t>
            </w:r>
            <w:r w:rsidR="00D12635">
              <w:rPr>
                <w:sz w:val="20"/>
                <w:szCs w:val="20"/>
              </w:rPr>
              <w:t xml:space="preserve">provide </w:t>
            </w:r>
            <w:r w:rsidR="00BB1B0D">
              <w:rPr>
                <w:sz w:val="20"/>
                <w:szCs w:val="20"/>
              </w:rPr>
              <w:t>pictures of the objects</w:t>
            </w:r>
          </w:p>
        </w:tc>
        <w:tc>
          <w:tcPr>
            <w:tcW w:w="5755" w:type="dxa"/>
            <w:tcBorders>
              <w:top w:val="nil"/>
            </w:tcBorders>
            <w:shd w:val="clear" w:color="auto" w:fill="auto"/>
          </w:tcPr>
          <w:p w:rsidR="004C6D83" w:rsidRPr="004C6D83" w:rsidRDefault="001E3D1F" w:rsidP="005B41A0">
            <w:pPr>
              <w:ind w:left="288" w:hanging="288"/>
              <w:rPr>
                <w:sz w:val="20"/>
                <w:szCs w:val="20"/>
              </w:rPr>
            </w:pPr>
            <w:r w:rsidRPr="001E3D1F">
              <w:rPr>
                <w:sz w:val="20"/>
                <w:szCs w:val="20"/>
              </w:rPr>
              <w:t>Students can</w:t>
            </w:r>
            <w:r w:rsidR="0021231E">
              <w:rPr>
                <w:sz w:val="20"/>
                <w:szCs w:val="20"/>
              </w:rPr>
              <w:t xml:space="preserve"> arrange </w:t>
            </w:r>
            <w:r w:rsidR="00BB1B0D">
              <w:rPr>
                <w:sz w:val="20"/>
                <w:szCs w:val="20"/>
              </w:rPr>
              <w:t xml:space="preserve">pictures of </w:t>
            </w:r>
            <w:r w:rsidR="0021231E">
              <w:rPr>
                <w:sz w:val="20"/>
                <w:szCs w:val="20"/>
              </w:rPr>
              <w:t>objects in a table</w:t>
            </w:r>
            <w:r w:rsidRPr="001E3D1F">
              <w:rPr>
                <w:sz w:val="20"/>
                <w:szCs w:val="20"/>
              </w:rPr>
              <w:t xml:space="preserve"> </w:t>
            </w:r>
            <w:r w:rsidR="00BB1B0D">
              <w:rPr>
                <w:sz w:val="20"/>
                <w:szCs w:val="20"/>
              </w:rPr>
              <w:t>labeled with</w:t>
            </w:r>
            <w:r w:rsidRPr="001E3D1F">
              <w:rPr>
                <w:sz w:val="20"/>
                <w:szCs w:val="20"/>
              </w:rPr>
              <w:t xml:space="preserve"> the words shorter, longer, </w:t>
            </w:r>
            <w:r w:rsidR="00BB1B0D">
              <w:rPr>
                <w:sz w:val="20"/>
                <w:szCs w:val="20"/>
              </w:rPr>
              <w:t>and same</w:t>
            </w:r>
          </w:p>
        </w:tc>
      </w:tr>
      <w:tr w:rsidR="004C6D83" w:rsidRPr="004C6D83">
        <w:trPr>
          <w:cantSplit/>
          <w:trHeight w:val="20"/>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lastRenderedPageBreak/>
              <w:t>Extensions for depth and complexity:</w:t>
            </w:r>
          </w:p>
        </w:tc>
        <w:tc>
          <w:tcPr>
            <w:tcW w:w="5320" w:type="dxa"/>
            <w:shd w:val="clear" w:color="auto" w:fill="D9D9D9"/>
          </w:tcPr>
          <w:p w:rsidR="004C6D83" w:rsidRPr="004C6D83" w:rsidRDefault="004C6D83" w:rsidP="005B41A0">
            <w:pPr>
              <w:ind w:left="288" w:hanging="288"/>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5B41A0">
            <w:pPr>
              <w:ind w:left="288" w:hanging="288"/>
              <w:rPr>
                <w:sz w:val="20"/>
                <w:szCs w:val="20"/>
              </w:rPr>
            </w:pPr>
            <w:r w:rsidRPr="004C6D83">
              <w:rPr>
                <w:b/>
                <w:sz w:val="20"/>
                <w:szCs w:val="20"/>
              </w:rPr>
              <w:t>Expression</w:t>
            </w:r>
            <w:r w:rsidRPr="004C6D83">
              <w:rPr>
                <w:sz w:val="20"/>
                <w:szCs w:val="20"/>
              </w:rPr>
              <w:t xml:space="preserve"> (Products and/or Performance)</w:t>
            </w:r>
          </w:p>
        </w:tc>
      </w:tr>
      <w:tr w:rsidR="004C6D83" w:rsidRPr="004C6D83">
        <w:trPr>
          <w:cantSplit/>
          <w:trHeight w:val="886"/>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4C6D83" w:rsidRPr="004C6D83" w:rsidRDefault="001E3D1F" w:rsidP="005B41A0">
            <w:pPr>
              <w:ind w:left="288" w:hanging="288"/>
              <w:rPr>
                <w:sz w:val="20"/>
                <w:szCs w:val="20"/>
              </w:rPr>
            </w:pPr>
            <w:r w:rsidRPr="001E3D1F">
              <w:rPr>
                <w:sz w:val="20"/>
                <w:szCs w:val="20"/>
              </w:rPr>
              <w:t>T</w:t>
            </w:r>
            <w:r w:rsidR="00855956">
              <w:rPr>
                <w:sz w:val="20"/>
                <w:szCs w:val="20"/>
              </w:rPr>
              <w:t>he teacher</w:t>
            </w:r>
            <w:r w:rsidRPr="001E3D1F">
              <w:rPr>
                <w:sz w:val="20"/>
                <w:szCs w:val="20"/>
              </w:rPr>
              <w:t xml:space="preserve"> may provide curved objects (e.g., banana)</w:t>
            </w:r>
            <w:r w:rsidR="00BB1B0D">
              <w:rPr>
                <w:sz w:val="20"/>
                <w:szCs w:val="20"/>
              </w:rPr>
              <w:t xml:space="preserve"> </w:t>
            </w:r>
            <w:r w:rsidR="00BB1B0D" w:rsidRPr="009A2EFE">
              <w:rPr>
                <w:rFonts w:asciiTheme="minorHAnsi" w:hAnsiTheme="minorHAnsi"/>
                <w:sz w:val="20"/>
                <w:szCs w:val="20"/>
              </w:rPr>
              <w:t xml:space="preserve">to determine </w:t>
            </w:r>
            <w:r w:rsidR="00BB1B0D">
              <w:rPr>
                <w:rFonts w:asciiTheme="minorHAnsi" w:hAnsiTheme="minorHAnsi"/>
                <w:sz w:val="20"/>
                <w:szCs w:val="20"/>
              </w:rPr>
              <w:t>if the student</w:t>
            </w:r>
            <w:r w:rsidR="00BB1B0D" w:rsidRPr="009A2EFE">
              <w:rPr>
                <w:rFonts w:asciiTheme="minorHAnsi" w:hAnsiTheme="minorHAnsi"/>
                <w:sz w:val="20"/>
                <w:szCs w:val="20"/>
              </w:rPr>
              <w:t xml:space="preserve"> curve</w:t>
            </w:r>
            <w:r w:rsidR="00BB1B0D">
              <w:rPr>
                <w:rFonts w:asciiTheme="minorHAnsi" w:hAnsiTheme="minorHAnsi"/>
                <w:sz w:val="20"/>
                <w:szCs w:val="20"/>
              </w:rPr>
              <w:t>s</w:t>
            </w:r>
            <w:r w:rsidR="00BB1B0D" w:rsidRPr="009A2EFE">
              <w:rPr>
                <w:rFonts w:asciiTheme="minorHAnsi" w:hAnsiTheme="minorHAnsi"/>
                <w:sz w:val="20"/>
                <w:szCs w:val="20"/>
              </w:rPr>
              <w:t xml:space="preserve"> the string along the object or go</w:t>
            </w:r>
            <w:r w:rsidR="00BB1B0D">
              <w:rPr>
                <w:rFonts w:asciiTheme="minorHAnsi" w:hAnsiTheme="minorHAnsi"/>
                <w:sz w:val="20"/>
                <w:szCs w:val="20"/>
              </w:rPr>
              <w:t>es straight across the object</w:t>
            </w:r>
          </w:p>
        </w:tc>
        <w:tc>
          <w:tcPr>
            <w:tcW w:w="5755" w:type="dxa"/>
            <w:tcBorders>
              <w:top w:val="nil"/>
            </w:tcBorders>
            <w:shd w:val="clear" w:color="auto" w:fill="auto"/>
          </w:tcPr>
          <w:p w:rsidR="001E3D1F" w:rsidRPr="009A2EFE" w:rsidRDefault="001E3D1F" w:rsidP="005B41A0">
            <w:pPr>
              <w:ind w:left="288" w:hanging="288"/>
              <w:rPr>
                <w:rFonts w:asciiTheme="minorHAnsi" w:hAnsiTheme="minorHAnsi"/>
                <w:sz w:val="20"/>
                <w:szCs w:val="20"/>
              </w:rPr>
            </w:pPr>
            <w:r w:rsidRPr="009A2EFE">
              <w:rPr>
                <w:rFonts w:asciiTheme="minorHAnsi" w:hAnsiTheme="minorHAnsi"/>
                <w:sz w:val="20"/>
                <w:szCs w:val="20"/>
              </w:rPr>
              <w:t>Students can compare curved objec</w:t>
            </w:r>
            <w:r w:rsidR="005B41A0">
              <w:rPr>
                <w:rFonts w:asciiTheme="minorHAnsi" w:hAnsiTheme="minorHAnsi"/>
                <w:sz w:val="20"/>
                <w:szCs w:val="20"/>
              </w:rPr>
              <w:t>ts to their string</w:t>
            </w:r>
          </w:p>
          <w:p w:rsidR="00BB1B0D" w:rsidRDefault="00BB1B0D" w:rsidP="005B41A0">
            <w:pPr>
              <w:ind w:left="288" w:hanging="288"/>
              <w:rPr>
                <w:rFonts w:asciiTheme="minorHAnsi" w:hAnsiTheme="minorHAnsi"/>
                <w:sz w:val="20"/>
                <w:szCs w:val="20"/>
              </w:rPr>
            </w:pPr>
          </w:p>
          <w:p w:rsidR="004C6D83" w:rsidRPr="004C6D83" w:rsidRDefault="001E3D1F" w:rsidP="005B41A0">
            <w:pPr>
              <w:ind w:left="288" w:hanging="288"/>
              <w:rPr>
                <w:sz w:val="20"/>
                <w:szCs w:val="20"/>
              </w:rPr>
            </w:pPr>
            <w:r w:rsidRPr="009A2EFE">
              <w:rPr>
                <w:rFonts w:asciiTheme="minorHAnsi" w:hAnsiTheme="minorHAnsi"/>
                <w:sz w:val="20"/>
                <w:szCs w:val="20"/>
              </w:rPr>
              <w:t xml:space="preserve">Students can </w:t>
            </w:r>
            <w:r w:rsidR="00BB1B0D">
              <w:rPr>
                <w:rFonts w:asciiTheme="minorHAnsi" w:hAnsiTheme="minorHAnsi"/>
                <w:sz w:val="20"/>
                <w:szCs w:val="20"/>
              </w:rPr>
              <w:t xml:space="preserve">explain </w:t>
            </w:r>
            <w:r w:rsidR="00BB1B0D" w:rsidRPr="009A2EFE">
              <w:rPr>
                <w:rFonts w:asciiTheme="minorHAnsi" w:hAnsiTheme="minorHAnsi"/>
                <w:sz w:val="20"/>
                <w:szCs w:val="20"/>
              </w:rPr>
              <w:t xml:space="preserve">whether it is possible to determine </w:t>
            </w:r>
            <w:r w:rsidR="00BB1B0D">
              <w:rPr>
                <w:rFonts w:asciiTheme="minorHAnsi" w:hAnsiTheme="minorHAnsi"/>
                <w:sz w:val="20"/>
                <w:szCs w:val="20"/>
              </w:rPr>
              <w:t>which of the objects is the longest without</w:t>
            </w:r>
            <w:r w:rsidRPr="009A2EFE">
              <w:rPr>
                <w:rFonts w:asciiTheme="minorHAnsi" w:hAnsiTheme="minorHAnsi"/>
                <w:sz w:val="20"/>
                <w:szCs w:val="20"/>
              </w:rPr>
              <w:t xml:space="preserve"> </w:t>
            </w:r>
            <w:r w:rsidR="00BB1B0D">
              <w:rPr>
                <w:rFonts w:asciiTheme="minorHAnsi" w:hAnsiTheme="minorHAnsi"/>
                <w:sz w:val="20"/>
                <w:szCs w:val="20"/>
              </w:rPr>
              <w:t>directly comparing</w:t>
            </w:r>
            <w:r w:rsidRPr="009A2EFE">
              <w:rPr>
                <w:rFonts w:asciiTheme="minorHAnsi" w:hAnsiTheme="minorHAnsi"/>
                <w:sz w:val="20"/>
                <w:szCs w:val="20"/>
              </w:rPr>
              <w:t xml:space="preserve"> </w:t>
            </w:r>
            <w:r w:rsidR="00BB1B0D">
              <w:rPr>
                <w:rFonts w:asciiTheme="minorHAnsi" w:hAnsiTheme="minorHAnsi"/>
                <w:sz w:val="20"/>
                <w:szCs w:val="20"/>
              </w:rPr>
              <w:t>the objects</w:t>
            </w:r>
          </w:p>
        </w:tc>
      </w:tr>
      <w:tr w:rsidR="004C6D83" w:rsidRPr="004C6D83">
        <w:tc>
          <w:tcPr>
            <w:tcW w:w="3706" w:type="dxa"/>
            <w:shd w:val="clear" w:color="auto" w:fill="D9D9D9"/>
            <w:noWrap/>
          </w:tcPr>
          <w:p w:rsidR="004C6D83" w:rsidRPr="004C6D83" w:rsidRDefault="005B41A0" w:rsidP="004C6D83">
            <w:pPr>
              <w:ind w:left="0" w:firstLine="0"/>
              <w:rPr>
                <w:b/>
                <w:sz w:val="20"/>
                <w:szCs w:val="20"/>
              </w:rPr>
            </w:pPr>
            <w:r w:rsidRPr="005B41A0">
              <w:rPr>
                <w:b/>
                <w:sz w:val="20"/>
                <w:szCs w:val="20"/>
              </w:rPr>
              <w:t>Key Knowledge and Skills:</w:t>
            </w:r>
          </w:p>
        </w:tc>
        <w:tc>
          <w:tcPr>
            <w:tcW w:w="11075" w:type="dxa"/>
            <w:gridSpan w:val="2"/>
            <w:shd w:val="clear" w:color="auto" w:fill="auto"/>
          </w:tcPr>
          <w:p w:rsidR="001E3D1F" w:rsidRPr="009A2EFE" w:rsidRDefault="005B41A0" w:rsidP="001E3D1F">
            <w:pPr>
              <w:numPr>
                <w:ilvl w:val="0"/>
                <w:numId w:val="34"/>
              </w:numPr>
              <w:ind w:left="288" w:hanging="288"/>
              <w:rPr>
                <w:rFonts w:asciiTheme="minorHAnsi" w:hAnsiTheme="minorHAnsi"/>
                <w:sz w:val="20"/>
                <w:szCs w:val="20"/>
              </w:rPr>
            </w:pPr>
            <w:r>
              <w:rPr>
                <w:rFonts w:asciiTheme="minorHAnsi" w:hAnsiTheme="minorHAnsi"/>
                <w:sz w:val="20"/>
                <w:szCs w:val="20"/>
              </w:rPr>
              <w:t>Order three objects by length</w:t>
            </w:r>
          </w:p>
          <w:p w:rsidR="004C6D83" w:rsidRPr="004C6D83" w:rsidRDefault="001E3D1F" w:rsidP="001E3D1F">
            <w:pPr>
              <w:numPr>
                <w:ilvl w:val="0"/>
                <w:numId w:val="34"/>
              </w:numPr>
              <w:spacing w:line="276" w:lineRule="auto"/>
              <w:ind w:left="288" w:hanging="288"/>
              <w:rPr>
                <w:sz w:val="20"/>
                <w:szCs w:val="20"/>
              </w:rPr>
            </w:pPr>
            <w:r w:rsidRPr="009A2EFE">
              <w:rPr>
                <w:rFonts w:asciiTheme="minorHAnsi" w:hAnsiTheme="minorHAnsi"/>
                <w:sz w:val="20"/>
                <w:szCs w:val="20"/>
              </w:rPr>
              <w:t>Compare the lengths of two objects ind</w:t>
            </w:r>
            <w:r w:rsidR="005B41A0">
              <w:rPr>
                <w:rFonts w:asciiTheme="minorHAnsi" w:hAnsiTheme="minorHAnsi"/>
                <w:sz w:val="20"/>
                <w:szCs w:val="20"/>
              </w:rPr>
              <w:t>irectly by using a third object</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Critical Language:</w:t>
            </w:r>
          </w:p>
        </w:tc>
        <w:tc>
          <w:tcPr>
            <w:tcW w:w="11075" w:type="dxa"/>
            <w:gridSpan w:val="2"/>
            <w:shd w:val="clear" w:color="auto" w:fill="auto"/>
          </w:tcPr>
          <w:p w:rsidR="001E3D1F" w:rsidRPr="001E3D1F" w:rsidRDefault="001E3D1F" w:rsidP="001E3D1F">
            <w:pPr>
              <w:ind w:left="0" w:firstLine="0"/>
              <w:rPr>
                <w:sz w:val="20"/>
                <w:szCs w:val="20"/>
              </w:rPr>
            </w:pPr>
            <w:r w:rsidRPr="001E3D1F">
              <w:rPr>
                <w:sz w:val="20"/>
                <w:szCs w:val="20"/>
              </w:rPr>
              <w:t>Longer, shorter, same, length, b</w:t>
            </w:r>
            <w:r w:rsidR="00BB1B0D">
              <w:rPr>
                <w:sz w:val="20"/>
                <w:szCs w:val="20"/>
              </w:rPr>
              <w:t>igger, smaller, distance</w:t>
            </w:r>
          </w:p>
          <w:p w:rsidR="004C6D83" w:rsidRPr="00274A50" w:rsidRDefault="001E3D1F" w:rsidP="001E3D1F">
            <w:pPr>
              <w:ind w:left="0" w:firstLine="0"/>
              <w:rPr>
                <w:i/>
                <w:sz w:val="20"/>
                <w:szCs w:val="20"/>
              </w:rPr>
            </w:pPr>
            <w:r w:rsidRPr="00274A50">
              <w:rPr>
                <w:i/>
                <w:sz w:val="20"/>
                <w:szCs w:val="20"/>
              </w:rPr>
              <w:t xml:space="preserve">My string is shorter than my foot.  My string is longer than my </w:t>
            </w:r>
            <w:r w:rsidR="005B41A0">
              <w:rPr>
                <w:i/>
                <w:sz w:val="20"/>
                <w:szCs w:val="20"/>
              </w:rPr>
              <w:t>pencil.</w:t>
            </w:r>
          </w:p>
        </w:tc>
      </w:tr>
    </w:tbl>
    <w:p w:rsidR="004C6D83" w:rsidRPr="004C6D83" w:rsidRDefault="004C6D83" w:rsidP="004C6D8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C6D83" w:rsidRPr="004C6D83">
        <w:tc>
          <w:tcPr>
            <w:tcW w:w="14781" w:type="dxa"/>
            <w:gridSpan w:val="3"/>
            <w:shd w:val="clear" w:color="auto" w:fill="A6A6A6"/>
            <w:noWrap/>
          </w:tcPr>
          <w:p w:rsidR="004C6D83" w:rsidRPr="004C6D83" w:rsidRDefault="004C6D83" w:rsidP="004C6D83">
            <w:pPr>
              <w:ind w:left="0" w:firstLine="0"/>
              <w:rPr>
                <w:b/>
                <w:sz w:val="20"/>
                <w:szCs w:val="20"/>
              </w:rPr>
            </w:pPr>
            <w:r w:rsidRPr="004C6D83">
              <w:rPr>
                <w:b/>
                <w:sz w:val="20"/>
                <w:szCs w:val="20"/>
              </w:rPr>
              <w:t>Learning Experience # 3</w:t>
            </w:r>
          </w:p>
        </w:tc>
      </w:tr>
      <w:tr w:rsidR="005B41A0" w:rsidRPr="004C6D83" w:rsidTr="005B41A0">
        <w:tc>
          <w:tcPr>
            <w:tcW w:w="14781" w:type="dxa"/>
            <w:gridSpan w:val="3"/>
            <w:shd w:val="clear" w:color="auto" w:fill="D9D9D9"/>
            <w:noWrap/>
          </w:tcPr>
          <w:p w:rsidR="005B41A0" w:rsidRPr="005B41A0" w:rsidRDefault="005B41A0" w:rsidP="002A6F04">
            <w:pPr>
              <w:ind w:left="0" w:firstLine="0"/>
              <w:rPr>
                <w:sz w:val="28"/>
                <w:szCs w:val="28"/>
              </w:rPr>
            </w:pPr>
            <w:r w:rsidRPr="005B41A0">
              <w:rPr>
                <w:sz w:val="28"/>
                <w:szCs w:val="28"/>
              </w:rPr>
              <w:t>T</w:t>
            </w:r>
            <w:r w:rsidR="008178CF">
              <w:rPr>
                <w:sz w:val="28"/>
                <w:szCs w:val="28"/>
              </w:rPr>
              <w:t>he t</w:t>
            </w:r>
            <w:r w:rsidRPr="005B41A0">
              <w:rPr>
                <w:sz w:val="28"/>
                <w:szCs w:val="28"/>
              </w:rPr>
              <w:t>eacher may use the student work from the previous learning experience so that students can create comparison statements by indirectly comparing objects in relation to the string (e.g</w:t>
            </w:r>
            <w:r>
              <w:rPr>
                <w:sz w:val="28"/>
                <w:szCs w:val="28"/>
              </w:rPr>
              <w:t>.</w:t>
            </w:r>
            <w:r w:rsidRPr="005B41A0">
              <w:rPr>
                <w:sz w:val="28"/>
                <w:szCs w:val="28"/>
              </w:rPr>
              <w:t>, The pencil is longer than the crayon because the pencil was longer than the string and the crayon was shorter than the string).</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Generalization Connection(s):</w:t>
            </w:r>
          </w:p>
        </w:tc>
        <w:tc>
          <w:tcPr>
            <w:tcW w:w="11075" w:type="dxa"/>
            <w:gridSpan w:val="2"/>
            <w:shd w:val="clear" w:color="auto" w:fill="auto"/>
            <w:noWrap/>
          </w:tcPr>
          <w:p w:rsidR="004C6D83" w:rsidRPr="004C6D83" w:rsidRDefault="006F29F2" w:rsidP="004C6D83">
            <w:pPr>
              <w:ind w:left="288" w:hanging="288"/>
              <w:rPr>
                <w:sz w:val="20"/>
                <w:szCs w:val="20"/>
              </w:rPr>
            </w:pPr>
            <w:r w:rsidRPr="006F29F2">
              <w:rPr>
                <w:sz w:val="20"/>
                <w:szCs w:val="20"/>
              </w:rPr>
              <w:t xml:space="preserve">When comparing the size of two objects that cannot be placed next to each other, a third object can </w:t>
            </w:r>
            <w:r w:rsidR="005B41A0">
              <w:rPr>
                <w:sz w:val="20"/>
                <w:szCs w:val="20"/>
              </w:rPr>
              <w:t>be used for indirect comparison</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Resources:</w:t>
            </w:r>
          </w:p>
        </w:tc>
        <w:tc>
          <w:tcPr>
            <w:tcW w:w="11075" w:type="dxa"/>
            <w:gridSpan w:val="2"/>
            <w:shd w:val="clear" w:color="auto" w:fill="auto"/>
            <w:noWrap/>
          </w:tcPr>
          <w:p w:rsidR="005B41A0" w:rsidRPr="00110096" w:rsidRDefault="00F43132" w:rsidP="0056751C">
            <w:pPr>
              <w:ind w:left="288" w:hanging="288"/>
              <w:rPr>
                <w:rFonts w:asciiTheme="minorHAnsi" w:hAnsiTheme="minorHAnsi"/>
                <w:sz w:val="20"/>
                <w:szCs w:val="20"/>
              </w:rPr>
            </w:pPr>
            <w:hyperlink r:id="rId22" w:history="1">
              <w:r w:rsidR="00110096" w:rsidRPr="00110096">
                <w:rPr>
                  <w:rStyle w:val="Hyperlink"/>
                  <w:rFonts w:asciiTheme="minorHAnsi" w:hAnsiTheme="minorHAnsi"/>
                  <w:sz w:val="20"/>
                  <w:szCs w:val="20"/>
                </w:rPr>
                <w:t>http://www.internet4classrooms.com/common_core/order_three_objects_length_compare_lengths_measurement_data_first_1st_grade_math_mathematics.htm</w:t>
              </w:r>
            </w:hyperlink>
            <w:r w:rsidR="00110096" w:rsidRPr="00110096">
              <w:rPr>
                <w:rFonts w:asciiTheme="minorHAnsi" w:hAnsiTheme="minorHAnsi"/>
                <w:sz w:val="20"/>
                <w:szCs w:val="20"/>
              </w:rPr>
              <w:t xml:space="preserve">  (variety of resources for comparing objects including worksheets</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Student Resources:</w:t>
            </w:r>
          </w:p>
        </w:tc>
        <w:tc>
          <w:tcPr>
            <w:tcW w:w="11075" w:type="dxa"/>
            <w:gridSpan w:val="2"/>
            <w:shd w:val="clear" w:color="auto" w:fill="auto"/>
            <w:noWrap/>
          </w:tcPr>
          <w:p w:rsidR="005B41A0" w:rsidRPr="00110096" w:rsidRDefault="00F43132" w:rsidP="0056751C">
            <w:pPr>
              <w:ind w:left="288" w:hanging="288"/>
              <w:rPr>
                <w:rFonts w:asciiTheme="minorHAnsi" w:hAnsiTheme="minorHAnsi"/>
                <w:sz w:val="20"/>
                <w:szCs w:val="20"/>
              </w:rPr>
            </w:pPr>
            <w:hyperlink r:id="rId23" w:history="1">
              <w:r w:rsidR="00110096" w:rsidRPr="00110096">
                <w:rPr>
                  <w:rStyle w:val="Hyperlink"/>
                  <w:rFonts w:asciiTheme="minorHAnsi" w:hAnsiTheme="minorHAnsi"/>
                  <w:sz w:val="20"/>
                  <w:szCs w:val="20"/>
                </w:rPr>
                <w:t>http://www.ixl.com/math/grade-1/compare-objects-length-and-height</w:t>
              </w:r>
            </w:hyperlink>
            <w:r w:rsidR="00110096" w:rsidRPr="00110096">
              <w:rPr>
                <w:rFonts w:asciiTheme="minorHAnsi" w:hAnsiTheme="minorHAnsi"/>
                <w:sz w:val="20"/>
                <w:szCs w:val="20"/>
              </w:rPr>
              <w:t xml:space="preserve"> (practice questions on comparing lengths)</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Assessment:</w:t>
            </w:r>
          </w:p>
        </w:tc>
        <w:tc>
          <w:tcPr>
            <w:tcW w:w="11075" w:type="dxa"/>
            <w:gridSpan w:val="2"/>
            <w:shd w:val="clear" w:color="auto" w:fill="auto"/>
            <w:noWrap/>
          </w:tcPr>
          <w:p w:rsidR="006F29F2" w:rsidRPr="009A2EFE" w:rsidRDefault="006F29F2" w:rsidP="006F29F2">
            <w:pPr>
              <w:ind w:left="288" w:hanging="288"/>
              <w:rPr>
                <w:rFonts w:asciiTheme="minorHAnsi" w:hAnsiTheme="minorHAnsi"/>
                <w:sz w:val="20"/>
                <w:szCs w:val="20"/>
              </w:rPr>
            </w:pPr>
            <w:r w:rsidRPr="009A2EFE">
              <w:rPr>
                <w:rFonts w:asciiTheme="minorHAnsi" w:hAnsiTheme="minorHAnsi"/>
                <w:sz w:val="20"/>
                <w:szCs w:val="20"/>
              </w:rPr>
              <w:t>Students mastering the concept and skills of this lesson should be able to answer questions such as:</w:t>
            </w:r>
          </w:p>
          <w:p w:rsidR="00110096" w:rsidRDefault="006F29F2" w:rsidP="006F29F2">
            <w:pPr>
              <w:ind w:left="288" w:hanging="288"/>
              <w:rPr>
                <w:rFonts w:asciiTheme="minorHAnsi" w:hAnsiTheme="minorHAnsi"/>
                <w:sz w:val="20"/>
                <w:szCs w:val="20"/>
              </w:rPr>
            </w:pPr>
            <w:r w:rsidRPr="009A2EFE">
              <w:rPr>
                <w:rFonts w:asciiTheme="minorHAnsi" w:hAnsiTheme="minorHAnsi"/>
                <w:sz w:val="20"/>
                <w:szCs w:val="20"/>
              </w:rPr>
              <w:t>How can you compare the length of two objects when it is not possible t</w:t>
            </w:r>
            <w:r>
              <w:rPr>
                <w:rFonts w:asciiTheme="minorHAnsi" w:hAnsiTheme="minorHAnsi"/>
                <w:sz w:val="20"/>
                <w:szCs w:val="20"/>
              </w:rPr>
              <w:t>o put them next to each other?</w:t>
            </w:r>
          </w:p>
          <w:p w:rsidR="005B41A0" w:rsidRPr="004C6D83" w:rsidRDefault="00E869B9" w:rsidP="0056751C">
            <w:pPr>
              <w:ind w:left="288" w:hanging="288"/>
              <w:rPr>
                <w:rFonts w:asciiTheme="minorHAnsi" w:hAnsiTheme="minorHAnsi"/>
                <w:sz w:val="20"/>
                <w:szCs w:val="20"/>
              </w:rPr>
            </w:pPr>
            <w:r>
              <w:rPr>
                <w:rFonts w:asciiTheme="minorHAnsi" w:hAnsiTheme="minorHAnsi"/>
                <w:sz w:val="20"/>
                <w:szCs w:val="20"/>
              </w:rPr>
              <w:t>When might you need to compare the length of two objects and not be able to line them up next to each other?</w:t>
            </w:r>
          </w:p>
        </w:tc>
      </w:tr>
      <w:tr w:rsidR="004C6D83" w:rsidRPr="004C6D83">
        <w:trPr>
          <w:trHeight w:val="184"/>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Differentiation:</w:t>
            </w:r>
          </w:p>
          <w:p w:rsidR="004C6D83" w:rsidRPr="004C6D83" w:rsidRDefault="004C6D83" w:rsidP="004C6D83">
            <w:pPr>
              <w:ind w:left="0" w:firstLine="0"/>
              <w:rPr>
                <w:bCs/>
                <w:sz w:val="20"/>
                <w:szCs w:val="20"/>
              </w:rPr>
            </w:pPr>
            <w:r w:rsidRPr="004C6D83">
              <w:rPr>
                <w:sz w:val="20"/>
                <w:szCs w:val="20"/>
              </w:rPr>
              <w:t>(</w:t>
            </w:r>
            <w:r w:rsidRPr="004C6D83">
              <w:rPr>
                <w:bCs/>
                <w:sz w:val="20"/>
                <w:szCs w:val="20"/>
              </w:rPr>
              <w:t>Multiple means for students to access content and multiple modes for student to express understanding.)</w:t>
            </w:r>
          </w:p>
        </w:tc>
        <w:tc>
          <w:tcPr>
            <w:tcW w:w="5320" w:type="dxa"/>
            <w:shd w:val="clear" w:color="auto" w:fill="D9D9D9"/>
          </w:tcPr>
          <w:p w:rsidR="004C6D83" w:rsidRPr="004C6D83" w:rsidRDefault="004C6D83" w:rsidP="004C6D83">
            <w:pPr>
              <w:ind w:left="0" w:firstLine="0"/>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4C6D83">
            <w:pPr>
              <w:ind w:left="0" w:firstLine="0"/>
              <w:rPr>
                <w:sz w:val="20"/>
                <w:szCs w:val="20"/>
              </w:rPr>
            </w:pPr>
            <w:r w:rsidRPr="004C6D83">
              <w:rPr>
                <w:b/>
                <w:sz w:val="20"/>
                <w:szCs w:val="20"/>
              </w:rPr>
              <w:t>Expression</w:t>
            </w:r>
            <w:r w:rsidRPr="004C6D83">
              <w:rPr>
                <w:sz w:val="20"/>
                <w:szCs w:val="20"/>
              </w:rPr>
              <w:t xml:space="preserve"> (Products and/or Performance)</w:t>
            </w:r>
          </w:p>
        </w:tc>
      </w:tr>
      <w:tr w:rsidR="004C6D83" w:rsidRPr="004C6D83">
        <w:trPr>
          <w:cantSplit/>
          <w:trHeight w:val="20"/>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E869B9" w:rsidRDefault="006F29F2" w:rsidP="00E869B9">
            <w:pPr>
              <w:ind w:left="288" w:hanging="288"/>
              <w:rPr>
                <w:sz w:val="20"/>
                <w:szCs w:val="20"/>
              </w:rPr>
            </w:pPr>
            <w:r w:rsidRPr="006F29F2">
              <w:rPr>
                <w:sz w:val="20"/>
                <w:szCs w:val="20"/>
              </w:rPr>
              <w:t>T</w:t>
            </w:r>
            <w:r w:rsidR="00855956">
              <w:rPr>
                <w:sz w:val="20"/>
                <w:szCs w:val="20"/>
              </w:rPr>
              <w:t>he t</w:t>
            </w:r>
            <w:r w:rsidRPr="006F29F2">
              <w:rPr>
                <w:sz w:val="20"/>
                <w:szCs w:val="20"/>
              </w:rPr>
              <w:t xml:space="preserve">eacher </w:t>
            </w:r>
            <w:r w:rsidR="00E869B9">
              <w:rPr>
                <w:sz w:val="20"/>
                <w:szCs w:val="20"/>
              </w:rPr>
              <w:t>may provide</w:t>
            </w:r>
            <w:r w:rsidRPr="006F29F2">
              <w:rPr>
                <w:sz w:val="20"/>
                <w:szCs w:val="20"/>
              </w:rPr>
              <w:t xml:space="preserve"> sentence </w:t>
            </w:r>
            <w:r w:rsidR="00E869B9">
              <w:rPr>
                <w:sz w:val="20"/>
                <w:szCs w:val="20"/>
              </w:rPr>
              <w:t>frames</w:t>
            </w:r>
            <w:r w:rsidR="005B41A0">
              <w:rPr>
                <w:sz w:val="20"/>
                <w:szCs w:val="20"/>
              </w:rPr>
              <w:t xml:space="preserve"> for making comparisons</w:t>
            </w:r>
          </w:p>
          <w:p w:rsidR="004C6D83" w:rsidRPr="00E869B9" w:rsidRDefault="00F43132" w:rsidP="00E869B9">
            <w:pPr>
              <w:ind w:left="288" w:hanging="288"/>
              <w:rPr>
                <w:sz w:val="20"/>
                <w:szCs w:val="20"/>
              </w:rPr>
            </w:pPr>
            <w:hyperlink r:id="rId24" w:history="1">
              <w:r w:rsidR="00E869B9" w:rsidRPr="00CA343F">
                <w:rPr>
                  <w:rStyle w:val="Hyperlink"/>
                  <w:sz w:val="20"/>
                  <w:szCs w:val="20"/>
                </w:rPr>
                <w:t>https://mathsentenceframes.wikispaces.com/</w:t>
              </w:r>
            </w:hyperlink>
            <w:r w:rsidR="00E869B9">
              <w:rPr>
                <w:sz w:val="20"/>
                <w:szCs w:val="20"/>
              </w:rPr>
              <w:t xml:space="preserve"> (explanation of sentence frames and examples)</w:t>
            </w:r>
          </w:p>
        </w:tc>
        <w:tc>
          <w:tcPr>
            <w:tcW w:w="5755" w:type="dxa"/>
            <w:tcBorders>
              <w:top w:val="nil"/>
            </w:tcBorders>
            <w:shd w:val="clear" w:color="auto" w:fill="auto"/>
          </w:tcPr>
          <w:p w:rsidR="004C6D83" w:rsidRPr="004C6D83" w:rsidRDefault="00E869B9" w:rsidP="00E869B9">
            <w:pPr>
              <w:ind w:left="288" w:hanging="288"/>
              <w:rPr>
                <w:sz w:val="20"/>
                <w:szCs w:val="20"/>
              </w:rPr>
            </w:pPr>
            <w:r>
              <w:rPr>
                <w:sz w:val="20"/>
                <w:szCs w:val="20"/>
              </w:rPr>
              <w:t>Students can complete sentence frames to compare the</w:t>
            </w:r>
            <w:r w:rsidR="006F29F2" w:rsidRPr="006F29F2">
              <w:rPr>
                <w:sz w:val="20"/>
                <w:szCs w:val="20"/>
              </w:rPr>
              <w:t xml:space="preserve"> pictures of o</w:t>
            </w:r>
            <w:r>
              <w:rPr>
                <w:sz w:val="20"/>
                <w:szCs w:val="20"/>
              </w:rPr>
              <w:t>bjects</w:t>
            </w:r>
          </w:p>
        </w:tc>
      </w:tr>
      <w:tr w:rsidR="004C6D83" w:rsidRPr="004C6D83">
        <w:trPr>
          <w:cantSplit/>
          <w:trHeight w:val="20"/>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Extensions for depth and complexity:</w:t>
            </w:r>
          </w:p>
        </w:tc>
        <w:tc>
          <w:tcPr>
            <w:tcW w:w="5320" w:type="dxa"/>
            <w:shd w:val="clear" w:color="auto" w:fill="D9D9D9"/>
          </w:tcPr>
          <w:p w:rsidR="004C6D83" w:rsidRPr="004C6D83" w:rsidRDefault="004C6D83" w:rsidP="004C6D83">
            <w:pPr>
              <w:ind w:left="0" w:firstLine="0"/>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4C6D83">
            <w:pPr>
              <w:ind w:left="0" w:firstLine="0"/>
              <w:rPr>
                <w:sz w:val="20"/>
                <w:szCs w:val="20"/>
              </w:rPr>
            </w:pPr>
            <w:r w:rsidRPr="004C6D83">
              <w:rPr>
                <w:b/>
                <w:sz w:val="20"/>
                <w:szCs w:val="20"/>
              </w:rPr>
              <w:t>Expression</w:t>
            </w:r>
            <w:r w:rsidRPr="004C6D83">
              <w:rPr>
                <w:sz w:val="20"/>
                <w:szCs w:val="20"/>
              </w:rPr>
              <w:t xml:space="preserve"> (Products and/or Performance)</w:t>
            </w:r>
          </w:p>
        </w:tc>
      </w:tr>
      <w:tr w:rsidR="004C6D83" w:rsidRPr="004C6D83">
        <w:trPr>
          <w:cantSplit/>
          <w:trHeight w:val="679"/>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4C6D83" w:rsidRPr="004C6D83" w:rsidRDefault="006F29F2" w:rsidP="00D12635">
            <w:pPr>
              <w:ind w:left="288" w:hanging="288"/>
              <w:rPr>
                <w:sz w:val="20"/>
                <w:szCs w:val="20"/>
              </w:rPr>
            </w:pPr>
            <w:r w:rsidRPr="006F29F2">
              <w:rPr>
                <w:sz w:val="20"/>
                <w:szCs w:val="20"/>
              </w:rPr>
              <w:t>T</w:t>
            </w:r>
            <w:r w:rsidR="00855956">
              <w:rPr>
                <w:sz w:val="20"/>
                <w:szCs w:val="20"/>
              </w:rPr>
              <w:t>he t</w:t>
            </w:r>
            <w:r w:rsidRPr="006F29F2">
              <w:rPr>
                <w:sz w:val="20"/>
                <w:szCs w:val="20"/>
              </w:rPr>
              <w:t xml:space="preserve">eacher </w:t>
            </w:r>
            <w:r w:rsidR="00E869B9">
              <w:rPr>
                <w:sz w:val="20"/>
                <w:szCs w:val="20"/>
              </w:rPr>
              <w:t>may</w:t>
            </w:r>
            <w:r w:rsidRPr="006F29F2">
              <w:rPr>
                <w:sz w:val="20"/>
                <w:szCs w:val="20"/>
              </w:rPr>
              <w:t xml:space="preserve"> create </w:t>
            </w:r>
            <w:r w:rsidR="00E869B9">
              <w:rPr>
                <w:sz w:val="20"/>
                <w:szCs w:val="20"/>
              </w:rPr>
              <w:t>descriptions of criteria for students to find objects (e.g., find an object longer than the sta</w:t>
            </w:r>
            <w:r w:rsidR="00A57ACD">
              <w:rPr>
                <w:sz w:val="20"/>
                <w:szCs w:val="20"/>
              </w:rPr>
              <w:t>pler but shorter than the door)</w:t>
            </w:r>
          </w:p>
        </w:tc>
        <w:tc>
          <w:tcPr>
            <w:tcW w:w="5755" w:type="dxa"/>
            <w:tcBorders>
              <w:top w:val="nil"/>
            </w:tcBorders>
            <w:shd w:val="clear" w:color="auto" w:fill="auto"/>
          </w:tcPr>
          <w:p w:rsidR="004C6D83" w:rsidRPr="004C6D83" w:rsidRDefault="006F29F2" w:rsidP="00CB3174">
            <w:pPr>
              <w:ind w:left="288" w:hanging="288"/>
              <w:rPr>
                <w:sz w:val="20"/>
                <w:szCs w:val="20"/>
              </w:rPr>
            </w:pPr>
            <w:r w:rsidRPr="006F29F2">
              <w:rPr>
                <w:sz w:val="20"/>
                <w:szCs w:val="20"/>
              </w:rPr>
              <w:t xml:space="preserve">Students </w:t>
            </w:r>
            <w:r w:rsidR="00CB3174">
              <w:rPr>
                <w:sz w:val="20"/>
                <w:szCs w:val="20"/>
              </w:rPr>
              <w:t>locate</w:t>
            </w:r>
            <w:r w:rsidRPr="006F29F2">
              <w:rPr>
                <w:sz w:val="20"/>
                <w:szCs w:val="20"/>
              </w:rPr>
              <w:t xml:space="preserve"> objects </w:t>
            </w:r>
            <w:r w:rsidR="00CB3174">
              <w:rPr>
                <w:sz w:val="20"/>
                <w:szCs w:val="20"/>
              </w:rPr>
              <w:t>based on c</w:t>
            </w:r>
            <w:r w:rsidR="00A57ACD">
              <w:rPr>
                <w:sz w:val="20"/>
                <w:szCs w:val="20"/>
              </w:rPr>
              <w:t>riteria provided by the teacher</w:t>
            </w:r>
          </w:p>
        </w:tc>
      </w:tr>
      <w:tr w:rsidR="004C6D83" w:rsidRPr="004C6D83">
        <w:tc>
          <w:tcPr>
            <w:tcW w:w="3706" w:type="dxa"/>
            <w:shd w:val="clear" w:color="auto" w:fill="D9D9D9"/>
            <w:noWrap/>
          </w:tcPr>
          <w:p w:rsidR="004C6D83" w:rsidRPr="004C6D83" w:rsidRDefault="005B41A0" w:rsidP="004C6D83">
            <w:pPr>
              <w:ind w:left="0" w:firstLine="0"/>
              <w:rPr>
                <w:b/>
                <w:sz w:val="20"/>
                <w:szCs w:val="20"/>
              </w:rPr>
            </w:pPr>
            <w:r w:rsidRPr="005B41A0">
              <w:rPr>
                <w:b/>
                <w:sz w:val="20"/>
                <w:szCs w:val="20"/>
              </w:rPr>
              <w:lastRenderedPageBreak/>
              <w:t>Key Knowledge and Skills:</w:t>
            </w:r>
          </w:p>
        </w:tc>
        <w:tc>
          <w:tcPr>
            <w:tcW w:w="11075" w:type="dxa"/>
            <w:gridSpan w:val="2"/>
            <w:shd w:val="clear" w:color="auto" w:fill="auto"/>
          </w:tcPr>
          <w:p w:rsidR="006F29F2" w:rsidRPr="009A2EFE" w:rsidRDefault="00A57ACD" w:rsidP="006F29F2">
            <w:pPr>
              <w:numPr>
                <w:ilvl w:val="0"/>
                <w:numId w:val="34"/>
              </w:numPr>
              <w:ind w:left="288" w:hanging="288"/>
              <w:rPr>
                <w:rFonts w:asciiTheme="minorHAnsi" w:hAnsiTheme="minorHAnsi"/>
                <w:sz w:val="20"/>
                <w:szCs w:val="20"/>
              </w:rPr>
            </w:pPr>
            <w:r>
              <w:rPr>
                <w:rFonts w:asciiTheme="minorHAnsi" w:hAnsiTheme="minorHAnsi"/>
                <w:sz w:val="20"/>
                <w:szCs w:val="20"/>
              </w:rPr>
              <w:t>Order three objects by length</w:t>
            </w:r>
          </w:p>
          <w:p w:rsidR="004C6D83" w:rsidRPr="004C6D83" w:rsidRDefault="006F29F2" w:rsidP="006F29F2">
            <w:pPr>
              <w:numPr>
                <w:ilvl w:val="0"/>
                <w:numId w:val="34"/>
              </w:numPr>
              <w:spacing w:line="276" w:lineRule="auto"/>
              <w:ind w:left="288" w:hanging="288"/>
              <w:rPr>
                <w:sz w:val="20"/>
                <w:szCs w:val="20"/>
              </w:rPr>
            </w:pPr>
            <w:r w:rsidRPr="009A2EFE">
              <w:rPr>
                <w:rFonts w:asciiTheme="minorHAnsi" w:hAnsiTheme="minorHAnsi"/>
                <w:sz w:val="20"/>
                <w:szCs w:val="20"/>
              </w:rPr>
              <w:t>Compare the lengths of two objects ind</w:t>
            </w:r>
            <w:r w:rsidR="00A57ACD">
              <w:rPr>
                <w:rFonts w:asciiTheme="minorHAnsi" w:hAnsiTheme="minorHAnsi"/>
                <w:sz w:val="20"/>
                <w:szCs w:val="20"/>
              </w:rPr>
              <w:t>irectly by using a third object</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Critical Language:</w:t>
            </w:r>
          </w:p>
        </w:tc>
        <w:tc>
          <w:tcPr>
            <w:tcW w:w="11075" w:type="dxa"/>
            <w:gridSpan w:val="2"/>
            <w:shd w:val="clear" w:color="auto" w:fill="auto"/>
          </w:tcPr>
          <w:p w:rsidR="00E869B9" w:rsidRPr="001E3D1F" w:rsidRDefault="006F29F2" w:rsidP="00E869B9">
            <w:pPr>
              <w:ind w:left="0" w:firstLine="0"/>
              <w:rPr>
                <w:sz w:val="20"/>
                <w:szCs w:val="20"/>
              </w:rPr>
            </w:pPr>
            <w:r w:rsidRPr="006F29F2">
              <w:rPr>
                <w:sz w:val="20"/>
                <w:szCs w:val="20"/>
              </w:rPr>
              <w:t>Short, shorter, shortest, long, longer, longest, in-between, compare</w:t>
            </w:r>
            <w:r w:rsidR="00E869B9">
              <w:rPr>
                <w:sz w:val="20"/>
                <w:szCs w:val="20"/>
              </w:rPr>
              <w:t xml:space="preserve">, </w:t>
            </w:r>
            <w:r w:rsidR="00E869B9" w:rsidRPr="001E3D1F">
              <w:rPr>
                <w:sz w:val="20"/>
                <w:szCs w:val="20"/>
              </w:rPr>
              <w:t>same, length, b</w:t>
            </w:r>
            <w:r w:rsidR="00E869B9">
              <w:rPr>
                <w:sz w:val="20"/>
                <w:szCs w:val="20"/>
              </w:rPr>
              <w:t>igger, smaller, distance</w:t>
            </w:r>
          </w:p>
          <w:p w:rsidR="004C6D83" w:rsidRPr="00274A50" w:rsidRDefault="00E869B9" w:rsidP="004C6D83">
            <w:pPr>
              <w:ind w:left="0" w:firstLine="0"/>
              <w:rPr>
                <w:i/>
                <w:sz w:val="20"/>
                <w:szCs w:val="20"/>
              </w:rPr>
            </w:pPr>
            <w:r w:rsidRPr="00274A50">
              <w:rPr>
                <w:i/>
                <w:sz w:val="20"/>
                <w:szCs w:val="20"/>
              </w:rPr>
              <w:t>The pencil is longer than the crayon because the pencil was longer than the string and the crayon was shorter than the string.</w:t>
            </w:r>
          </w:p>
        </w:tc>
      </w:tr>
    </w:tbl>
    <w:p w:rsidR="004C6D83" w:rsidRPr="004C6D83" w:rsidRDefault="004C6D83" w:rsidP="004C6D8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C6D83" w:rsidRPr="004C6D83" w:rsidTr="0056751C">
        <w:tc>
          <w:tcPr>
            <w:tcW w:w="14781" w:type="dxa"/>
            <w:gridSpan w:val="3"/>
            <w:shd w:val="clear" w:color="auto" w:fill="A6A6A6"/>
            <w:noWrap/>
          </w:tcPr>
          <w:p w:rsidR="004C6D83" w:rsidRPr="004C6D83" w:rsidRDefault="004C6D83" w:rsidP="004C6D83">
            <w:pPr>
              <w:ind w:left="0" w:firstLine="0"/>
              <w:rPr>
                <w:b/>
                <w:sz w:val="20"/>
                <w:szCs w:val="20"/>
              </w:rPr>
            </w:pPr>
            <w:r w:rsidRPr="004C6D83">
              <w:rPr>
                <w:b/>
                <w:sz w:val="20"/>
                <w:szCs w:val="20"/>
              </w:rPr>
              <w:t>Learning Experience # 4</w:t>
            </w:r>
          </w:p>
        </w:tc>
      </w:tr>
      <w:tr w:rsidR="00A57ACD" w:rsidRPr="004C6D83" w:rsidTr="0056751C">
        <w:tc>
          <w:tcPr>
            <w:tcW w:w="14781" w:type="dxa"/>
            <w:gridSpan w:val="3"/>
            <w:shd w:val="clear" w:color="auto" w:fill="D9D9D9"/>
            <w:noWrap/>
          </w:tcPr>
          <w:p w:rsidR="00A57ACD" w:rsidRPr="00A57ACD" w:rsidRDefault="00A57ACD" w:rsidP="00A57ACD">
            <w:pPr>
              <w:ind w:left="0" w:firstLine="0"/>
              <w:rPr>
                <w:sz w:val="28"/>
                <w:szCs w:val="28"/>
              </w:rPr>
            </w:pPr>
            <w:r w:rsidRPr="00A57ACD">
              <w:rPr>
                <w:sz w:val="28"/>
                <w:szCs w:val="28"/>
              </w:rPr>
              <w:t>The teacher may provide a context, which requires a standard unit of measurement (e.g., needing a fence for a garden) so that students can begin to comprehend the need for standard units of measurement.</w:t>
            </w:r>
          </w:p>
          <w:p w:rsidR="00A57ACD" w:rsidRPr="006F29F2" w:rsidRDefault="00A57ACD" w:rsidP="006F29F2">
            <w:pPr>
              <w:ind w:left="288" w:hanging="288"/>
              <w:rPr>
                <w:sz w:val="20"/>
                <w:szCs w:val="20"/>
              </w:rPr>
            </w:pPr>
            <w:r w:rsidRPr="00A57ACD">
              <w:rPr>
                <w:i/>
                <w:sz w:val="20"/>
                <w:szCs w:val="20"/>
              </w:rPr>
              <w:t>Enactive</w:t>
            </w:r>
            <w:r w:rsidRPr="006F29F2">
              <w:rPr>
                <w:sz w:val="20"/>
                <w:szCs w:val="20"/>
              </w:rPr>
              <w:t>: Students can measure the length of the item with their own feet and compare to each other and the teacher.</w:t>
            </w:r>
          </w:p>
          <w:p w:rsidR="00A57ACD" w:rsidRPr="004C6D83" w:rsidRDefault="00A57ACD" w:rsidP="006F29F2">
            <w:pPr>
              <w:ind w:left="288" w:hanging="288"/>
              <w:rPr>
                <w:sz w:val="20"/>
                <w:szCs w:val="20"/>
              </w:rPr>
            </w:pPr>
            <w:r w:rsidRPr="00A57ACD">
              <w:rPr>
                <w:i/>
                <w:sz w:val="20"/>
                <w:szCs w:val="20"/>
              </w:rPr>
              <w:t>Symbolic</w:t>
            </w:r>
            <w:r w:rsidRPr="006F29F2">
              <w:rPr>
                <w:sz w:val="20"/>
                <w:szCs w:val="20"/>
              </w:rPr>
              <w:t>: Students can discuss the need for a standard unit of measurement.</w:t>
            </w:r>
          </w:p>
        </w:tc>
      </w:tr>
      <w:tr w:rsidR="004C6D83" w:rsidRPr="004C6D83" w:rsidTr="0056751C">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Notes:</w:t>
            </w:r>
          </w:p>
        </w:tc>
        <w:tc>
          <w:tcPr>
            <w:tcW w:w="11075" w:type="dxa"/>
            <w:gridSpan w:val="2"/>
            <w:shd w:val="clear" w:color="auto" w:fill="auto"/>
            <w:noWrap/>
          </w:tcPr>
          <w:p w:rsidR="004C6D83" w:rsidRPr="004C6D83" w:rsidRDefault="006F29F2" w:rsidP="00A57ACD">
            <w:pPr>
              <w:ind w:left="288" w:hanging="288"/>
              <w:rPr>
                <w:sz w:val="20"/>
                <w:szCs w:val="20"/>
              </w:rPr>
            </w:pPr>
            <w:r w:rsidRPr="006F29F2">
              <w:rPr>
                <w:sz w:val="20"/>
                <w:szCs w:val="20"/>
              </w:rPr>
              <w:t>It may be helpful to create a visual</w:t>
            </w:r>
            <w:r w:rsidR="00D12635">
              <w:rPr>
                <w:sz w:val="20"/>
                <w:szCs w:val="20"/>
              </w:rPr>
              <w:t>, such as a graph,</w:t>
            </w:r>
            <w:r w:rsidRPr="006F29F2">
              <w:rPr>
                <w:sz w:val="20"/>
                <w:szCs w:val="20"/>
              </w:rPr>
              <w:t xml:space="preserve"> of the measurements students found when using a non-standard unit</w:t>
            </w:r>
            <w:r w:rsidR="00CB3174">
              <w:rPr>
                <w:sz w:val="20"/>
                <w:szCs w:val="20"/>
              </w:rPr>
              <w:t>.  The variety of answers should motivate the need for a consistent answer when measuring</w:t>
            </w:r>
            <w:r w:rsidR="00D12635">
              <w:rPr>
                <w:sz w:val="20"/>
                <w:szCs w:val="20"/>
              </w:rPr>
              <w:t>,</w:t>
            </w:r>
            <w:r w:rsidR="00CB3174">
              <w:rPr>
                <w:sz w:val="20"/>
                <w:szCs w:val="20"/>
              </w:rPr>
              <w:t xml:space="preserve"> for instance if they are ordering fencing online.</w:t>
            </w:r>
          </w:p>
        </w:tc>
      </w:tr>
      <w:tr w:rsidR="004C6D83" w:rsidRPr="004C6D83" w:rsidTr="0056751C">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Generalization Connection(s):</w:t>
            </w:r>
          </w:p>
        </w:tc>
        <w:tc>
          <w:tcPr>
            <w:tcW w:w="11075" w:type="dxa"/>
            <w:gridSpan w:val="2"/>
            <w:shd w:val="clear" w:color="auto" w:fill="auto"/>
            <w:noWrap/>
          </w:tcPr>
          <w:p w:rsidR="004C6D83" w:rsidRPr="004C6D83" w:rsidRDefault="006F29F2" w:rsidP="00A57ACD">
            <w:pPr>
              <w:ind w:left="288" w:hanging="288"/>
              <w:rPr>
                <w:sz w:val="20"/>
                <w:szCs w:val="20"/>
              </w:rPr>
            </w:pPr>
            <w:r w:rsidRPr="006F29F2">
              <w:rPr>
                <w:sz w:val="20"/>
                <w:szCs w:val="20"/>
              </w:rPr>
              <w:t xml:space="preserve">Accurate length measurement of an object requires precise iteration of same-size length units that span the </w:t>
            </w:r>
            <w:r w:rsidR="00A57ACD">
              <w:rPr>
                <w:sz w:val="20"/>
                <w:szCs w:val="20"/>
              </w:rPr>
              <w:t>object without gaps or overlaps</w:t>
            </w:r>
          </w:p>
        </w:tc>
      </w:tr>
      <w:tr w:rsidR="004C6D83" w:rsidRPr="004C6D83" w:rsidTr="0056751C">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Resources:</w:t>
            </w:r>
          </w:p>
        </w:tc>
        <w:tc>
          <w:tcPr>
            <w:tcW w:w="11075" w:type="dxa"/>
            <w:gridSpan w:val="2"/>
            <w:shd w:val="clear" w:color="auto" w:fill="auto"/>
            <w:noWrap/>
          </w:tcPr>
          <w:p w:rsidR="004C6D83" w:rsidRPr="0057129D" w:rsidRDefault="00F43132" w:rsidP="00A57ACD">
            <w:pPr>
              <w:ind w:left="288" w:hanging="288"/>
              <w:rPr>
                <w:rFonts w:asciiTheme="minorHAnsi" w:hAnsiTheme="minorHAnsi" w:cs="Calibri"/>
                <w:color w:val="000000"/>
                <w:sz w:val="20"/>
                <w:szCs w:val="20"/>
              </w:rPr>
            </w:pPr>
            <w:hyperlink r:id="rId25" w:history="1">
              <w:r w:rsidR="0057129D" w:rsidRPr="00CA343F">
                <w:rPr>
                  <w:rStyle w:val="Hyperlink"/>
                  <w:rFonts w:asciiTheme="minorHAnsi" w:hAnsiTheme="minorHAnsi" w:cs="Calibri"/>
                  <w:sz w:val="20"/>
                  <w:szCs w:val="20"/>
                </w:rPr>
                <w:t>http://www.brighthubeducation.com/lesson-plans-grades-1-2/50168-math-measurement-lesson-plan/</w:t>
              </w:r>
            </w:hyperlink>
            <w:r w:rsidR="0057129D">
              <w:rPr>
                <w:rFonts w:asciiTheme="minorHAnsi" w:hAnsiTheme="minorHAnsi" w:cs="Calibri"/>
                <w:color w:val="000000"/>
                <w:sz w:val="20"/>
                <w:szCs w:val="20"/>
              </w:rPr>
              <w:t xml:space="preserve">  (lesson plan for exploring the need for standard </w:t>
            </w:r>
            <w:r w:rsidR="00274A50">
              <w:rPr>
                <w:rFonts w:asciiTheme="minorHAnsi" w:hAnsiTheme="minorHAnsi" w:cs="Calibri"/>
                <w:color w:val="000000"/>
                <w:sz w:val="20"/>
                <w:szCs w:val="20"/>
              </w:rPr>
              <w:t>measurements</w:t>
            </w:r>
            <w:r w:rsidR="0057129D">
              <w:rPr>
                <w:rFonts w:asciiTheme="minorHAnsi" w:hAnsiTheme="minorHAnsi" w:cs="Calibri"/>
                <w:color w:val="000000"/>
                <w:sz w:val="20"/>
                <w:szCs w:val="20"/>
              </w:rPr>
              <w:t>)</w:t>
            </w:r>
          </w:p>
        </w:tc>
      </w:tr>
      <w:tr w:rsidR="004C6D83" w:rsidRPr="004C6D83" w:rsidTr="0056751C">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Student Resources:</w:t>
            </w:r>
          </w:p>
        </w:tc>
        <w:tc>
          <w:tcPr>
            <w:tcW w:w="11075" w:type="dxa"/>
            <w:gridSpan w:val="2"/>
            <w:shd w:val="clear" w:color="auto" w:fill="auto"/>
            <w:noWrap/>
          </w:tcPr>
          <w:p w:rsidR="004C6D83" w:rsidRPr="00274A50" w:rsidRDefault="00274A50" w:rsidP="00A57ACD">
            <w:pPr>
              <w:ind w:left="288" w:hanging="288"/>
              <w:rPr>
                <w:rFonts w:asciiTheme="minorHAnsi" w:hAnsiTheme="minorHAnsi" w:cs="Calibri"/>
                <w:color w:val="000000"/>
                <w:sz w:val="20"/>
                <w:szCs w:val="20"/>
              </w:rPr>
            </w:pPr>
            <w:r w:rsidRPr="009A2EFE">
              <w:rPr>
                <w:rFonts w:asciiTheme="minorHAnsi" w:hAnsiTheme="minorHAnsi" w:cs="Calibri"/>
                <w:i/>
                <w:iCs/>
                <w:color w:val="000000"/>
                <w:sz w:val="20"/>
                <w:szCs w:val="20"/>
              </w:rPr>
              <w:t xml:space="preserve">How Big Is a Foot? </w:t>
            </w:r>
            <w:r>
              <w:rPr>
                <w:rFonts w:asciiTheme="minorHAnsi" w:hAnsiTheme="minorHAnsi" w:cs="Calibri"/>
                <w:color w:val="000000"/>
                <w:sz w:val="20"/>
                <w:szCs w:val="20"/>
              </w:rPr>
              <w:t xml:space="preserve">by Rolf </w:t>
            </w:r>
            <w:proofErr w:type="spellStart"/>
            <w:r>
              <w:rPr>
                <w:rFonts w:asciiTheme="minorHAnsi" w:hAnsiTheme="minorHAnsi" w:cs="Calibri"/>
                <w:color w:val="000000"/>
                <w:sz w:val="20"/>
                <w:szCs w:val="20"/>
              </w:rPr>
              <w:t>Myller</w:t>
            </w:r>
            <w:proofErr w:type="spellEnd"/>
            <w:r>
              <w:rPr>
                <w:rFonts w:asciiTheme="minorHAnsi" w:hAnsiTheme="minorHAnsi" w:cs="Calibri"/>
                <w:color w:val="000000"/>
                <w:sz w:val="20"/>
                <w:szCs w:val="20"/>
              </w:rPr>
              <w:t xml:space="preserve"> </w:t>
            </w:r>
          </w:p>
        </w:tc>
      </w:tr>
      <w:tr w:rsidR="004C6D83" w:rsidRPr="004C6D83" w:rsidTr="0056751C">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Assessment:</w:t>
            </w:r>
          </w:p>
        </w:tc>
        <w:tc>
          <w:tcPr>
            <w:tcW w:w="11075" w:type="dxa"/>
            <w:gridSpan w:val="2"/>
            <w:shd w:val="clear" w:color="auto" w:fill="auto"/>
            <w:noWrap/>
          </w:tcPr>
          <w:p w:rsidR="006F29F2" w:rsidRPr="009A2EFE" w:rsidRDefault="006F29F2" w:rsidP="00A57ACD">
            <w:pPr>
              <w:ind w:left="288" w:hanging="288"/>
              <w:rPr>
                <w:rFonts w:asciiTheme="minorHAnsi" w:hAnsiTheme="minorHAnsi"/>
                <w:sz w:val="20"/>
                <w:szCs w:val="20"/>
              </w:rPr>
            </w:pPr>
            <w:r w:rsidRPr="009A2EFE">
              <w:rPr>
                <w:rFonts w:asciiTheme="minorHAnsi" w:hAnsiTheme="minorHAnsi"/>
                <w:sz w:val="20"/>
                <w:szCs w:val="20"/>
              </w:rPr>
              <w:t>Students mastering the concept and skills of this lesson should be able to answer questions such as:</w:t>
            </w:r>
          </w:p>
          <w:p w:rsidR="006F29F2" w:rsidRPr="009A2EFE" w:rsidRDefault="006F29F2" w:rsidP="00A57ACD">
            <w:pPr>
              <w:ind w:left="288" w:hanging="288"/>
              <w:rPr>
                <w:rFonts w:asciiTheme="minorHAnsi" w:hAnsiTheme="minorHAnsi"/>
                <w:sz w:val="20"/>
                <w:szCs w:val="20"/>
              </w:rPr>
            </w:pPr>
            <w:r w:rsidRPr="009A2EFE">
              <w:rPr>
                <w:rFonts w:asciiTheme="minorHAnsi" w:hAnsiTheme="minorHAnsi"/>
                <w:sz w:val="20"/>
                <w:szCs w:val="20"/>
              </w:rPr>
              <w:t>Why is each person’s foot not a good t</w:t>
            </w:r>
            <w:r w:rsidR="00D12635">
              <w:rPr>
                <w:rFonts w:asciiTheme="minorHAnsi" w:hAnsiTheme="minorHAnsi"/>
                <w:sz w:val="20"/>
                <w:szCs w:val="20"/>
              </w:rPr>
              <w:t>ool</w:t>
            </w:r>
            <w:r w:rsidRPr="009A2EFE">
              <w:rPr>
                <w:rFonts w:asciiTheme="minorHAnsi" w:hAnsiTheme="minorHAnsi"/>
                <w:sz w:val="20"/>
                <w:szCs w:val="20"/>
              </w:rPr>
              <w:t xml:space="preserve"> when needing </w:t>
            </w:r>
            <w:r w:rsidR="00274A50">
              <w:rPr>
                <w:rFonts w:asciiTheme="minorHAnsi" w:hAnsiTheme="minorHAnsi"/>
                <w:sz w:val="20"/>
                <w:szCs w:val="20"/>
              </w:rPr>
              <w:t>a</w:t>
            </w:r>
            <w:r w:rsidR="00CB3174">
              <w:rPr>
                <w:rFonts w:asciiTheme="minorHAnsi" w:hAnsiTheme="minorHAnsi"/>
                <w:sz w:val="20"/>
                <w:szCs w:val="20"/>
              </w:rPr>
              <w:t>n exact measurement</w:t>
            </w:r>
            <w:r w:rsidRPr="009A2EFE">
              <w:rPr>
                <w:rFonts w:asciiTheme="minorHAnsi" w:hAnsiTheme="minorHAnsi"/>
                <w:sz w:val="20"/>
                <w:szCs w:val="20"/>
              </w:rPr>
              <w:t>?</w:t>
            </w:r>
          </w:p>
          <w:p w:rsidR="00CB3174" w:rsidRDefault="006F29F2" w:rsidP="00A57ACD">
            <w:pPr>
              <w:ind w:left="288" w:hanging="288"/>
              <w:rPr>
                <w:rFonts w:asciiTheme="minorHAnsi" w:hAnsiTheme="minorHAnsi"/>
                <w:sz w:val="20"/>
                <w:szCs w:val="20"/>
              </w:rPr>
            </w:pPr>
            <w:r w:rsidRPr="009A2EFE">
              <w:rPr>
                <w:rFonts w:asciiTheme="minorHAnsi" w:hAnsiTheme="minorHAnsi"/>
                <w:sz w:val="20"/>
                <w:szCs w:val="20"/>
              </w:rPr>
              <w:t xml:space="preserve">Why do we need </w:t>
            </w:r>
            <w:r w:rsidR="0057129D">
              <w:rPr>
                <w:rFonts w:asciiTheme="minorHAnsi" w:hAnsiTheme="minorHAnsi"/>
                <w:sz w:val="20"/>
                <w:szCs w:val="20"/>
              </w:rPr>
              <w:t>standard</w:t>
            </w:r>
            <w:r w:rsidRPr="009A2EFE">
              <w:rPr>
                <w:rFonts w:asciiTheme="minorHAnsi" w:hAnsiTheme="minorHAnsi"/>
                <w:sz w:val="20"/>
                <w:szCs w:val="20"/>
              </w:rPr>
              <w:t xml:space="preserve"> </w:t>
            </w:r>
            <w:r w:rsidR="00CB3174">
              <w:rPr>
                <w:rFonts w:asciiTheme="minorHAnsi" w:hAnsiTheme="minorHAnsi"/>
                <w:sz w:val="20"/>
                <w:szCs w:val="20"/>
              </w:rPr>
              <w:t>unit</w:t>
            </w:r>
            <w:r w:rsidR="0057129D">
              <w:rPr>
                <w:rFonts w:asciiTheme="minorHAnsi" w:hAnsiTheme="minorHAnsi"/>
                <w:sz w:val="20"/>
                <w:szCs w:val="20"/>
              </w:rPr>
              <w:t>s</w:t>
            </w:r>
            <w:r w:rsidRPr="009A2EFE">
              <w:rPr>
                <w:rFonts w:asciiTheme="minorHAnsi" w:hAnsiTheme="minorHAnsi"/>
                <w:sz w:val="20"/>
                <w:szCs w:val="20"/>
              </w:rPr>
              <w:t xml:space="preserve"> when measuring?</w:t>
            </w:r>
          </w:p>
          <w:p w:rsidR="004C6D83" w:rsidRPr="004C6D83" w:rsidRDefault="00CB3174" w:rsidP="00A57ACD">
            <w:pPr>
              <w:ind w:left="288" w:hanging="288"/>
              <w:rPr>
                <w:sz w:val="20"/>
                <w:szCs w:val="20"/>
              </w:rPr>
            </w:pPr>
            <w:r>
              <w:rPr>
                <w:rFonts w:asciiTheme="minorHAnsi" w:hAnsiTheme="minorHAnsi"/>
                <w:sz w:val="20"/>
                <w:szCs w:val="20"/>
              </w:rPr>
              <w:t>What are some common standard units we use to measure lengths?</w:t>
            </w:r>
          </w:p>
        </w:tc>
      </w:tr>
      <w:tr w:rsidR="004C6D83" w:rsidRPr="004C6D83" w:rsidTr="0056751C">
        <w:trPr>
          <w:trHeight w:val="184"/>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Differentiation:</w:t>
            </w:r>
          </w:p>
          <w:p w:rsidR="004C6D83" w:rsidRPr="004C6D83" w:rsidRDefault="004C6D83" w:rsidP="004C6D83">
            <w:pPr>
              <w:ind w:left="0" w:firstLine="0"/>
              <w:rPr>
                <w:bCs/>
                <w:sz w:val="20"/>
                <w:szCs w:val="20"/>
              </w:rPr>
            </w:pPr>
            <w:r w:rsidRPr="004C6D83">
              <w:rPr>
                <w:sz w:val="20"/>
                <w:szCs w:val="20"/>
              </w:rPr>
              <w:t>(</w:t>
            </w:r>
            <w:r w:rsidRPr="004C6D83">
              <w:rPr>
                <w:bCs/>
                <w:sz w:val="20"/>
                <w:szCs w:val="20"/>
              </w:rPr>
              <w:t>Multiple means for students to access content and multiple modes for student to express understanding.)</w:t>
            </w:r>
          </w:p>
        </w:tc>
        <w:tc>
          <w:tcPr>
            <w:tcW w:w="5320" w:type="dxa"/>
            <w:shd w:val="clear" w:color="auto" w:fill="D9D9D9"/>
          </w:tcPr>
          <w:p w:rsidR="004C6D83" w:rsidRPr="004C6D83" w:rsidRDefault="004C6D83" w:rsidP="00A57ACD">
            <w:pPr>
              <w:ind w:left="288" w:hanging="288"/>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A57ACD">
            <w:pPr>
              <w:ind w:left="288" w:hanging="288"/>
              <w:rPr>
                <w:sz w:val="20"/>
                <w:szCs w:val="20"/>
              </w:rPr>
            </w:pPr>
            <w:r w:rsidRPr="004C6D83">
              <w:rPr>
                <w:b/>
                <w:sz w:val="20"/>
                <w:szCs w:val="20"/>
              </w:rPr>
              <w:t>Expression</w:t>
            </w:r>
            <w:r w:rsidRPr="004C6D83">
              <w:rPr>
                <w:sz w:val="20"/>
                <w:szCs w:val="20"/>
              </w:rPr>
              <w:t xml:space="preserve"> (Products and/or Performance)</w:t>
            </w:r>
          </w:p>
        </w:tc>
      </w:tr>
      <w:tr w:rsidR="004C6D83" w:rsidRPr="004C6D83" w:rsidTr="0056751C">
        <w:trPr>
          <w:cantSplit/>
          <w:trHeight w:val="20"/>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D12635" w:rsidRPr="004C6D83" w:rsidRDefault="00274A50" w:rsidP="00D12635">
            <w:pPr>
              <w:ind w:left="288" w:hanging="288"/>
              <w:rPr>
                <w:sz w:val="20"/>
                <w:szCs w:val="20"/>
              </w:rPr>
            </w:pPr>
            <w:r>
              <w:rPr>
                <w:sz w:val="20"/>
                <w:szCs w:val="20"/>
              </w:rPr>
              <w:t xml:space="preserve">The teacher </w:t>
            </w:r>
            <w:r w:rsidR="00A57ACD">
              <w:rPr>
                <w:sz w:val="20"/>
                <w:szCs w:val="20"/>
              </w:rPr>
              <w:t>may have students work in pairs</w:t>
            </w:r>
          </w:p>
        </w:tc>
        <w:tc>
          <w:tcPr>
            <w:tcW w:w="5755" w:type="dxa"/>
            <w:tcBorders>
              <w:top w:val="nil"/>
            </w:tcBorders>
            <w:shd w:val="clear" w:color="auto" w:fill="auto"/>
          </w:tcPr>
          <w:p w:rsidR="004C6D83" w:rsidRPr="004C6D83" w:rsidRDefault="00274A50" w:rsidP="00A57ACD">
            <w:pPr>
              <w:ind w:left="288" w:hanging="288"/>
              <w:rPr>
                <w:sz w:val="20"/>
                <w:szCs w:val="20"/>
              </w:rPr>
            </w:pPr>
            <w:r>
              <w:rPr>
                <w:sz w:val="20"/>
                <w:szCs w:val="20"/>
              </w:rPr>
              <w:t>N/A</w:t>
            </w:r>
          </w:p>
        </w:tc>
      </w:tr>
      <w:tr w:rsidR="004C6D83" w:rsidRPr="004C6D83" w:rsidTr="0056751C">
        <w:trPr>
          <w:cantSplit/>
          <w:trHeight w:val="20"/>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Extensions for depth and complexity:</w:t>
            </w:r>
          </w:p>
        </w:tc>
        <w:tc>
          <w:tcPr>
            <w:tcW w:w="5320" w:type="dxa"/>
            <w:shd w:val="clear" w:color="auto" w:fill="D9D9D9"/>
          </w:tcPr>
          <w:p w:rsidR="004C6D83" w:rsidRPr="004C6D83" w:rsidRDefault="004C6D83" w:rsidP="00A57ACD">
            <w:pPr>
              <w:ind w:left="288" w:hanging="288"/>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A57ACD">
            <w:pPr>
              <w:ind w:left="288" w:hanging="288"/>
              <w:rPr>
                <w:sz w:val="20"/>
                <w:szCs w:val="20"/>
              </w:rPr>
            </w:pPr>
            <w:r w:rsidRPr="004C6D83">
              <w:rPr>
                <w:b/>
                <w:sz w:val="20"/>
                <w:szCs w:val="20"/>
              </w:rPr>
              <w:t>Expression</w:t>
            </w:r>
            <w:r w:rsidRPr="004C6D83">
              <w:rPr>
                <w:sz w:val="20"/>
                <w:szCs w:val="20"/>
              </w:rPr>
              <w:t xml:space="preserve"> (Products and/or Performance)</w:t>
            </w:r>
          </w:p>
        </w:tc>
      </w:tr>
      <w:tr w:rsidR="004C6D83" w:rsidRPr="004C6D83" w:rsidTr="0056751C">
        <w:trPr>
          <w:cantSplit/>
          <w:trHeight w:val="364"/>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4C6D83" w:rsidRPr="0057129D" w:rsidRDefault="00F43132" w:rsidP="00A57ACD">
            <w:pPr>
              <w:ind w:left="288" w:hanging="288"/>
              <w:rPr>
                <w:sz w:val="20"/>
                <w:szCs w:val="20"/>
              </w:rPr>
            </w:pPr>
            <w:hyperlink r:id="rId26" w:history="1">
              <w:r w:rsidR="0057129D" w:rsidRPr="00CA343F">
                <w:rPr>
                  <w:rStyle w:val="Hyperlink"/>
                  <w:sz w:val="20"/>
                  <w:szCs w:val="20"/>
                </w:rPr>
                <w:t>http://ellerbruch.nmu.edu/cs255/JoniEMi/metricsystem.html</w:t>
              </w:r>
            </w:hyperlink>
            <w:r w:rsidR="0057129D">
              <w:rPr>
                <w:sz w:val="20"/>
                <w:szCs w:val="20"/>
              </w:rPr>
              <w:t xml:space="preserve"> (description of the origin of different units of measur</w:t>
            </w:r>
            <w:r w:rsidR="00855956">
              <w:rPr>
                <w:sz w:val="20"/>
                <w:szCs w:val="20"/>
              </w:rPr>
              <w:t>e</w:t>
            </w:r>
            <w:r w:rsidR="0057129D">
              <w:rPr>
                <w:sz w:val="20"/>
                <w:szCs w:val="20"/>
              </w:rPr>
              <w:t>ments)</w:t>
            </w:r>
          </w:p>
        </w:tc>
        <w:tc>
          <w:tcPr>
            <w:tcW w:w="5755" w:type="dxa"/>
            <w:tcBorders>
              <w:top w:val="nil"/>
            </w:tcBorders>
            <w:shd w:val="clear" w:color="auto" w:fill="auto"/>
          </w:tcPr>
          <w:p w:rsidR="004C6D83" w:rsidRPr="004C6D83" w:rsidRDefault="006F29F2" w:rsidP="00D12635">
            <w:pPr>
              <w:ind w:left="288" w:hanging="288"/>
              <w:rPr>
                <w:sz w:val="20"/>
                <w:szCs w:val="20"/>
              </w:rPr>
            </w:pPr>
            <w:r w:rsidRPr="006F29F2">
              <w:rPr>
                <w:sz w:val="20"/>
                <w:szCs w:val="20"/>
              </w:rPr>
              <w:t>Student</w:t>
            </w:r>
            <w:r w:rsidR="00D12635">
              <w:rPr>
                <w:sz w:val="20"/>
                <w:szCs w:val="20"/>
              </w:rPr>
              <w:t>s</w:t>
            </w:r>
            <w:r w:rsidRPr="006F29F2">
              <w:rPr>
                <w:sz w:val="20"/>
                <w:szCs w:val="20"/>
              </w:rPr>
              <w:t xml:space="preserve"> </w:t>
            </w:r>
            <w:r w:rsidR="00855956">
              <w:rPr>
                <w:sz w:val="20"/>
                <w:szCs w:val="20"/>
              </w:rPr>
              <w:t>can</w:t>
            </w:r>
            <w:r w:rsidRPr="006F29F2">
              <w:rPr>
                <w:sz w:val="20"/>
                <w:szCs w:val="20"/>
              </w:rPr>
              <w:t xml:space="preserve"> present to th</w:t>
            </w:r>
            <w:r w:rsidR="0057129D">
              <w:rPr>
                <w:sz w:val="20"/>
                <w:szCs w:val="20"/>
              </w:rPr>
              <w:t xml:space="preserve">e class about the origin of units such as the </w:t>
            </w:r>
            <w:r w:rsidRPr="006F29F2">
              <w:rPr>
                <w:sz w:val="20"/>
                <w:szCs w:val="20"/>
              </w:rPr>
              <w:t>foot</w:t>
            </w:r>
          </w:p>
        </w:tc>
      </w:tr>
      <w:tr w:rsidR="004C6D83" w:rsidRPr="004C6D83" w:rsidTr="0056751C">
        <w:tc>
          <w:tcPr>
            <w:tcW w:w="3706" w:type="dxa"/>
            <w:shd w:val="clear" w:color="auto" w:fill="D9D9D9"/>
            <w:noWrap/>
          </w:tcPr>
          <w:p w:rsidR="004C6D83" w:rsidRPr="004C6D83" w:rsidRDefault="005B41A0" w:rsidP="004C6D83">
            <w:pPr>
              <w:ind w:left="0" w:firstLine="0"/>
              <w:rPr>
                <w:b/>
                <w:sz w:val="20"/>
                <w:szCs w:val="20"/>
              </w:rPr>
            </w:pPr>
            <w:r w:rsidRPr="005B41A0">
              <w:rPr>
                <w:b/>
                <w:sz w:val="20"/>
                <w:szCs w:val="20"/>
              </w:rPr>
              <w:t>Key Knowledge and Skills:</w:t>
            </w:r>
          </w:p>
        </w:tc>
        <w:tc>
          <w:tcPr>
            <w:tcW w:w="11075" w:type="dxa"/>
            <w:gridSpan w:val="2"/>
            <w:shd w:val="clear" w:color="auto" w:fill="auto"/>
          </w:tcPr>
          <w:p w:rsidR="006F29F2" w:rsidRPr="009A2EFE" w:rsidRDefault="006F29F2" w:rsidP="006F29F2">
            <w:pPr>
              <w:numPr>
                <w:ilvl w:val="0"/>
                <w:numId w:val="34"/>
              </w:numPr>
              <w:ind w:left="288" w:hanging="288"/>
              <w:rPr>
                <w:rFonts w:asciiTheme="minorHAnsi" w:hAnsiTheme="minorHAnsi"/>
                <w:sz w:val="20"/>
                <w:szCs w:val="20"/>
              </w:rPr>
            </w:pPr>
            <w:r w:rsidRPr="009A2EFE">
              <w:rPr>
                <w:rFonts w:asciiTheme="minorHAnsi" w:hAnsiTheme="minorHAnsi"/>
                <w:sz w:val="20"/>
                <w:szCs w:val="20"/>
              </w:rPr>
              <w:t>Measure the length of an object by laying multiple copies of a shorter object end to end without gaps or overlaps and express the length of the object as a whole number of len</w:t>
            </w:r>
            <w:r w:rsidR="00A57ACD">
              <w:rPr>
                <w:rFonts w:asciiTheme="minorHAnsi" w:hAnsiTheme="minorHAnsi"/>
                <w:sz w:val="20"/>
                <w:szCs w:val="20"/>
              </w:rPr>
              <w:t>gth units of the shorter object</w:t>
            </w:r>
          </w:p>
          <w:p w:rsidR="004C6D83" w:rsidRPr="004C6D83" w:rsidRDefault="006F29F2" w:rsidP="006F29F2">
            <w:pPr>
              <w:numPr>
                <w:ilvl w:val="0"/>
                <w:numId w:val="34"/>
              </w:numPr>
              <w:spacing w:line="276" w:lineRule="auto"/>
              <w:ind w:left="288" w:hanging="288"/>
              <w:rPr>
                <w:sz w:val="20"/>
                <w:szCs w:val="20"/>
              </w:rPr>
            </w:pPr>
            <w:r w:rsidRPr="009A2EFE">
              <w:rPr>
                <w:rFonts w:asciiTheme="minorHAnsi" w:hAnsiTheme="minorHAnsi"/>
                <w:sz w:val="20"/>
                <w:szCs w:val="20"/>
              </w:rPr>
              <w:t>Track the number of placed unit</w:t>
            </w:r>
            <w:r w:rsidR="00A57ACD">
              <w:rPr>
                <w:rFonts w:asciiTheme="minorHAnsi" w:hAnsiTheme="minorHAnsi"/>
                <w:sz w:val="20"/>
                <w:szCs w:val="20"/>
              </w:rPr>
              <w:t>s to produce a measure of units</w:t>
            </w:r>
          </w:p>
        </w:tc>
      </w:tr>
      <w:tr w:rsidR="004C6D83" w:rsidRPr="004C6D83" w:rsidTr="0056751C">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Critical Language:</w:t>
            </w:r>
          </w:p>
        </w:tc>
        <w:tc>
          <w:tcPr>
            <w:tcW w:w="11075" w:type="dxa"/>
            <w:gridSpan w:val="2"/>
            <w:shd w:val="clear" w:color="auto" w:fill="auto"/>
          </w:tcPr>
          <w:p w:rsidR="004C6D83" w:rsidRPr="004C6D83" w:rsidRDefault="007F5C9B" w:rsidP="004C6D83">
            <w:pPr>
              <w:ind w:left="0" w:firstLine="0"/>
              <w:rPr>
                <w:sz w:val="20"/>
                <w:szCs w:val="20"/>
              </w:rPr>
            </w:pPr>
            <w:r>
              <w:rPr>
                <w:sz w:val="20"/>
                <w:szCs w:val="20"/>
              </w:rPr>
              <w:t>L</w:t>
            </w:r>
            <w:r w:rsidR="0057129D" w:rsidRPr="001E3D1F">
              <w:rPr>
                <w:sz w:val="20"/>
                <w:szCs w:val="20"/>
              </w:rPr>
              <w:t xml:space="preserve">ength, </w:t>
            </w:r>
            <w:r w:rsidR="0057129D">
              <w:rPr>
                <w:sz w:val="20"/>
                <w:szCs w:val="20"/>
              </w:rPr>
              <w:t>distance, u</w:t>
            </w:r>
            <w:r w:rsidR="006F29F2" w:rsidRPr="006F29F2">
              <w:rPr>
                <w:sz w:val="20"/>
                <w:szCs w:val="20"/>
              </w:rPr>
              <w:t>nit, measurement</w:t>
            </w:r>
          </w:p>
        </w:tc>
      </w:tr>
    </w:tbl>
    <w:p w:rsidR="0056751C" w:rsidRDefault="0056751C"/>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C6D83" w:rsidRPr="004C6D83">
        <w:tc>
          <w:tcPr>
            <w:tcW w:w="14781" w:type="dxa"/>
            <w:gridSpan w:val="3"/>
            <w:shd w:val="clear" w:color="auto" w:fill="A6A6A6"/>
            <w:noWrap/>
          </w:tcPr>
          <w:p w:rsidR="004C6D83" w:rsidRPr="004C6D83" w:rsidRDefault="004C6D83" w:rsidP="004C6D83">
            <w:pPr>
              <w:ind w:left="0" w:firstLine="0"/>
              <w:rPr>
                <w:b/>
                <w:sz w:val="20"/>
                <w:szCs w:val="20"/>
              </w:rPr>
            </w:pPr>
            <w:r w:rsidRPr="004C6D83">
              <w:rPr>
                <w:b/>
                <w:sz w:val="20"/>
                <w:szCs w:val="20"/>
              </w:rPr>
              <w:lastRenderedPageBreak/>
              <w:t>Learning Experience # 5</w:t>
            </w:r>
          </w:p>
        </w:tc>
      </w:tr>
      <w:tr w:rsidR="00A57ACD" w:rsidRPr="004C6D83" w:rsidTr="007A3B02">
        <w:tc>
          <w:tcPr>
            <w:tcW w:w="14781" w:type="dxa"/>
            <w:gridSpan w:val="3"/>
            <w:shd w:val="clear" w:color="auto" w:fill="D9D9D9"/>
            <w:noWrap/>
          </w:tcPr>
          <w:p w:rsidR="00A57ACD" w:rsidRPr="00A57ACD" w:rsidRDefault="00A57ACD" w:rsidP="00A57ACD">
            <w:pPr>
              <w:ind w:left="0" w:firstLine="0"/>
              <w:rPr>
                <w:sz w:val="28"/>
                <w:szCs w:val="28"/>
              </w:rPr>
            </w:pPr>
            <w:r w:rsidRPr="00A57ACD">
              <w:rPr>
                <w:sz w:val="28"/>
                <w:szCs w:val="28"/>
              </w:rPr>
              <w:t xml:space="preserve">The teacher may provide a context for measuring an object so that students can begin to understand the need for accuracy when finding the length of </w:t>
            </w:r>
            <w:r w:rsidR="00D12635">
              <w:rPr>
                <w:sz w:val="28"/>
                <w:szCs w:val="28"/>
              </w:rPr>
              <w:t>an</w:t>
            </w:r>
            <w:r w:rsidRPr="00A57ACD">
              <w:rPr>
                <w:sz w:val="28"/>
                <w:szCs w:val="28"/>
              </w:rPr>
              <w:t xml:space="preserve"> object.</w:t>
            </w:r>
          </w:p>
          <w:p w:rsidR="00A57ACD" w:rsidRDefault="00A57ACD" w:rsidP="006F29F2">
            <w:pPr>
              <w:ind w:left="288" w:hanging="288"/>
              <w:rPr>
                <w:sz w:val="20"/>
                <w:szCs w:val="20"/>
              </w:rPr>
            </w:pPr>
            <w:r w:rsidRPr="00A57ACD">
              <w:rPr>
                <w:i/>
                <w:sz w:val="20"/>
                <w:szCs w:val="20"/>
              </w:rPr>
              <w:t>Enactive</w:t>
            </w:r>
            <w:r w:rsidRPr="006F29F2">
              <w:rPr>
                <w:sz w:val="20"/>
                <w:szCs w:val="20"/>
              </w:rPr>
              <w:t xml:space="preserve">: One group </w:t>
            </w:r>
            <w:r>
              <w:rPr>
                <w:sz w:val="20"/>
                <w:szCs w:val="20"/>
              </w:rPr>
              <w:t>of students can be given</w:t>
            </w:r>
            <w:r w:rsidRPr="006F29F2">
              <w:rPr>
                <w:sz w:val="20"/>
                <w:szCs w:val="20"/>
              </w:rPr>
              <w:t xml:space="preserve"> an unlimited number of units (square tiles, </w:t>
            </w:r>
            <w:proofErr w:type="spellStart"/>
            <w:r w:rsidRPr="006F29F2">
              <w:rPr>
                <w:sz w:val="20"/>
                <w:szCs w:val="20"/>
              </w:rPr>
              <w:t>unifix</w:t>
            </w:r>
            <w:proofErr w:type="spellEnd"/>
            <w:r w:rsidRPr="006F29F2">
              <w:rPr>
                <w:sz w:val="20"/>
                <w:szCs w:val="20"/>
              </w:rPr>
              <w:t xml:space="preserve"> cubes</w:t>
            </w:r>
            <w:r>
              <w:rPr>
                <w:sz w:val="20"/>
                <w:szCs w:val="20"/>
              </w:rPr>
              <w:t>, paper clips</w:t>
            </w:r>
            <w:r w:rsidRPr="006F29F2">
              <w:rPr>
                <w:sz w:val="20"/>
                <w:szCs w:val="20"/>
              </w:rPr>
              <w:t xml:space="preserve">) to measure the item the second group of students can </w:t>
            </w:r>
            <w:r>
              <w:rPr>
                <w:sz w:val="20"/>
                <w:szCs w:val="20"/>
              </w:rPr>
              <w:t>be given only</w:t>
            </w:r>
            <w:r w:rsidRPr="006F29F2">
              <w:rPr>
                <w:sz w:val="20"/>
                <w:szCs w:val="20"/>
              </w:rPr>
              <w:t xml:space="preserve"> one unit to measure the item.</w:t>
            </w:r>
            <w:r>
              <w:rPr>
                <w:sz w:val="20"/>
                <w:szCs w:val="20"/>
              </w:rPr>
              <w:t xml:space="preserve"> </w:t>
            </w:r>
          </w:p>
          <w:p w:rsidR="00A57ACD" w:rsidRPr="006F29F2" w:rsidRDefault="00A57ACD" w:rsidP="006F29F2">
            <w:pPr>
              <w:ind w:left="288" w:hanging="288"/>
              <w:rPr>
                <w:sz w:val="20"/>
                <w:szCs w:val="20"/>
              </w:rPr>
            </w:pPr>
            <w:r w:rsidRPr="00A57ACD">
              <w:rPr>
                <w:i/>
                <w:sz w:val="20"/>
                <w:szCs w:val="20"/>
              </w:rPr>
              <w:t>Iconic</w:t>
            </w:r>
            <w:r w:rsidRPr="006F29F2">
              <w:rPr>
                <w:sz w:val="20"/>
                <w:szCs w:val="20"/>
              </w:rPr>
              <w:t>: Students draw a picture of the item and represent how many units it took to measure the item.</w:t>
            </w:r>
          </w:p>
          <w:p w:rsidR="00A57ACD" w:rsidRPr="004C6D83" w:rsidRDefault="00A57ACD" w:rsidP="007F5C9B">
            <w:pPr>
              <w:ind w:left="288" w:hanging="288"/>
              <w:rPr>
                <w:sz w:val="20"/>
                <w:szCs w:val="20"/>
              </w:rPr>
            </w:pPr>
            <w:r w:rsidRPr="00A57ACD">
              <w:rPr>
                <w:i/>
                <w:sz w:val="20"/>
                <w:szCs w:val="20"/>
              </w:rPr>
              <w:t>Symbolic</w:t>
            </w:r>
            <w:r w:rsidRPr="006F29F2">
              <w:rPr>
                <w:sz w:val="20"/>
                <w:szCs w:val="20"/>
              </w:rPr>
              <w:t>: Students record the length of the units (e.g., 25 tiles</w:t>
            </w:r>
            <w:r>
              <w:rPr>
                <w:sz w:val="20"/>
                <w:szCs w:val="20"/>
              </w:rPr>
              <w:t>, 25 paper clips</w:t>
            </w:r>
            <w:r w:rsidRPr="006F29F2">
              <w:rPr>
                <w:sz w:val="20"/>
                <w:szCs w:val="20"/>
              </w:rPr>
              <w:t>)</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Notes:</w:t>
            </w:r>
          </w:p>
        </w:tc>
        <w:tc>
          <w:tcPr>
            <w:tcW w:w="11075" w:type="dxa"/>
            <w:gridSpan w:val="2"/>
            <w:shd w:val="clear" w:color="auto" w:fill="auto"/>
            <w:noWrap/>
          </w:tcPr>
          <w:p w:rsidR="004C6D83" w:rsidRPr="004C6D83" w:rsidRDefault="006F29F2" w:rsidP="00A57ACD">
            <w:pPr>
              <w:ind w:left="288" w:hanging="288"/>
              <w:rPr>
                <w:sz w:val="20"/>
                <w:szCs w:val="20"/>
              </w:rPr>
            </w:pPr>
            <w:r w:rsidRPr="006F29F2">
              <w:rPr>
                <w:sz w:val="20"/>
                <w:szCs w:val="20"/>
              </w:rPr>
              <w:t xml:space="preserve">It is important to discuss the strategies students used to measure the item </w:t>
            </w:r>
            <w:r w:rsidR="00760038">
              <w:rPr>
                <w:sz w:val="20"/>
                <w:szCs w:val="20"/>
              </w:rPr>
              <w:t xml:space="preserve">by both groups of students and the </w:t>
            </w:r>
            <w:r w:rsidRPr="006F29F2">
              <w:rPr>
                <w:sz w:val="20"/>
                <w:szCs w:val="20"/>
              </w:rPr>
              <w:t>results.  It is particularly imp</w:t>
            </w:r>
            <w:r w:rsidR="00760038">
              <w:rPr>
                <w:sz w:val="20"/>
                <w:szCs w:val="20"/>
              </w:rPr>
              <w:t xml:space="preserve">ortant to focus on the need </w:t>
            </w:r>
            <w:r w:rsidR="00274A50">
              <w:rPr>
                <w:sz w:val="20"/>
                <w:szCs w:val="20"/>
              </w:rPr>
              <w:t>for accuracy (i</w:t>
            </w:r>
            <w:r w:rsidR="00A57ACD">
              <w:rPr>
                <w:sz w:val="20"/>
                <w:szCs w:val="20"/>
              </w:rPr>
              <w:t>.</w:t>
            </w:r>
            <w:r w:rsidR="00274A50">
              <w:rPr>
                <w:sz w:val="20"/>
                <w:szCs w:val="20"/>
              </w:rPr>
              <w:t xml:space="preserve">e., </w:t>
            </w:r>
            <w:r w:rsidR="00760038">
              <w:rPr>
                <w:sz w:val="20"/>
                <w:szCs w:val="20"/>
              </w:rPr>
              <w:t xml:space="preserve">avoid </w:t>
            </w:r>
            <w:r w:rsidRPr="006F29F2">
              <w:rPr>
                <w:sz w:val="20"/>
                <w:szCs w:val="20"/>
              </w:rPr>
              <w:t>gaps and overlaps when measuring an item</w:t>
            </w:r>
            <w:r w:rsidR="00274A50">
              <w:rPr>
                <w:sz w:val="20"/>
                <w:szCs w:val="20"/>
              </w:rPr>
              <w:t>)</w:t>
            </w:r>
            <w:r w:rsidRPr="006F29F2">
              <w:rPr>
                <w:sz w:val="20"/>
                <w:szCs w:val="20"/>
              </w:rPr>
              <w:t xml:space="preserve"> and how it can result in different </w:t>
            </w:r>
            <w:r w:rsidR="00760038">
              <w:rPr>
                <w:sz w:val="20"/>
                <w:szCs w:val="20"/>
              </w:rPr>
              <w:t xml:space="preserve">and </w:t>
            </w:r>
            <w:r w:rsidRPr="006F29F2">
              <w:rPr>
                <w:sz w:val="20"/>
                <w:szCs w:val="20"/>
              </w:rPr>
              <w:t>incorrect lengths for the same item.  After the discussion students can re-measure the item switching groups and using the strategies discussed.  Students might bring up the need for a better measuring tool that prevents gaps or overlaps (i.e., ruler) this is a great discussion that can be followed up in the next learning experi</w:t>
            </w:r>
            <w:r>
              <w:rPr>
                <w:sz w:val="20"/>
                <w:szCs w:val="20"/>
              </w:rPr>
              <w:t>e</w:t>
            </w:r>
            <w:r w:rsidRPr="006F29F2">
              <w:rPr>
                <w:sz w:val="20"/>
                <w:szCs w:val="20"/>
              </w:rPr>
              <w:t>nce.</w:t>
            </w:r>
            <w:r w:rsidR="002A6F04">
              <w:rPr>
                <w:sz w:val="20"/>
                <w:szCs w:val="20"/>
              </w:rPr>
              <w:t xml:space="preserve"> </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Generalization Connection(s):</w:t>
            </w:r>
          </w:p>
        </w:tc>
        <w:tc>
          <w:tcPr>
            <w:tcW w:w="11075" w:type="dxa"/>
            <w:gridSpan w:val="2"/>
            <w:shd w:val="clear" w:color="auto" w:fill="auto"/>
            <w:noWrap/>
          </w:tcPr>
          <w:p w:rsidR="004C6D83" w:rsidRPr="004C6D83" w:rsidRDefault="006F29F2" w:rsidP="00A57ACD">
            <w:pPr>
              <w:ind w:left="288" w:hanging="288"/>
              <w:rPr>
                <w:sz w:val="20"/>
                <w:szCs w:val="20"/>
              </w:rPr>
            </w:pPr>
            <w:r w:rsidRPr="006F29F2">
              <w:rPr>
                <w:sz w:val="20"/>
                <w:szCs w:val="20"/>
              </w:rPr>
              <w:t xml:space="preserve">Accurate length measurement of an object requires precise iteration of same-size length units that span the </w:t>
            </w:r>
            <w:r w:rsidR="00D12635">
              <w:rPr>
                <w:sz w:val="20"/>
                <w:szCs w:val="20"/>
              </w:rPr>
              <w:t>object without gaps or overlaps</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Resources:</w:t>
            </w:r>
          </w:p>
        </w:tc>
        <w:tc>
          <w:tcPr>
            <w:tcW w:w="11075" w:type="dxa"/>
            <w:gridSpan w:val="2"/>
            <w:shd w:val="clear" w:color="auto" w:fill="auto"/>
            <w:noWrap/>
          </w:tcPr>
          <w:p w:rsidR="004C6D83" w:rsidRPr="007F5C9B" w:rsidRDefault="00F43132" w:rsidP="00A57ACD">
            <w:pPr>
              <w:ind w:left="288" w:hanging="288"/>
              <w:rPr>
                <w:rFonts w:asciiTheme="minorHAnsi" w:hAnsiTheme="minorHAnsi"/>
                <w:sz w:val="20"/>
                <w:szCs w:val="20"/>
              </w:rPr>
            </w:pPr>
            <w:hyperlink r:id="rId27" w:history="1">
              <w:r w:rsidR="0029178B" w:rsidRPr="007F5C9B">
                <w:rPr>
                  <w:rStyle w:val="Hyperlink"/>
                  <w:rFonts w:asciiTheme="minorHAnsi" w:hAnsiTheme="minorHAnsi"/>
                  <w:sz w:val="20"/>
                </w:rPr>
                <w:t>http://www.k-5mathteachingresources.com/1st-grade-measurement-and-data.html</w:t>
              </w:r>
            </w:hyperlink>
            <w:r w:rsidR="0029178B" w:rsidRPr="007F5C9B">
              <w:rPr>
                <w:rFonts w:asciiTheme="minorHAnsi" w:hAnsiTheme="minorHAnsi"/>
                <w:sz w:val="20"/>
              </w:rPr>
              <w:t xml:space="preserve"> </w:t>
            </w:r>
            <w:r w:rsidR="006F29F2" w:rsidRPr="007F5C9B">
              <w:rPr>
                <w:rFonts w:asciiTheme="minorHAnsi" w:hAnsiTheme="minorHAnsi"/>
                <w:sz w:val="20"/>
                <w:szCs w:val="20"/>
              </w:rPr>
              <w:t>(</w:t>
            </w:r>
            <w:r w:rsidR="0029178B" w:rsidRPr="007F5C9B">
              <w:rPr>
                <w:rFonts w:asciiTheme="minorHAnsi" w:hAnsiTheme="minorHAnsi"/>
                <w:sz w:val="20"/>
                <w:szCs w:val="20"/>
              </w:rPr>
              <w:t>ideas for measurement lessons, the measuring with sticks lesson relates closely to this lesson</w:t>
            </w:r>
            <w:r w:rsidR="006F29F2" w:rsidRPr="007F5C9B">
              <w:rPr>
                <w:rFonts w:asciiTheme="minorHAnsi" w:hAnsiTheme="minorHAnsi"/>
                <w:sz w:val="20"/>
                <w:szCs w:val="20"/>
              </w:rPr>
              <w:t>)</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Student Resources:</w:t>
            </w:r>
          </w:p>
        </w:tc>
        <w:tc>
          <w:tcPr>
            <w:tcW w:w="11075" w:type="dxa"/>
            <w:gridSpan w:val="2"/>
            <w:shd w:val="clear" w:color="auto" w:fill="auto"/>
            <w:noWrap/>
          </w:tcPr>
          <w:p w:rsidR="004C6D83" w:rsidRPr="004C6D83" w:rsidRDefault="00274A50" w:rsidP="00A57ACD">
            <w:pPr>
              <w:ind w:left="288" w:hanging="288"/>
              <w:rPr>
                <w:sz w:val="20"/>
                <w:szCs w:val="20"/>
              </w:rPr>
            </w:pPr>
            <w:r>
              <w:rPr>
                <w:sz w:val="20"/>
                <w:szCs w:val="20"/>
              </w:rPr>
              <w:t>N/A</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Assessment:</w:t>
            </w:r>
          </w:p>
        </w:tc>
        <w:tc>
          <w:tcPr>
            <w:tcW w:w="11075" w:type="dxa"/>
            <w:gridSpan w:val="2"/>
            <w:shd w:val="clear" w:color="auto" w:fill="auto"/>
            <w:noWrap/>
          </w:tcPr>
          <w:p w:rsidR="006F29F2" w:rsidRPr="009A2EFE" w:rsidRDefault="006F29F2" w:rsidP="00A57ACD">
            <w:pPr>
              <w:ind w:left="288" w:hanging="288"/>
              <w:rPr>
                <w:rFonts w:asciiTheme="minorHAnsi" w:hAnsiTheme="minorHAnsi"/>
                <w:sz w:val="20"/>
                <w:szCs w:val="20"/>
              </w:rPr>
            </w:pPr>
            <w:r w:rsidRPr="009A2EFE">
              <w:rPr>
                <w:rFonts w:asciiTheme="minorHAnsi" w:hAnsiTheme="minorHAnsi"/>
                <w:sz w:val="20"/>
                <w:szCs w:val="20"/>
              </w:rPr>
              <w:t>Students mastering the concept and skills of this lesson should be able to answer questions such as:</w:t>
            </w:r>
          </w:p>
          <w:p w:rsidR="006F29F2" w:rsidRPr="009A2EFE" w:rsidRDefault="006F29F2" w:rsidP="00A57ACD">
            <w:pPr>
              <w:ind w:left="288" w:hanging="288"/>
              <w:rPr>
                <w:rFonts w:asciiTheme="minorHAnsi" w:hAnsiTheme="minorHAnsi"/>
                <w:sz w:val="20"/>
                <w:szCs w:val="20"/>
              </w:rPr>
            </w:pPr>
            <w:r w:rsidRPr="009A2EFE">
              <w:rPr>
                <w:rFonts w:asciiTheme="minorHAnsi" w:hAnsiTheme="minorHAnsi"/>
                <w:sz w:val="20"/>
                <w:szCs w:val="20"/>
              </w:rPr>
              <w:t>Why is it important to not have gaps or overlaps when measuring an item?</w:t>
            </w:r>
          </w:p>
          <w:p w:rsidR="007F5C9B" w:rsidRDefault="006F29F2" w:rsidP="00A57ACD">
            <w:pPr>
              <w:ind w:left="288" w:hanging="288"/>
              <w:rPr>
                <w:rFonts w:asciiTheme="minorHAnsi" w:hAnsiTheme="minorHAnsi"/>
                <w:sz w:val="20"/>
                <w:szCs w:val="20"/>
              </w:rPr>
            </w:pPr>
            <w:r w:rsidRPr="009A2EFE">
              <w:rPr>
                <w:rFonts w:asciiTheme="minorHAnsi" w:hAnsiTheme="minorHAnsi"/>
                <w:sz w:val="20"/>
                <w:szCs w:val="20"/>
              </w:rPr>
              <w:t>How can gaps and overlaps be prevented when measuring an item?</w:t>
            </w:r>
          </w:p>
          <w:p w:rsidR="007F5C9B" w:rsidRDefault="007F5C9B" w:rsidP="00A57ACD">
            <w:pPr>
              <w:ind w:left="288" w:hanging="288"/>
              <w:rPr>
                <w:rFonts w:asciiTheme="minorHAnsi" w:hAnsiTheme="minorHAnsi"/>
                <w:sz w:val="20"/>
                <w:szCs w:val="20"/>
              </w:rPr>
            </w:pPr>
            <w:r>
              <w:rPr>
                <w:rFonts w:asciiTheme="minorHAnsi" w:hAnsiTheme="minorHAnsi"/>
                <w:sz w:val="20"/>
                <w:szCs w:val="20"/>
              </w:rPr>
              <w:t>What might cause two people to get different measurements when using the same size unit?</w:t>
            </w:r>
          </w:p>
          <w:p w:rsidR="004C6D83" w:rsidRPr="007F5C9B" w:rsidRDefault="007F5C9B" w:rsidP="00A57ACD">
            <w:pPr>
              <w:ind w:left="288" w:hanging="288"/>
              <w:rPr>
                <w:rFonts w:asciiTheme="minorHAnsi" w:hAnsiTheme="minorHAnsi"/>
                <w:sz w:val="20"/>
                <w:szCs w:val="20"/>
              </w:rPr>
            </w:pPr>
            <w:r>
              <w:rPr>
                <w:rFonts w:asciiTheme="minorHAnsi" w:hAnsiTheme="minorHAnsi"/>
                <w:sz w:val="20"/>
                <w:szCs w:val="20"/>
              </w:rPr>
              <w:t>Which is easier/more accurate measuring with a few tiles or just one tile? Why?</w:t>
            </w:r>
          </w:p>
        </w:tc>
      </w:tr>
      <w:tr w:rsidR="004C6D83" w:rsidRPr="004C6D83">
        <w:trPr>
          <w:trHeight w:val="184"/>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Differentiation:</w:t>
            </w:r>
          </w:p>
          <w:p w:rsidR="004C6D83" w:rsidRPr="004C6D83" w:rsidRDefault="004C6D83" w:rsidP="004C6D83">
            <w:pPr>
              <w:ind w:left="0" w:firstLine="0"/>
              <w:rPr>
                <w:bCs/>
                <w:sz w:val="20"/>
                <w:szCs w:val="20"/>
              </w:rPr>
            </w:pPr>
            <w:r w:rsidRPr="004C6D83">
              <w:rPr>
                <w:sz w:val="20"/>
                <w:szCs w:val="20"/>
              </w:rPr>
              <w:t>(</w:t>
            </w:r>
            <w:r w:rsidRPr="004C6D83">
              <w:rPr>
                <w:bCs/>
                <w:sz w:val="20"/>
                <w:szCs w:val="20"/>
              </w:rPr>
              <w:t>Multiple means for students to access content and multiple modes for student to express understanding.)</w:t>
            </w:r>
          </w:p>
        </w:tc>
        <w:tc>
          <w:tcPr>
            <w:tcW w:w="5320" w:type="dxa"/>
            <w:shd w:val="clear" w:color="auto" w:fill="D9D9D9"/>
          </w:tcPr>
          <w:p w:rsidR="004C6D83" w:rsidRPr="004C6D83" w:rsidRDefault="004C6D83" w:rsidP="00A57ACD">
            <w:pPr>
              <w:ind w:left="288" w:hanging="288"/>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A57ACD">
            <w:pPr>
              <w:ind w:left="288" w:hanging="288"/>
              <w:rPr>
                <w:sz w:val="20"/>
                <w:szCs w:val="20"/>
              </w:rPr>
            </w:pPr>
            <w:r w:rsidRPr="004C6D83">
              <w:rPr>
                <w:b/>
                <w:sz w:val="20"/>
                <w:szCs w:val="20"/>
              </w:rPr>
              <w:t>Expression</w:t>
            </w:r>
            <w:r w:rsidRPr="004C6D83">
              <w:rPr>
                <w:sz w:val="20"/>
                <w:szCs w:val="20"/>
              </w:rPr>
              <w:t xml:space="preserve"> (Products and/or Performance)</w:t>
            </w:r>
          </w:p>
        </w:tc>
      </w:tr>
      <w:tr w:rsidR="004C6D83" w:rsidRPr="004C6D83">
        <w:trPr>
          <w:cantSplit/>
          <w:trHeight w:val="20"/>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4C6D83" w:rsidRPr="004C6D83" w:rsidRDefault="006F29F2" w:rsidP="00D12635">
            <w:pPr>
              <w:ind w:left="288" w:hanging="288"/>
              <w:rPr>
                <w:sz w:val="20"/>
                <w:szCs w:val="20"/>
              </w:rPr>
            </w:pPr>
            <w:r w:rsidRPr="006F29F2">
              <w:rPr>
                <w:sz w:val="20"/>
                <w:szCs w:val="20"/>
              </w:rPr>
              <w:t>T</w:t>
            </w:r>
            <w:r w:rsidR="00D12635">
              <w:rPr>
                <w:sz w:val="20"/>
                <w:szCs w:val="20"/>
              </w:rPr>
              <w:t>he t</w:t>
            </w:r>
            <w:r w:rsidRPr="006F29F2">
              <w:rPr>
                <w:sz w:val="20"/>
                <w:szCs w:val="20"/>
              </w:rPr>
              <w:t>eacher may provide unlimited tiles for students who may need extra support to measure</w:t>
            </w:r>
            <w:r w:rsidR="007F5C9B">
              <w:rPr>
                <w:sz w:val="20"/>
                <w:szCs w:val="20"/>
              </w:rPr>
              <w:t xml:space="preserve"> an</w:t>
            </w:r>
            <w:r w:rsidR="00A57ACD">
              <w:rPr>
                <w:sz w:val="20"/>
                <w:szCs w:val="20"/>
              </w:rPr>
              <w:t xml:space="preserve"> item</w:t>
            </w:r>
          </w:p>
        </w:tc>
        <w:tc>
          <w:tcPr>
            <w:tcW w:w="5755" w:type="dxa"/>
            <w:tcBorders>
              <w:top w:val="nil"/>
            </w:tcBorders>
            <w:shd w:val="clear" w:color="auto" w:fill="auto"/>
          </w:tcPr>
          <w:p w:rsidR="004C6D83" w:rsidRPr="004C6D83" w:rsidRDefault="006F29F2" w:rsidP="00A57ACD">
            <w:pPr>
              <w:ind w:left="288" w:hanging="288"/>
              <w:rPr>
                <w:sz w:val="20"/>
                <w:szCs w:val="20"/>
              </w:rPr>
            </w:pPr>
            <w:r w:rsidRPr="006F29F2">
              <w:rPr>
                <w:sz w:val="20"/>
                <w:szCs w:val="20"/>
              </w:rPr>
              <w:t>Students can measure the item by collaborating wit</w:t>
            </w:r>
            <w:r w:rsidR="00A57ACD">
              <w:rPr>
                <w:sz w:val="20"/>
                <w:szCs w:val="20"/>
              </w:rPr>
              <w:t>h others and sharing strategies</w:t>
            </w:r>
          </w:p>
        </w:tc>
      </w:tr>
      <w:tr w:rsidR="004C6D83" w:rsidRPr="004C6D83">
        <w:trPr>
          <w:cantSplit/>
          <w:trHeight w:val="20"/>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Extensions for depth and complexity:</w:t>
            </w:r>
          </w:p>
        </w:tc>
        <w:tc>
          <w:tcPr>
            <w:tcW w:w="5320" w:type="dxa"/>
            <w:shd w:val="clear" w:color="auto" w:fill="D9D9D9"/>
          </w:tcPr>
          <w:p w:rsidR="004C6D83" w:rsidRPr="004C6D83" w:rsidRDefault="004C6D83" w:rsidP="00A57ACD">
            <w:pPr>
              <w:ind w:left="288" w:hanging="288"/>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A57ACD">
            <w:pPr>
              <w:ind w:left="288" w:hanging="288"/>
              <w:rPr>
                <w:sz w:val="20"/>
                <w:szCs w:val="20"/>
              </w:rPr>
            </w:pPr>
            <w:r w:rsidRPr="004C6D83">
              <w:rPr>
                <w:b/>
                <w:sz w:val="20"/>
                <w:szCs w:val="20"/>
              </w:rPr>
              <w:t>Expression</w:t>
            </w:r>
            <w:r w:rsidRPr="004C6D83">
              <w:rPr>
                <w:sz w:val="20"/>
                <w:szCs w:val="20"/>
              </w:rPr>
              <w:t xml:space="preserve"> (Products and/or Performance)</w:t>
            </w:r>
          </w:p>
        </w:tc>
      </w:tr>
      <w:tr w:rsidR="004C6D83" w:rsidRPr="004C6D83">
        <w:trPr>
          <w:cantSplit/>
          <w:trHeight w:val="607"/>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4C6D83" w:rsidRPr="004C6D83" w:rsidRDefault="006F29F2" w:rsidP="00D12635">
            <w:pPr>
              <w:ind w:left="288" w:hanging="288"/>
              <w:rPr>
                <w:sz w:val="20"/>
                <w:szCs w:val="20"/>
              </w:rPr>
            </w:pPr>
            <w:r w:rsidRPr="006F29F2">
              <w:rPr>
                <w:sz w:val="20"/>
                <w:szCs w:val="20"/>
              </w:rPr>
              <w:t>T</w:t>
            </w:r>
            <w:r w:rsidR="00D12635">
              <w:rPr>
                <w:sz w:val="20"/>
                <w:szCs w:val="20"/>
              </w:rPr>
              <w:t>he t</w:t>
            </w:r>
            <w:r w:rsidRPr="006F29F2">
              <w:rPr>
                <w:sz w:val="20"/>
                <w:szCs w:val="20"/>
              </w:rPr>
              <w:t>eacher may provide students wit</w:t>
            </w:r>
            <w:r w:rsidR="00A57ACD">
              <w:rPr>
                <w:sz w:val="20"/>
                <w:szCs w:val="20"/>
              </w:rPr>
              <w:t>h only one tile to measure item</w:t>
            </w:r>
          </w:p>
        </w:tc>
        <w:tc>
          <w:tcPr>
            <w:tcW w:w="5755" w:type="dxa"/>
            <w:tcBorders>
              <w:top w:val="nil"/>
            </w:tcBorders>
            <w:shd w:val="clear" w:color="auto" w:fill="auto"/>
          </w:tcPr>
          <w:p w:rsidR="004C6D83" w:rsidRPr="004C6D83" w:rsidRDefault="006F29F2" w:rsidP="00A57ACD">
            <w:pPr>
              <w:ind w:left="288" w:hanging="288"/>
              <w:rPr>
                <w:sz w:val="20"/>
                <w:szCs w:val="20"/>
              </w:rPr>
            </w:pPr>
            <w:r w:rsidRPr="006F29F2">
              <w:rPr>
                <w:sz w:val="20"/>
                <w:szCs w:val="20"/>
              </w:rPr>
              <w:t>Students can measure the item to the nearest ½ unit using only one unit (e.g</w:t>
            </w:r>
            <w:r w:rsidR="00A57ACD">
              <w:rPr>
                <w:sz w:val="20"/>
                <w:szCs w:val="20"/>
              </w:rPr>
              <w:t>.</w:t>
            </w:r>
            <w:r w:rsidRPr="006F29F2">
              <w:rPr>
                <w:sz w:val="20"/>
                <w:szCs w:val="20"/>
              </w:rPr>
              <w:t xml:space="preserve">, only one square tile) to </w:t>
            </w:r>
            <w:r w:rsidR="00A57ACD">
              <w:rPr>
                <w:sz w:val="20"/>
                <w:szCs w:val="20"/>
              </w:rPr>
              <w:t>measure the item</w:t>
            </w:r>
          </w:p>
        </w:tc>
      </w:tr>
      <w:tr w:rsidR="004C6D83" w:rsidRPr="004C6D83">
        <w:tc>
          <w:tcPr>
            <w:tcW w:w="3706" w:type="dxa"/>
            <w:shd w:val="clear" w:color="auto" w:fill="D9D9D9"/>
            <w:noWrap/>
          </w:tcPr>
          <w:p w:rsidR="004C6D83" w:rsidRPr="004C6D83" w:rsidRDefault="005B41A0" w:rsidP="004C6D83">
            <w:pPr>
              <w:ind w:left="0" w:firstLine="0"/>
              <w:rPr>
                <w:b/>
                <w:sz w:val="20"/>
                <w:szCs w:val="20"/>
              </w:rPr>
            </w:pPr>
            <w:r w:rsidRPr="005B41A0">
              <w:rPr>
                <w:b/>
                <w:sz w:val="20"/>
                <w:szCs w:val="20"/>
              </w:rPr>
              <w:t>Key Knowledge and Skills:</w:t>
            </w:r>
          </w:p>
        </w:tc>
        <w:tc>
          <w:tcPr>
            <w:tcW w:w="11075" w:type="dxa"/>
            <w:gridSpan w:val="2"/>
            <w:shd w:val="clear" w:color="auto" w:fill="auto"/>
          </w:tcPr>
          <w:p w:rsidR="006F29F2" w:rsidRPr="009A2EFE" w:rsidRDefault="006F29F2" w:rsidP="006F29F2">
            <w:pPr>
              <w:numPr>
                <w:ilvl w:val="0"/>
                <w:numId w:val="34"/>
              </w:numPr>
              <w:ind w:left="288" w:hanging="288"/>
              <w:rPr>
                <w:rFonts w:asciiTheme="minorHAnsi" w:hAnsiTheme="minorHAnsi"/>
                <w:sz w:val="20"/>
                <w:szCs w:val="20"/>
              </w:rPr>
            </w:pPr>
            <w:r w:rsidRPr="009A2EFE">
              <w:rPr>
                <w:rFonts w:asciiTheme="minorHAnsi" w:hAnsiTheme="minorHAnsi"/>
                <w:sz w:val="20"/>
                <w:szCs w:val="20"/>
              </w:rPr>
              <w:t xml:space="preserve">Measure the length of an object by laying multiple copies of a shorter object end to end without gaps or overlaps and express the length of the object as a whole number of length units </w:t>
            </w:r>
            <w:r w:rsidR="00D12635">
              <w:rPr>
                <w:rFonts w:asciiTheme="minorHAnsi" w:hAnsiTheme="minorHAnsi"/>
                <w:sz w:val="20"/>
                <w:szCs w:val="20"/>
              </w:rPr>
              <w:t>of the shorter object</w:t>
            </w:r>
          </w:p>
          <w:p w:rsidR="004C6D83" w:rsidRPr="004C6D83" w:rsidRDefault="006F29F2" w:rsidP="006F29F2">
            <w:pPr>
              <w:numPr>
                <w:ilvl w:val="0"/>
                <w:numId w:val="34"/>
              </w:numPr>
              <w:spacing w:line="276" w:lineRule="auto"/>
              <w:ind w:left="288" w:hanging="288"/>
              <w:rPr>
                <w:sz w:val="20"/>
                <w:szCs w:val="20"/>
              </w:rPr>
            </w:pPr>
            <w:r w:rsidRPr="009A2EFE">
              <w:rPr>
                <w:rFonts w:asciiTheme="minorHAnsi" w:hAnsiTheme="minorHAnsi"/>
                <w:sz w:val="20"/>
                <w:szCs w:val="20"/>
              </w:rPr>
              <w:t>Track the number of placed unit</w:t>
            </w:r>
            <w:r w:rsidR="00D12635">
              <w:rPr>
                <w:rFonts w:asciiTheme="minorHAnsi" w:hAnsiTheme="minorHAnsi"/>
                <w:sz w:val="20"/>
                <w:szCs w:val="20"/>
              </w:rPr>
              <w:t>s to produce a measure of units</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Critical Language:</w:t>
            </w:r>
          </w:p>
        </w:tc>
        <w:tc>
          <w:tcPr>
            <w:tcW w:w="11075" w:type="dxa"/>
            <w:gridSpan w:val="2"/>
            <w:shd w:val="clear" w:color="auto" w:fill="auto"/>
          </w:tcPr>
          <w:p w:rsidR="004C6D83" w:rsidRPr="004C6D83" w:rsidRDefault="006F29F2" w:rsidP="007F5C9B">
            <w:pPr>
              <w:ind w:left="0" w:firstLine="0"/>
              <w:rPr>
                <w:sz w:val="20"/>
                <w:szCs w:val="20"/>
              </w:rPr>
            </w:pPr>
            <w:r w:rsidRPr="006F29F2">
              <w:rPr>
                <w:sz w:val="20"/>
                <w:szCs w:val="20"/>
              </w:rPr>
              <w:t xml:space="preserve">Gaps, overlaps, </w:t>
            </w:r>
            <w:r w:rsidR="007F5C9B">
              <w:rPr>
                <w:sz w:val="20"/>
                <w:szCs w:val="20"/>
              </w:rPr>
              <w:t xml:space="preserve">unit, </w:t>
            </w:r>
            <w:r w:rsidRPr="006F29F2">
              <w:rPr>
                <w:sz w:val="20"/>
                <w:szCs w:val="20"/>
              </w:rPr>
              <w:t>ruler</w:t>
            </w:r>
            <w:r w:rsidR="007F5C9B">
              <w:rPr>
                <w:sz w:val="20"/>
                <w:szCs w:val="20"/>
              </w:rPr>
              <w:t>, length, label</w:t>
            </w:r>
            <w:r w:rsidR="00855956">
              <w:rPr>
                <w:sz w:val="20"/>
                <w:szCs w:val="20"/>
              </w:rPr>
              <w:t>, measur</w:t>
            </w:r>
            <w:r w:rsidR="00274A50">
              <w:rPr>
                <w:sz w:val="20"/>
                <w:szCs w:val="20"/>
              </w:rPr>
              <w:t>e</w:t>
            </w:r>
            <w:r w:rsidR="00855956">
              <w:rPr>
                <w:sz w:val="20"/>
                <w:szCs w:val="20"/>
              </w:rPr>
              <w:t>ment</w:t>
            </w:r>
          </w:p>
        </w:tc>
      </w:tr>
    </w:tbl>
    <w:p w:rsidR="004C6D83" w:rsidRPr="004C6D83" w:rsidRDefault="004C6D83" w:rsidP="004C6D83">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C6D83" w:rsidRPr="004C6D83">
        <w:tc>
          <w:tcPr>
            <w:tcW w:w="14781" w:type="dxa"/>
            <w:gridSpan w:val="3"/>
            <w:shd w:val="clear" w:color="auto" w:fill="A6A6A6"/>
            <w:noWrap/>
          </w:tcPr>
          <w:p w:rsidR="004C6D83" w:rsidRPr="004C6D83" w:rsidRDefault="004C6D83" w:rsidP="004C6D83">
            <w:pPr>
              <w:ind w:left="0" w:firstLine="0"/>
              <w:rPr>
                <w:b/>
                <w:sz w:val="20"/>
                <w:szCs w:val="20"/>
              </w:rPr>
            </w:pPr>
            <w:r w:rsidRPr="004C6D83">
              <w:rPr>
                <w:b/>
                <w:sz w:val="20"/>
                <w:szCs w:val="20"/>
              </w:rPr>
              <w:lastRenderedPageBreak/>
              <w:t>Learning Experience # 6</w:t>
            </w:r>
          </w:p>
        </w:tc>
      </w:tr>
      <w:tr w:rsidR="00A57ACD" w:rsidRPr="004C6D83" w:rsidTr="007A3B02">
        <w:tc>
          <w:tcPr>
            <w:tcW w:w="14781" w:type="dxa"/>
            <w:gridSpan w:val="3"/>
            <w:shd w:val="clear" w:color="auto" w:fill="D9D9D9"/>
            <w:noWrap/>
          </w:tcPr>
          <w:p w:rsidR="00A57ACD" w:rsidRPr="00A57ACD" w:rsidRDefault="00A57ACD" w:rsidP="00A57ACD">
            <w:pPr>
              <w:ind w:left="0" w:firstLine="0"/>
              <w:rPr>
                <w:sz w:val="28"/>
                <w:szCs w:val="28"/>
              </w:rPr>
            </w:pPr>
            <w:r w:rsidRPr="00A57ACD">
              <w:rPr>
                <w:sz w:val="28"/>
                <w:szCs w:val="28"/>
              </w:rPr>
              <w:t xml:space="preserve">The teacher may have students jump along a number line (on the floor </w:t>
            </w:r>
            <w:r w:rsidR="00D12635">
              <w:rPr>
                <w:sz w:val="28"/>
                <w:szCs w:val="28"/>
              </w:rPr>
              <w:t xml:space="preserve">with </w:t>
            </w:r>
            <w:r w:rsidRPr="00A57ACD">
              <w:rPr>
                <w:sz w:val="28"/>
                <w:szCs w:val="28"/>
              </w:rPr>
              <w:t>marks (no numbers) at each one-foot increment) so that students can begin thinking of measurement as a distance traveled concept.</w:t>
            </w:r>
          </w:p>
          <w:p w:rsidR="00A57ACD" w:rsidRPr="00113EF3" w:rsidRDefault="00A57ACD" w:rsidP="00113EF3">
            <w:pPr>
              <w:ind w:left="288" w:hanging="288"/>
              <w:rPr>
                <w:sz w:val="20"/>
                <w:szCs w:val="20"/>
              </w:rPr>
            </w:pPr>
            <w:r w:rsidRPr="00A57ACD">
              <w:rPr>
                <w:i/>
                <w:sz w:val="20"/>
                <w:szCs w:val="20"/>
              </w:rPr>
              <w:t>Enactive</w:t>
            </w:r>
            <w:r w:rsidRPr="00113EF3">
              <w:rPr>
                <w:sz w:val="20"/>
                <w:szCs w:val="20"/>
              </w:rPr>
              <w:t xml:space="preserve">: Students can start at zero and jump as far as possible.  Students can then go back to zero and jump one foot at a time </w:t>
            </w:r>
            <w:r w:rsidR="00D12635">
              <w:rPr>
                <w:sz w:val="20"/>
                <w:szCs w:val="20"/>
              </w:rPr>
              <w:t xml:space="preserve">to </w:t>
            </w:r>
            <w:r w:rsidRPr="00113EF3">
              <w:rPr>
                <w:sz w:val="20"/>
                <w:szCs w:val="20"/>
              </w:rPr>
              <w:t xml:space="preserve">determine how far they jumped.  </w:t>
            </w:r>
          </w:p>
          <w:p w:rsidR="00A57ACD" w:rsidRPr="00113EF3" w:rsidRDefault="00A57ACD" w:rsidP="00113EF3">
            <w:pPr>
              <w:ind w:left="288" w:hanging="288"/>
              <w:rPr>
                <w:sz w:val="20"/>
                <w:szCs w:val="20"/>
              </w:rPr>
            </w:pPr>
            <w:r w:rsidRPr="00A57ACD">
              <w:rPr>
                <w:i/>
                <w:sz w:val="20"/>
                <w:szCs w:val="20"/>
              </w:rPr>
              <w:t>Iconic</w:t>
            </w:r>
            <w:r w:rsidRPr="00113EF3">
              <w:rPr>
                <w:sz w:val="20"/>
                <w:szCs w:val="20"/>
              </w:rPr>
              <w:t xml:space="preserve">: Students can complete a number line showing the distance they jumped by showing </w:t>
            </w:r>
            <w:r>
              <w:rPr>
                <w:sz w:val="20"/>
                <w:szCs w:val="20"/>
              </w:rPr>
              <w:t>each jump from zero to the</w:t>
            </w:r>
            <w:r w:rsidRPr="00113EF3">
              <w:rPr>
                <w:sz w:val="20"/>
                <w:szCs w:val="20"/>
              </w:rPr>
              <w:t xml:space="preserve"> end </w:t>
            </w:r>
            <w:r>
              <w:rPr>
                <w:sz w:val="20"/>
                <w:szCs w:val="20"/>
              </w:rPr>
              <w:t>of their jump</w:t>
            </w:r>
            <w:r w:rsidRPr="00113EF3">
              <w:rPr>
                <w:sz w:val="20"/>
                <w:szCs w:val="20"/>
              </w:rPr>
              <w:t xml:space="preserve">. </w:t>
            </w:r>
          </w:p>
          <w:p w:rsidR="00A57ACD" w:rsidRPr="004C6D83" w:rsidRDefault="00A57ACD" w:rsidP="00113EF3">
            <w:pPr>
              <w:ind w:left="288" w:hanging="288"/>
              <w:rPr>
                <w:sz w:val="20"/>
                <w:szCs w:val="20"/>
              </w:rPr>
            </w:pPr>
            <w:r w:rsidRPr="00A57ACD">
              <w:rPr>
                <w:i/>
                <w:sz w:val="20"/>
                <w:szCs w:val="20"/>
              </w:rPr>
              <w:t>Symbolic</w:t>
            </w:r>
            <w:r w:rsidRPr="00113EF3">
              <w:rPr>
                <w:sz w:val="20"/>
                <w:szCs w:val="20"/>
              </w:rPr>
              <w:t>: Students can compare the length of their jump to their classmates</w:t>
            </w:r>
            <w:r>
              <w:rPr>
                <w:sz w:val="20"/>
                <w:szCs w:val="20"/>
              </w:rPr>
              <w:t xml:space="preserve"> (e.g., I jumped one foot less than Jorge).</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Notes:</w:t>
            </w:r>
          </w:p>
        </w:tc>
        <w:tc>
          <w:tcPr>
            <w:tcW w:w="11075" w:type="dxa"/>
            <w:gridSpan w:val="2"/>
            <w:shd w:val="clear" w:color="auto" w:fill="auto"/>
            <w:noWrap/>
          </w:tcPr>
          <w:p w:rsidR="00A57ACD" w:rsidRPr="004C6D83" w:rsidRDefault="00113EF3" w:rsidP="00D12635">
            <w:pPr>
              <w:ind w:left="288" w:hanging="288"/>
              <w:rPr>
                <w:sz w:val="20"/>
                <w:szCs w:val="20"/>
              </w:rPr>
            </w:pPr>
            <w:r w:rsidRPr="00113EF3">
              <w:rPr>
                <w:sz w:val="20"/>
                <w:szCs w:val="20"/>
              </w:rPr>
              <w:t>The goal of this learning experience is to transition students from viewing measurement as cou</w:t>
            </w:r>
            <w:r w:rsidR="001079BA">
              <w:rPr>
                <w:sz w:val="20"/>
                <w:szCs w:val="20"/>
              </w:rPr>
              <w:t xml:space="preserve">nting objects towards a distance </w:t>
            </w:r>
            <w:r w:rsidRPr="00113EF3">
              <w:rPr>
                <w:sz w:val="20"/>
                <w:szCs w:val="20"/>
              </w:rPr>
              <w:t xml:space="preserve">traveled concept.  As students hop one foot at a time it is helpful to reinforce with them that they start at zero and count for each hop, this is to help students understand they are not counting the “tick marks”, which can result in counting the zero mark rather </w:t>
            </w:r>
            <w:r w:rsidR="001079BA">
              <w:rPr>
                <w:sz w:val="20"/>
                <w:szCs w:val="20"/>
              </w:rPr>
              <w:t>than</w:t>
            </w:r>
            <w:r w:rsidRPr="00113EF3">
              <w:rPr>
                <w:sz w:val="20"/>
                <w:szCs w:val="20"/>
              </w:rPr>
              <w:t xml:space="preserve"> counting the distance traveled. </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Generalization Connection(s):</w:t>
            </w:r>
          </w:p>
        </w:tc>
        <w:tc>
          <w:tcPr>
            <w:tcW w:w="11075" w:type="dxa"/>
            <w:gridSpan w:val="2"/>
            <w:shd w:val="clear" w:color="auto" w:fill="auto"/>
            <w:noWrap/>
          </w:tcPr>
          <w:p w:rsidR="00A57ACD" w:rsidRPr="004C6D83" w:rsidRDefault="00113EF3" w:rsidP="00D12635">
            <w:pPr>
              <w:ind w:left="288" w:hanging="288"/>
              <w:rPr>
                <w:sz w:val="20"/>
                <w:szCs w:val="20"/>
              </w:rPr>
            </w:pPr>
            <w:r w:rsidRPr="00113EF3">
              <w:rPr>
                <w:sz w:val="20"/>
                <w:szCs w:val="20"/>
              </w:rPr>
              <w:t>Accurate length measurement of an object requires precise iteration of same-size length units that span the object without gaps or overlaps.</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Resources:</w:t>
            </w:r>
          </w:p>
        </w:tc>
        <w:tc>
          <w:tcPr>
            <w:tcW w:w="11075" w:type="dxa"/>
            <w:gridSpan w:val="2"/>
            <w:shd w:val="clear" w:color="auto" w:fill="auto"/>
            <w:noWrap/>
          </w:tcPr>
          <w:p w:rsidR="00A57ACD" w:rsidRPr="004C6D83" w:rsidRDefault="00F43132" w:rsidP="00D12635">
            <w:pPr>
              <w:ind w:left="288" w:hanging="288"/>
              <w:rPr>
                <w:sz w:val="20"/>
                <w:szCs w:val="20"/>
              </w:rPr>
            </w:pPr>
            <w:hyperlink r:id="rId28" w:history="1">
              <w:r w:rsidR="00113EF3" w:rsidRPr="009A2EFE">
                <w:rPr>
                  <w:rStyle w:val="Hyperlink"/>
                  <w:rFonts w:asciiTheme="minorHAnsi" w:hAnsiTheme="minorHAnsi"/>
                  <w:sz w:val="20"/>
                  <w:szCs w:val="20"/>
                </w:rPr>
                <w:t>http://katm.org/wp/wp-content/uploads/flipbooks/1stFLIPpdf2.pdf</w:t>
              </w:r>
            </w:hyperlink>
            <w:r w:rsidR="00113EF3" w:rsidRPr="009A2EFE">
              <w:rPr>
                <w:rFonts w:asciiTheme="minorHAnsi" w:hAnsiTheme="minorHAnsi"/>
                <w:sz w:val="20"/>
                <w:szCs w:val="20"/>
              </w:rPr>
              <w:t xml:space="preserve">  (Kansas Flip Book – Grade 1)</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Student Resources:</w:t>
            </w:r>
          </w:p>
        </w:tc>
        <w:tc>
          <w:tcPr>
            <w:tcW w:w="11075" w:type="dxa"/>
            <w:gridSpan w:val="2"/>
            <w:shd w:val="clear" w:color="auto" w:fill="auto"/>
            <w:noWrap/>
          </w:tcPr>
          <w:p w:rsidR="00A57ACD" w:rsidRPr="004C6D83" w:rsidRDefault="00274A50" w:rsidP="00D12635">
            <w:pPr>
              <w:ind w:left="288" w:hanging="288"/>
              <w:rPr>
                <w:sz w:val="20"/>
                <w:szCs w:val="20"/>
              </w:rPr>
            </w:pPr>
            <w:r>
              <w:rPr>
                <w:sz w:val="20"/>
                <w:szCs w:val="20"/>
              </w:rPr>
              <w:t>N/A</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Assessment:</w:t>
            </w:r>
          </w:p>
        </w:tc>
        <w:tc>
          <w:tcPr>
            <w:tcW w:w="11075" w:type="dxa"/>
            <w:gridSpan w:val="2"/>
            <w:shd w:val="clear" w:color="auto" w:fill="auto"/>
            <w:noWrap/>
          </w:tcPr>
          <w:p w:rsidR="00113EF3" w:rsidRPr="009A2EFE" w:rsidRDefault="00113EF3" w:rsidP="00A57ACD">
            <w:pPr>
              <w:ind w:left="288" w:hanging="288"/>
              <w:rPr>
                <w:rFonts w:asciiTheme="minorHAnsi" w:hAnsiTheme="minorHAnsi"/>
                <w:sz w:val="20"/>
                <w:szCs w:val="20"/>
              </w:rPr>
            </w:pPr>
            <w:r w:rsidRPr="009A2EFE">
              <w:rPr>
                <w:rFonts w:asciiTheme="minorHAnsi" w:hAnsiTheme="minorHAnsi"/>
                <w:sz w:val="20"/>
                <w:szCs w:val="20"/>
              </w:rPr>
              <w:t>Students mastering the concept and skills of this lesson should be able to answer questions such as:</w:t>
            </w:r>
          </w:p>
          <w:p w:rsidR="00113EF3" w:rsidRPr="009A2EFE" w:rsidRDefault="00113EF3" w:rsidP="00A57ACD">
            <w:pPr>
              <w:ind w:left="288" w:hanging="288"/>
              <w:rPr>
                <w:rFonts w:asciiTheme="minorHAnsi" w:hAnsiTheme="minorHAnsi"/>
                <w:sz w:val="20"/>
                <w:szCs w:val="20"/>
              </w:rPr>
            </w:pPr>
            <w:r w:rsidRPr="009A2EFE">
              <w:rPr>
                <w:rFonts w:asciiTheme="minorHAnsi" w:hAnsiTheme="minorHAnsi"/>
                <w:sz w:val="20"/>
                <w:szCs w:val="20"/>
              </w:rPr>
              <w:t>When finding the length of your jump do you count the marks on the floor or how many one foot jumps you made?</w:t>
            </w:r>
          </w:p>
          <w:p w:rsidR="00113EF3" w:rsidRPr="009A2EFE" w:rsidRDefault="00113EF3" w:rsidP="00A57ACD">
            <w:pPr>
              <w:ind w:left="288" w:hanging="288"/>
              <w:rPr>
                <w:rFonts w:asciiTheme="minorHAnsi" w:hAnsiTheme="minorHAnsi"/>
                <w:sz w:val="20"/>
                <w:szCs w:val="20"/>
              </w:rPr>
            </w:pPr>
            <w:r w:rsidRPr="009A2EFE">
              <w:rPr>
                <w:rFonts w:asciiTheme="minorHAnsi" w:hAnsiTheme="minorHAnsi"/>
                <w:sz w:val="20"/>
                <w:szCs w:val="20"/>
              </w:rPr>
              <w:t xml:space="preserve">Where </w:t>
            </w:r>
            <w:proofErr w:type="gramStart"/>
            <w:r w:rsidRPr="009A2EFE">
              <w:rPr>
                <w:rFonts w:asciiTheme="minorHAnsi" w:hAnsiTheme="minorHAnsi"/>
                <w:sz w:val="20"/>
                <w:szCs w:val="20"/>
              </w:rPr>
              <w:t>is</w:t>
            </w:r>
            <w:proofErr w:type="gramEnd"/>
            <w:r w:rsidRPr="009A2EFE">
              <w:rPr>
                <w:rFonts w:asciiTheme="minorHAnsi" w:hAnsiTheme="minorHAnsi"/>
                <w:sz w:val="20"/>
                <w:szCs w:val="20"/>
              </w:rPr>
              <w:t xml:space="preserve"> zero feet?  Where is one foot?  </w:t>
            </w:r>
          </w:p>
          <w:p w:rsidR="00113EF3" w:rsidRPr="009A2EFE" w:rsidRDefault="00113EF3" w:rsidP="00A57ACD">
            <w:pPr>
              <w:ind w:left="288" w:hanging="288"/>
              <w:rPr>
                <w:rFonts w:asciiTheme="minorHAnsi" w:hAnsiTheme="minorHAnsi"/>
                <w:sz w:val="20"/>
                <w:szCs w:val="20"/>
              </w:rPr>
            </w:pPr>
            <w:r w:rsidRPr="009A2EFE">
              <w:rPr>
                <w:rFonts w:asciiTheme="minorHAnsi" w:hAnsiTheme="minorHAnsi"/>
                <w:sz w:val="20"/>
                <w:szCs w:val="20"/>
              </w:rPr>
              <w:t xml:space="preserve">How many one-foot jumps does it take to get from zero to five feet?  How many marks are there </w:t>
            </w:r>
            <w:r w:rsidR="00365413">
              <w:rPr>
                <w:rFonts w:asciiTheme="minorHAnsi" w:hAnsiTheme="minorHAnsi"/>
                <w:sz w:val="20"/>
                <w:szCs w:val="20"/>
              </w:rPr>
              <w:t>from</w:t>
            </w:r>
            <w:r w:rsidRPr="009A2EFE">
              <w:rPr>
                <w:rFonts w:asciiTheme="minorHAnsi" w:hAnsiTheme="minorHAnsi"/>
                <w:sz w:val="20"/>
                <w:szCs w:val="20"/>
              </w:rPr>
              <w:t xml:space="preserve"> zero </w:t>
            </w:r>
            <w:r w:rsidR="00365413">
              <w:rPr>
                <w:rFonts w:asciiTheme="minorHAnsi" w:hAnsiTheme="minorHAnsi"/>
                <w:sz w:val="20"/>
                <w:szCs w:val="20"/>
              </w:rPr>
              <w:t>to</w:t>
            </w:r>
            <w:r w:rsidRPr="009A2EFE">
              <w:rPr>
                <w:rFonts w:asciiTheme="minorHAnsi" w:hAnsiTheme="minorHAnsi"/>
                <w:sz w:val="20"/>
                <w:szCs w:val="20"/>
              </w:rPr>
              <w:t xml:space="preserve"> five feet?</w:t>
            </w:r>
          </w:p>
          <w:p w:rsidR="00A57ACD" w:rsidRPr="004C6D83" w:rsidRDefault="00113EF3" w:rsidP="00D12635">
            <w:pPr>
              <w:ind w:left="288" w:hanging="288"/>
              <w:rPr>
                <w:rFonts w:asciiTheme="minorHAnsi" w:hAnsiTheme="minorHAnsi"/>
                <w:sz w:val="20"/>
                <w:szCs w:val="20"/>
              </w:rPr>
            </w:pPr>
            <w:r w:rsidRPr="009A2EFE">
              <w:rPr>
                <w:rFonts w:asciiTheme="minorHAnsi" w:hAnsiTheme="minorHAnsi"/>
                <w:sz w:val="20"/>
                <w:szCs w:val="20"/>
              </w:rPr>
              <w:t xml:space="preserve">How is </w:t>
            </w:r>
            <w:r w:rsidR="00365413">
              <w:rPr>
                <w:rFonts w:asciiTheme="minorHAnsi" w:hAnsiTheme="minorHAnsi"/>
                <w:sz w:val="20"/>
                <w:szCs w:val="20"/>
              </w:rPr>
              <w:t>a</w:t>
            </w:r>
            <w:r w:rsidRPr="009A2EFE">
              <w:rPr>
                <w:rFonts w:asciiTheme="minorHAnsi" w:hAnsiTheme="minorHAnsi"/>
                <w:sz w:val="20"/>
                <w:szCs w:val="20"/>
              </w:rPr>
              <w:t xml:space="preserve"> number line similar and different from t</w:t>
            </w:r>
            <w:r w:rsidR="00365413">
              <w:rPr>
                <w:rFonts w:asciiTheme="minorHAnsi" w:hAnsiTheme="minorHAnsi"/>
                <w:sz w:val="20"/>
                <w:szCs w:val="20"/>
              </w:rPr>
              <w:t>he one-</w:t>
            </w:r>
            <w:r>
              <w:rPr>
                <w:rFonts w:asciiTheme="minorHAnsi" w:hAnsiTheme="minorHAnsi"/>
                <w:sz w:val="20"/>
                <w:szCs w:val="20"/>
              </w:rPr>
              <w:t>foot marks on the floor?</w:t>
            </w:r>
          </w:p>
        </w:tc>
      </w:tr>
      <w:tr w:rsidR="004C6D83" w:rsidRPr="004C6D83">
        <w:trPr>
          <w:trHeight w:val="184"/>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Differentiation:</w:t>
            </w:r>
          </w:p>
          <w:p w:rsidR="004C6D83" w:rsidRPr="004C6D83" w:rsidRDefault="004C6D83" w:rsidP="004C6D83">
            <w:pPr>
              <w:ind w:left="0" w:firstLine="0"/>
              <w:rPr>
                <w:bCs/>
                <w:sz w:val="20"/>
                <w:szCs w:val="20"/>
              </w:rPr>
            </w:pPr>
            <w:r w:rsidRPr="004C6D83">
              <w:rPr>
                <w:sz w:val="20"/>
                <w:szCs w:val="20"/>
              </w:rPr>
              <w:t>(</w:t>
            </w:r>
            <w:r w:rsidRPr="004C6D83">
              <w:rPr>
                <w:bCs/>
                <w:sz w:val="20"/>
                <w:szCs w:val="20"/>
              </w:rPr>
              <w:t>Multiple means for students to access content and multiple modes for student to express understanding.)</w:t>
            </w:r>
          </w:p>
        </w:tc>
        <w:tc>
          <w:tcPr>
            <w:tcW w:w="5320" w:type="dxa"/>
            <w:shd w:val="clear" w:color="auto" w:fill="D9D9D9"/>
          </w:tcPr>
          <w:p w:rsidR="004C6D83" w:rsidRPr="004C6D83" w:rsidRDefault="004C6D83" w:rsidP="00A57ACD">
            <w:pPr>
              <w:ind w:left="288" w:hanging="288"/>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A57ACD">
            <w:pPr>
              <w:ind w:left="288" w:hanging="288"/>
              <w:rPr>
                <w:sz w:val="20"/>
                <w:szCs w:val="20"/>
              </w:rPr>
            </w:pPr>
            <w:r w:rsidRPr="004C6D83">
              <w:rPr>
                <w:b/>
                <w:sz w:val="20"/>
                <w:szCs w:val="20"/>
              </w:rPr>
              <w:t>Expression</w:t>
            </w:r>
            <w:r w:rsidRPr="004C6D83">
              <w:rPr>
                <w:sz w:val="20"/>
                <w:szCs w:val="20"/>
              </w:rPr>
              <w:t xml:space="preserve"> (Products and/or Performance)</w:t>
            </w:r>
          </w:p>
        </w:tc>
      </w:tr>
      <w:tr w:rsidR="004C6D83" w:rsidRPr="004C6D83">
        <w:trPr>
          <w:cantSplit/>
          <w:trHeight w:val="20"/>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A57ACD" w:rsidRPr="004C6D83" w:rsidRDefault="00113EF3" w:rsidP="00D12635">
            <w:pPr>
              <w:ind w:left="288" w:hanging="288"/>
              <w:rPr>
                <w:sz w:val="20"/>
                <w:szCs w:val="20"/>
              </w:rPr>
            </w:pPr>
            <w:r w:rsidRPr="00113EF3">
              <w:rPr>
                <w:sz w:val="20"/>
                <w:szCs w:val="20"/>
              </w:rPr>
              <w:t>Teacher may use a different color for each foot for additional clarification for students</w:t>
            </w:r>
          </w:p>
        </w:tc>
        <w:tc>
          <w:tcPr>
            <w:tcW w:w="5755" w:type="dxa"/>
            <w:tcBorders>
              <w:top w:val="nil"/>
            </w:tcBorders>
            <w:shd w:val="clear" w:color="auto" w:fill="auto"/>
          </w:tcPr>
          <w:p w:rsidR="004C6D83" w:rsidRPr="004C6D83" w:rsidRDefault="00113EF3" w:rsidP="00A57ACD">
            <w:pPr>
              <w:ind w:left="288" w:hanging="288"/>
              <w:rPr>
                <w:sz w:val="20"/>
                <w:szCs w:val="20"/>
              </w:rPr>
            </w:pPr>
            <w:r w:rsidRPr="00113EF3">
              <w:rPr>
                <w:sz w:val="20"/>
                <w:szCs w:val="20"/>
              </w:rPr>
              <w:t xml:space="preserve">Students </w:t>
            </w:r>
            <w:r w:rsidR="00365413">
              <w:rPr>
                <w:sz w:val="20"/>
                <w:szCs w:val="20"/>
              </w:rPr>
              <w:t>can hop from the end of their hop to the end of another student’s hop to compare the hop</w:t>
            </w:r>
            <w:r w:rsidR="00A57ACD">
              <w:rPr>
                <w:sz w:val="20"/>
                <w:szCs w:val="20"/>
              </w:rPr>
              <w:t>s</w:t>
            </w:r>
          </w:p>
        </w:tc>
      </w:tr>
      <w:tr w:rsidR="004C6D83" w:rsidRPr="004C6D83">
        <w:trPr>
          <w:cantSplit/>
          <w:trHeight w:val="20"/>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Extensions for depth and complexity:</w:t>
            </w:r>
          </w:p>
        </w:tc>
        <w:tc>
          <w:tcPr>
            <w:tcW w:w="5320" w:type="dxa"/>
            <w:shd w:val="clear" w:color="auto" w:fill="D9D9D9"/>
          </w:tcPr>
          <w:p w:rsidR="004C6D83" w:rsidRPr="004C6D83" w:rsidRDefault="004C6D83" w:rsidP="00A57ACD">
            <w:pPr>
              <w:ind w:left="288" w:hanging="288"/>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A57ACD">
            <w:pPr>
              <w:ind w:left="288" w:hanging="288"/>
              <w:rPr>
                <w:sz w:val="20"/>
                <w:szCs w:val="20"/>
              </w:rPr>
            </w:pPr>
            <w:r w:rsidRPr="004C6D83">
              <w:rPr>
                <w:b/>
                <w:sz w:val="20"/>
                <w:szCs w:val="20"/>
              </w:rPr>
              <w:t>Expression</w:t>
            </w:r>
            <w:r w:rsidRPr="004C6D83">
              <w:rPr>
                <w:sz w:val="20"/>
                <w:szCs w:val="20"/>
              </w:rPr>
              <w:t xml:space="preserve"> (Products and/or Performance)</w:t>
            </w:r>
          </w:p>
        </w:tc>
      </w:tr>
      <w:tr w:rsidR="004C6D83" w:rsidRPr="004C6D83">
        <w:trPr>
          <w:cantSplit/>
          <w:trHeight w:val="886"/>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110096" w:rsidRDefault="00113EF3" w:rsidP="00A57ACD">
            <w:pPr>
              <w:ind w:left="288" w:hanging="288"/>
              <w:rPr>
                <w:sz w:val="20"/>
                <w:szCs w:val="20"/>
              </w:rPr>
            </w:pPr>
            <w:r w:rsidRPr="00113EF3">
              <w:rPr>
                <w:sz w:val="20"/>
                <w:szCs w:val="20"/>
              </w:rPr>
              <w:t>Teacher may create opportunities for students to relate counting from a number other than zero as a pre-cursor to subtraction or missing a</w:t>
            </w:r>
            <w:r w:rsidR="00A57ACD">
              <w:rPr>
                <w:sz w:val="20"/>
                <w:szCs w:val="20"/>
              </w:rPr>
              <w:t>ddend addition</w:t>
            </w:r>
          </w:p>
          <w:p w:rsidR="00A57ACD" w:rsidRPr="00110096" w:rsidRDefault="00F43132" w:rsidP="00D12635">
            <w:pPr>
              <w:ind w:left="288" w:hanging="288"/>
              <w:rPr>
                <w:sz w:val="20"/>
                <w:szCs w:val="20"/>
              </w:rPr>
            </w:pPr>
            <w:hyperlink r:id="rId29" w:history="1">
              <w:r w:rsidR="00110096" w:rsidRPr="00CA343F">
                <w:rPr>
                  <w:rStyle w:val="Hyperlink"/>
                  <w:sz w:val="20"/>
                  <w:szCs w:val="20"/>
                </w:rPr>
                <w:t>http://www.tncurriculumcenter.org/resource/2429/go</w:t>
              </w:r>
            </w:hyperlink>
            <w:r w:rsidR="00110096">
              <w:rPr>
                <w:sz w:val="20"/>
                <w:szCs w:val="20"/>
              </w:rPr>
              <w:t xml:space="preserve"> (game to measure objects not beginning at zero and comparing the lengths of objects)</w:t>
            </w:r>
          </w:p>
        </w:tc>
        <w:tc>
          <w:tcPr>
            <w:tcW w:w="5755" w:type="dxa"/>
            <w:tcBorders>
              <w:top w:val="nil"/>
            </w:tcBorders>
            <w:shd w:val="clear" w:color="auto" w:fill="auto"/>
          </w:tcPr>
          <w:p w:rsidR="00113EF3" w:rsidRPr="009A2EFE" w:rsidRDefault="00113EF3" w:rsidP="00A57ACD">
            <w:pPr>
              <w:ind w:left="288" w:hanging="288"/>
              <w:rPr>
                <w:rFonts w:asciiTheme="minorHAnsi" w:hAnsiTheme="minorHAnsi"/>
                <w:sz w:val="20"/>
                <w:szCs w:val="20"/>
              </w:rPr>
            </w:pPr>
            <w:r w:rsidRPr="009A2EFE">
              <w:rPr>
                <w:rFonts w:asciiTheme="minorHAnsi" w:hAnsiTheme="minorHAnsi"/>
                <w:sz w:val="20"/>
                <w:szCs w:val="20"/>
              </w:rPr>
              <w:t xml:space="preserve">Students can </w:t>
            </w:r>
            <w:r w:rsidR="00365413">
              <w:rPr>
                <w:rFonts w:asciiTheme="minorHAnsi" w:hAnsiTheme="minorHAnsi"/>
                <w:sz w:val="20"/>
                <w:szCs w:val="20"/>
              </w:rPr>
              <w:t>find</w:t>
            </w:r>
            <w:r w:rsidRPr="009A2EFE">
              <w:rPr>
                <w:rFonts w:asciiTheme="minorHAnsi" w:hAnsiTheme="minorHAnsi"/>
                <w:sz w:val="20"/>
                <w:szCs w:val="20"/>
              </w:rPr>
              <w:t xml:space="preserve"> the length of their jump when starting at a ma</w:t>
            </w:r>
            <w:r w:rsidR="00A57ACD">
              <w:rPr>
                <w:rFonts w:asciiTheme="minorHAnsi" w:hAnsiTheme="minorHAnsi"/>
                <w:sz w:val="20"/>
                <w:szCs w:val="20"/>
              </w:rPr>
              <w:t>rk that does not represent zero</w:t>
            </w:r>
          </w:p>
          <w:p w:rsidR="004C6D83" w:rsidRPr="004C6D83" w:rsidRDefault="00113EF3" w:rsidP="00A57ACD">
            <w:pPr>
              <w:ind w:left="288" w:hanging="288"/>
              <w:rPr>
                <w:sz w:val="20"/>
                <w:szCs w:val="20"/>
              </w:rPr>
            </w:pPr>
            <w:r w:rsidRPr="009A2EFE">
              <w:rPr>
                <w:rFonts w:asciiTheme="minorHAnsi" w:hAnsiTheme="minorHAnsi"/>
                <w:sz w:val="20"/>
                <w:szCs w:val="20"/>
              </w:rPr>
              <w:t xml:space="preserve">Students can </w:t>
            </w:r>
            <w:r w:rsidR="00365413">
              <w:rPr>
                <w:rFonts w:asciiTheme="minorHAnsi" w:hAnsiTheme="minorHAnsi"/>
                <w:sz w:val="20"/>
                <w:szCs w:val="20"/>
              </w:rPr>
              <w:t>find</w:t>
            </w:r>
            <w:r w:rsidRPr="009A2EFE">
              <w:rPr>
                <w:rFonts w:asciiTheme="minorHAnsi" w:hAnsiTheme="minorHAnsi"/>
                <w:sz w:val="20"/>
                <w:szCs w:val="20"/>
              </w:rPr>
              <w:t xml:space="preserve"> the distance they would jump after three jumps</w:t>
            </w:r>
            <w:r w:rsidR="00A57ACD">
              <w:rPr>
                <w:rFonts w:asciiTheme="minorHAnsi" w:hAnsiTheme="minorHAnsi"/>
                <w:sz w:val="20"/>
                <w:szCs w:val="20"/>
              </w:rPr>
              <w:t xml:space="preserve"> by showing it on a number line</w:t>
            </w:r>
          </w:p>
        </w:tc>
      </w:tr>
      <w:tr w:rsidR="004C6D83" w:rsidRPr="004C6D83">
        <w:tc>
          <w:tcPr>
            <w:tcW w:w="3706" w:type="dxa"/>
            <w:shd w:val="clear" w:color="auto" w:fill="D9D9D9"/>
            <w:noWrap/>
          </w:tcPr>
          <w:p w:rsidR="004C6D83" w:rsidRPr="004C6D83" w:rsidRDefault="005B41A0" w:rsidP="004C6D83">
            <w:pPr>
              <w:ind w:left="0" w:firstLine="0"/>
              <w:rPr>
                <w:b/>
                <w:sz w:val="20"/>
                <w:szCs w:val="20"/>
              </w:rPr>
            </w:pPr>
            <w:r w:rsidRPr="005B41A0">
              <w:rPr>
                <w:b/>
                <w:sz w:val="20"/>
                <w:szCs w:val="20"/>
              </w:rPr>
              <w:t>Key Knowledge and Skills:</w:t>
            </w:r>
          </w:p>
        </w:tc>
        <w:tc>
          <w:tcPr>
            <w:tcW w:w="11075" w:type="dxa"/>
            <w:gridSpan w:val="2"/>
            <w:shd w:val="clear" w:color="auto" w:fill="auto"/>
          </w:tcPr>
          <w:p w:rsidR="00113EF3" w:rsidRPr="009A2EFE" w:rsidRDefault="00113EF3" w:rsidP="00113EF3">
            <w:pPr>
              <w:numPr>
                <w:ilvl w:val="0"/>
                <w:numId w:val="34"/>
              </w:numPr>
              <w:ind w:left="288" w:hanging="288"/>
              <w:rPr>
                <w:rFonts w:asciiTheme="minorHAnsi" w:hAnsiTheme="minorHAnsi"/>
                <w:sz w:val="20"/>
                <w:szCs w:val="20"/>
              </w:rPr>
            </w:pPr>
            <w:r w:rsidRPr="009A2EFE">
              <w:rPr>
                <w:rFonts w:asciiTheme="minorHAnsi" w:hAnsiTheme="minorHAnsi"/>
                <w:sz w:val="20"/>
                <w:szCs w:val="20"/>
              </w:rPr>
              <w:t>Measure the length of an object by laying multiple copies of a shorter object end to end without gaps or overlaps and express the length of the object as a whole number of len</w:t>
            </w:r>
            <w:r w:rsidR="00A57ACD">
              <w:rPr>
                <w:rFonts w:asciiTheme="minorHAnsi" w:hAnsiTheme="minorHAnsi"/>
                <w:sz w:val="20"/>
                <w:szCs w:val="20"/>
              </w:rPr>
              <w:t>gth units of the shorter object</w:t>
            </w:r>
          </w:p>
          <w:p w:rsidR="004C6D83" w:rsidRPr="004C6D83" w:rsidRDefault="00113EF3" w:rsidP="00113EF3">
            <w:pPr>
              <w:numPr>
                <w:ilvl w:val="0"/>
                <w:numId w:val="34"/>
              </w:numPr>
              <w:spacing w:line="276" w:lineRule="auto"/>
              <w:ind w:left="288" w:hanging="288"/>
              <w:rPr>
                <w:sz w:val="20"/>
                <w:szCs w:val="20"/>
              </w:rPr>
            </w:pPr>
            <w:r w:rsidRPr="009A2EFE">
              <w:rPr>
                <w:rFonts w:asciiTheme="minorHAnsi" w:hAnsiTheme="minorHAnsi"/>
                <w:sz w:val="20"/>
                <w:szCs w:val="20"/>
              </w:rPr>
              <w:t>Track the number of placed unit</w:t>
            </w:r>
            <w:r w:rsidR="00A57ACD">
              <w:rPr>
                <w:rFonts w:asciiTheme="minorHAnsi" w:hAnsiTheme="minorHAnsi"/>
                <w:sz w:val="20"/>
                <w:szCs w:val="20"/>
              </w:rPr>
              <w:t>s to produce a measure of units</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Critical Language:</w:t>
            </w:r>
          </w:p>
        </w:tc>
        <w:tc>
          <w:tcPr>
            <w:tcW w:w="11075" w:type="dxa"/>
            <w:gridSpan w:val="2"/>
            <w:shd w:val="clear" w:color="auto" w:fill="auto"/>
          </w:tcPr>
          <w:p w:rsidR="004C6D83" w:rsidRPr="004C6D83" w:rsidRDefault="00113EF3" w:rsidP="00A57ACD">
            <w:pPr>
              <w:ind w:left="288" w:hanging="288"/>
              <w:rPr>
                <w:sz w:val="20"/>
                <w:szCs w:val="20"/>
              </w:rPr>
            </w:pPr>
            <w:r w:rsidRPr="00113EF3">
              <w:rPr>
                <w:sz w:val="20"/>
                <w:szCs w:val="20"/>
              </w:rPr>
              <w:t xml:space="preserve">Measurement, foot, </w:t>
            </w:r>
            <w:r w:rsidR="00365413">
              <w:rPr>
                <w:sz w:val="20"/>
                <w:szCs w:val="20"/>
              </w:rPr>
              <w:t xml:space="preserve">feet, </w:t>
            </w:r>
            <w:r w:rsidRPr="00113EF3">
              <w:rPr>
                <w:sz w:val="20"/>
                <w:szCs w:val="20"/>
              </w:rPr>
              <w:t>distance</w:t>
            </w:r>
            <w:r w:rsidR="00365413">
              <w:rPr>
                <w:sz w:val="20"/>
                <w:szCs w:val="20"/>
              </w:rPr>
              <w:t>, less than, more than, the same as, length, zero, ruler marks, number line, compare, similar, different</w:t>
            </w:r>
          </w:p>
        </w:tc>
      </w:tr>
    </w:tbl>
    <w:p w:rsidR="004C6D83" w:rsidRPr="0056751C" w:rsidRDefault="004C6D83" w:rsidP="004C6D83">
      <w:pPr>
        <w:ind w:left="0" w:firstLine="0"/>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C6D83" w:rsidRPr="004C6D83">
        <w:tc>
          <w:tcPr>
            <w:tcW w:w="14781" w:type="dxa"/>
            <w:gridSpan w:val="3"/>
            <w:shd w:val="clear" w:color="auto" w:fill="A6A6A6"/>
            <w:noWrap/>
          </w:tcPr>
          <w:p w:rsidR="004C6D83" w:rsidRPr="004C6D83" w:rsidRDefault="004C6D83" w:rsidP="004C6D83">
            <w:pPr>
              <w:ind w:left="0" w:firstLine="0"/>
              <w:rPr>
                <w:b/>
                <w:sz w:val="20"/>
                <w:szCs w:val="20"/>
              </w:rPr>
            </w:pPr>
            <w:r w:rsidRPr="004C6D83">
              <w:rPr>
                <w:b/>
                <w:sz w:val="20"/>
                <w:szCs w:val="20"/>
              </w:rPr>
              <w:lastRenderedPageBreak/>
              <w:t>Learning Experience # 7</w:t>
            </w:r>
          </w:p>
        </w:tc>
      </w:tr>
      <w:tr w:rsidR="00A57ACD" w:rsidRPr="004C6D83" w:rsidTr="007A3B02">
        <w:tc>
          <w:tcPr>
            <w:tcW w:w="14781" w:type="dxa"/>
            <w:gridSpan w:val="3"/>
            <w:shd w:val="clear" w:color="auto" w:fill="D9D9D9"/>
            <w:noWrap/>
          </w:tcPr>
          <w:p w:rsidR="00A57ACD" w:rsidRPr="00A57ACD" w:rsidRDefault="00A57ACD" w:rsidP="00A57ACD">
            <w:pPr>
              <w:ind w:left="0" w:firstLine="0"/>
              <w:rPr>
                <w:sz w:val="28"/>
                <w:szCs w:val="28"/>
              </w:rPr>
            </w:pPr>
            <w:r w:rsidRPr="00A57ACD">
              <w:rPr>
                <w:sz w:val="28"/>
                <w:szCs w:val="28"/>
              </w:rPr>
              <w:t>The teacher may use a one handed clock to discuss the position of the hour hand at hour and half hour increments so that students can connect the concept of time to measurement.</w:t>
            </w:r>
          </w:p>
          <w:p w:rsidR="00A57ACD" w:rsidRPr="00113EF3" w:rsidRDefault="00A57ACD" w:rsidP="00113EF3">
            <w:pPr>
              <w:ind w:left="288" w:hanging="288"/>
              <w:rPr>
                <w:sz w:val="20"/>
                <w:szCs w:val="20"/>
              </w:rPr>
            </w:pPr>
            <w:r w:rsidRPr="00A57ACD">
              <w:rPr>
                <w:i/>
                <w:sz w:val="20"/>
                <w:szCs w:val="20"/>
              </w:rPr>
              <w:t>Enactive</w:t>
            </w:r>
            <w:r w:rsidRPr="00113EF3">
              <w:rPr>
                <w:sz w:val="20"/>
                <w:szCs w:val="20"/>
              </w:rPr>
              <w:t xml:space="preserve">: Students can work together to move the </w:t>
            </w:r>
            <w:r>
              <w:rPr>
                <w:sz w:val="20"/>
                <w:szCs w:val="20"/>
              </w:rPr>
              <w:t>hour</w:t>
            </w:r>
            <w:r w:rsidRPr="00113EF3">
              <w:rPr>
                <w:sz w:val="20"/>
                <w:szCs w:val="20"/>
              </w:rPr>
              <w:t xml:space="preserve"> hand on their clocks, working together to identify hour and half hour increments.</w:t>
            </w:r>
          </w:p>
          <w:p w:rsidR="00A57ACD" w:rsidRPr="00113EF3" w:rsidRDefault="00A57ACD" w:rsidP="00113EF3">
            <w:pPr>
              <w:ind w:left="288" w:hanging="288"/>
              <w:rPr>
                <w:sz w:val="20"/>
                <w:szCs w:val="20"/>
              </w:rPr>
            </w:pPr>
            <w:r w:rsidRPr="00A57ACD">
              <w:rPr>
                <w:i/>
                <w:sz w:val="20"/>
                <w:szCs w:val="20"/>
              </w:rPr>
              <w:t>Iconic</w:t>
            </w:r>
            <w:r w:rsidRPr="00113EF3">
              <w:rPr>
                <w:sz w:val="20"/>
                <w:szCs w:val="20"/>
              </w:rPr>
              <w:t xml:space="preserve">: Students can create a strip of paper to wrap around the clock and mark the hour </w:t>
            </w:r>
            <w:r>
              <w:rPr>
                <w:sz w:val="20"/>
                <w:szCs w:val="20"/>
              </w:rPr>
              <w:t xml:space="preserve">and half hour marks </w:t>
            </w:r>
            <w:r w:rsidRPr="00113EF3">
              <w:rPr>
                <w:sz w:val="20"/>
                <w:szCs w:val="20"/>
              </w:rPr>
              <w:t>on the strip of paper</w:t>
            </w:r>
            <w:r>
              <w:rPr>
                <w:sz w:val="20"/>
                <w:szCs w:val="20"/>
              </w:rPr>
              <w:t xml:space="preserve"> from 1 to 12</w:t>
            </w:r>
            <w:r w:rsidRPr="00113EF3">
              <w:rPr>
                <w:sz w:val="20"/>
                <w:szCs w:val="20"/>
              </w:rPr>
              <w:t>, t</w:t>
            </w:r>
            <w:r>
              <w:rPr>
                <w:sz w:val="20"/>
                <w:szCs w:val="20"/>
              </w:rPr>
              <w:t xml:space="preserve">he paper then resembles a ruler/number line </w:t>
            </w:r>
            <w:r w:rsidRPr="00113EF3">
              <w:rPr>
                <w:sz w:val="20"/>
                <w:szCs w:val="20"/>
              </w:rPr>
              <w:t>when laid flat.</w:t>
            </w:r>
          </w:p>
          <w:p w:rsidR="00A57ACD" w:rsidRPr="004C6D83" w:rsidRDefault="00A57ACD" w:rsidP="00113EF3">
            <w:pPr>
              <w:ind w:left="288" w:hanging="288"/>
              <w:rPr>
                <w:sz w:val="20"/>
                <w:szCs w:val="20"/>
              </w:rPr>
            </w:pPr>
            <w:r w:rsidRPr="00A57ACD">
              <w:rPr>
                <w:i/>
                <w:sz w:val="20"/>
                <w:szCs w:val="20"/>
              </w:rPr>
              <w:t>Symbolic</w:t>
            </w:r>
            <w:r w:rsidRPr="00113EF3">
              <w:rPr>
                <w:sz w:val="20"/>
                <w:szCs w:val="20"/>
              </w:rPr>
              <w:t>: Students can translate hour and half hour from the analog clock to the digital clock.</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Generalization Connection(s):</w:t>
            </w:r>
          </w:p>
        </w:tc>
        <w:tc>
          <w:tcPr>
            <w:tcW w:w="11075" w:type="dxa"/>
            <w:gridSpan w:val="2"/>
            <w:shd w:val="clear" w:color="auto" w:fill="auto"/>
            <w:noWrap/>
          </w:tcPr>
          <w:p w:rsidR="00113EF3" w:rsidRPr="009A2EFE" w:rsidRDefault="00113EF3" w:rsidP="00113EF3">
            <w:pPr>
              <w:ind w:left="288" w:hanging="288"/>
              <w:rPr>
                <w:rFonts w:asciiTheme="minorHAnsi" w:hAnsiTheme="minorHAnsi"/>
                <w:sz w:val="20"/>
                <w:szCs w:val="20"/>
              </w:rPr>
            </w:pPr>
            <w:r w:rsidRPr="009A2EFE">
              <w:rPr>
                <w:rFonts w:asciiTheme="minorHAnsi" w:hAnsiTheme="minorHAnsi"/>
                <w:sz w:val="20"/>
                <w:szCs w:val="20"/>
              </w:rPr>
              <w:t>Time telling requires an understanding of the half-hour unit of measure that can be composed into an ho</w:t>
            </w:r>
            <w:r w:rsidR="00A57ACD">
              <w:rPr>
                <w:rFonts w:asciiTheme="minorHAnsi" w:hAnsiTheme="minorHAnsi"/>
                <w:sz w:val="20"/>
                <w:szCs w:val="20"/>
              </w:rPr>
              <w:t>ur and multiple hour increments</w:t>
            </w:r>
          </w:p>
          <w:p w:rsidR="004C6D83" w:rsidRPr="004C6D83" w:rsidRDefault="00113EF3" w:rsidP="00113EF3">
            <w:pPr>
              <w:ind w:left="288" w:hanging="288"/>
              <w:rPr>
                <w:sz w:val="20"/>
                <w:szCs w:val="20"/>
              </w:rPr>
            </w:pPr>
            <w:r w:rsidRPr="009A2EFE">
              <w:rPr>
                <w:rFonts w:asciiTheme="minorHAnsi" w:hAnsiTheme="minorHAnsi"/>
                <w:sz w:val="20"/>
                <w:szCs w:val="20"/>
              </w:rPr>
              <w:t>In different ways, both analog and digital clocks display and communicate hours and minutes</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Resources:</w:t>
            </w:r>
          </w:p>
        </w:tc>
        <w:tc>
          <w:tcPr>
            <w:tcW w:w="11075" w:type="dxa"/>
            <w:gridSpan w:val="2"/>
            <w:shd w:val="clear" w:color="auto" w:fill="auto"/>
            <w:noWrap/>
          </w:tcPr>
          <w:p w:rsidR="00C37969" w:rsidRPr="009A2EFE" w:rsidRDefault="00F43132" w:rsidP="00C37969">
            <w:pPr>
              <w:ind w:left="288" w:hanging="288"/>
              <w:rPr>
                <w:rFonts w:asciiTheme="minorHAnsi" w:hAnsiTheme="minorHAnsi"/>
                <w:sz w:val="20"/>
                <w:szCs w:val="20"/>
              </w:rPr>
            </w:pPr>
            <w:hyperlink r:id="rId30" w:history="1">
              <w:r w:rsidR="00C37969" w:rsidRPr="009A2EFE">
                <w:rPr>
                  <w:rStyle w:val="Hyperlink"/>
                  <w:rFonts w:asciiTheme="minorHAnsi" w:hAnsiTheme="minorHAnsi"/>
                  <w:sz w:val="20"/>
                  <w:szCs w:val="20"/>
                </w:rPr>
                <w:t>http://katm.org/wp/wp-content/uploads/flipbooks/1stFLIPpdf2.pdf</w:t>
              </w:r>
            </w:hyperlink>
            <w:r w:rsidR="00C37969" w:rsidRPr="009A2EFE">
              <w:rPr>
                <w:rFonts w:asciiTheme="minorHAnsi" w:hAnsiTheme="minorHAnsi"/>
                <w:sz w:val="20"/>
                <w:szCs w:val="20"/>
              </w:rPr>
              <w:t xml:space="preserve"> (Kansas Flip Book - Grade 1</w:t>
            </w:r>
            <w:r w:rsidR="006A5C83">
              <w:rPr>
                <w:rFonts w:asciiTheme="minorHAnsi" w:hAnsiTheme="minorHAnsi"/>
                <w:sz w:val="20"/>
                <w:szCs w:val="20"/>
              </w:rPr>
              <w:t xml:space="preserve"> shows instructional strategies and common misconceptions for the measurement standard related to time</w:t>
            </w:r>
            <w:r w:rsidR="00C37969" w:rsidRPr="009A2EFE">
              <w:rPr>
                <w:rFonts w:asciiTheme="minorHAnsi" w:hAnsiTheme="minorHAnsi"/>
                <w:sz w:val="20"/>
                <w:szCs w:val="20"/>
              </w:rPr>
              <w:t>)</w:t>
            </w:r>
          </w:p>
          <w:p w:rsidR="00C37969" w:rsidRPr="009A2EFE" w:rsidRDefault="00F43132" w:rsidP="00C37969">
            <w:pPr>
              <w:ind w:left="288" w:hanging="288"/>
              <w:rPr>
                <w:rFonts w:asciiTheme="minorHAnsi" w:hAnsiTheme="minorHAnsi"/>
                <w:sz w:val="20"/>
                <w:szCs w:val="20"/>
              </w:rPr>
            </w:pPr>
            <w:hyperlink r:id="rId31" w:history="1">
              <w:r w:rsidR="00C37969" w:rsidRPr="009A2EFE">
                <w:rPr>
                  <w:rStyle w:val="Hyperlink"/>
                  <w:rFonts w:asciiTheme="minorHAnsi" w:hAnsiTheme="minorHAnsi"/>
                  <w:sz w:val="20"/>
                  <w:szCs w:val="20"/>
                </w:rPr>
                <w:t>http://www.illustrativemathematics.org/illustrations/992</w:t>
              </w:r>
            </w:hyperlink>
            <w:r w:rsidR="00C37969" w:rsidRPr="009A2EFE">
              <w:rPr>
                <w:rFonts w:asciiTheme="minorHAnsi" w:hAnsiTheme="minorHAnsi"/>
                <w:sz w:val="20"/>
                <w:szCs w:val="20"/>
              </w:rPr>
              <w:t xml:space="preserve"> (Illustrative Mathematics</w:t>
            </w:r>
            <w:r w:rsidR="006A5C83">
              <w:rPr>
                <w:rFonts w:asciiTheme="minorHAnsi" w:hAnsiTheme="minorHAnsi"/>
                <w:sz w:val="20"/>
                <w:szCs w:val="20"/>
              </w:rPr>
              <w:t xml:space="preserve"> provides an assessment task where students make a clock</w:t>
            </w:r>
            <w:r w:rsidR="00C37969" w:rsidRPr="009A2EFE">
              <w:rPr>
                <w:rFonts w:asciiTheme="minorHAnsi" w:hAnsiTheme="minorHAnsi"/>
                <w:sz w:val="20"/>
                <w:szCs w:val="20"/>
              </w:rPr>
              <w:t>)</w:t>
            </w:r>
          </w:p>
          <w:p w:rsidR="004C6D83" w:rsidRPr="004C6D83" w:rsidRDefault="00F43132" w:rsidP="00C37969">
            <w:pPr>
              <w:ind w:left="288" w:hanging="288"/>
              <w:rPr>
                <w:sz w:val="20"/>
                <w:szCs w:val="20"/>
              </w:rPr>
            </w:pPr>
            <w:hyperlink r:id="rId32" w:history="1">
              <w:r w:rsidR="00C37969" w:rsidRPr="009A2EFE">
                <w:rPr>
                  <w:rStyle w:val="Hyperlink"/>
                  <w:rFonts w:asciiTheme="minorHAnsi" w:hAnsiTheme="minorHAnsi"/>
                  <w:sz w:val="20"/>
                  <w:szCs w:val="20"/>
                </w:rPr>
                <w:t>http://www.fi.edu/time/Journey/JustInTime/lesson1.html</w:t>
              </w:r>
            </w:hyperlink>
            <w:r w:rsidR="00C37969" w:rsidRPr="009A2EFE">
              <w:rPr>
                <w:rFonts w:asciiTheme="minorHAnsi" w:hAnsiTheme="minorHAnsi"/>
                <w:sz w:val="20"/>
                <w:szCs w:val="20"/>
              </w:rPr>
              <w:t xml:space="preserve">  (J</w:t>
            </w:r>
            <w:r w:rsidR="006A5C83">
              <w:rPr>
                <w:rFonts w:asciiTheme="minorHAnsi" w:hAnsiTheme="minorHAnsi"/>
                <w:sz w:val="20"/>
                <w:szCs w:val="20"/>
              </w:rPr>
              <w:t xml:space="preserve">ust in Time lesson plan for </w:t>
            </w:r>
            <w:r w:rsidR="00C37969" w:rsidRPr="009A2EFE">
              <w:rPr>
                <w:rFonts w:asciiTheme="minorHAnsi" w:hAnsiTheme="minorHAnsi"/>
                <w:sz w:val="20"/>
                <w:szCs w:val="20"/>
              </w:rPr>
              <w:t xml:space="preserve">telling time </w:t>
            </w:r>
            <w:r w:rsidR="006A5C83">
              <w:rPr>
                <w:rFonts w:asciiTheme="minorHAnsi" w:hAnsiTheme="minorHAnsi"/>
                <w:sz w:val="20"/>
                <w:szCs w:val="20"/>
              </w:rPr>
              <w:t>to the hour</w:t>
            </w:r>
            <w:r w:rsidR="00C37969" w:rsidRPr="009A2EFE">
              <w:rPr>
                <w:rFonts w:asciiTheme="minorHAnsi" w:hAnsiTheme="minorHAnsi"/>
                <w:sz w:val="20"/>
                <w:szCs w:val="20"/>
              </w:rPr>
              <w:t>)</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Student Resources:</w:t>
            </w:r>
          </w:p>
        </w:tc>
        <w:tc>
          <w:tcPr>
            <w:tcW w:w="11075" w:type="dxa"/>
            <w:gridSpan w:val="2"/>
            <w:shd w:val="clear" w:color="auto" w:fill="auto"/>
            <w:noWrap/>
          </w:tcPr>
          <w:p w:rsidR="00C37969" w:rsidRPr="009A2EFE" w:rsidRDefault="00F43132" w:rsidP="00C37969">
            <w:pPr>
              <w:ind w:left="288" w:hanging="288"/>
              <w:rPr>
                <w:rFonts w:asciiTheme="minorHAnsi" w:hAnsiTheme="minorHAnsi"/>
                <w:sz w:val="20"/>
                <w:szCs w:val="20"/>
              </w:rPr>
            </w:pPr>
            <w:hyperlink r:id="rId33" w:history="1">
              <w:r w:rsidR="00C37969" w:rsidRPr="009A2EFE">
                <w:rPr>
                  <w:rStyle w:val="Hyperlink"/>
                  <w:rFonts w:asciiTheme="minorHAnsi" w:hAnsiTheme="minorHAnsi"/>
                  <w:sz w:val="20"/>
                  <w:szCs w:val="20"/>
                </w:rPr>
                <w:t>http://jmathpage.com/JIMSMeasurementclocks.html</w:t>
              </w:r>
            </w:hyperlink>
            <w:r w:rsidR="00C37969" w:rsidRPr="009A2EFE">
              <w:rPr>
                <w:rFonts w:asciiTheme="minorHAnsi" w:hAnsiTheme="minorHAnsi"/>
                <w:sz w:val="20"/>
                <w:szCs w:val="20"/>
              </w:rPr>
              <w:t xml:space="preserve">  (Johnnie’s Math Page half-hour math games)</w:t>
            </w:r>
          </w:p>
          <w:p w:rsidR="004C6D83" w:rsidRPr="004C6D83" w:rsidRDefault="00F43132" w:rsidP="00C37969">
            <w:pPr>
              <w:ind w:left="288" w:hanging="288"/>
              <w:rPr>
                <w:rFonts w:asciiTheme="minorHAnsi" w:hAnsiTheme="minorHAnsi"/>
                <w:sz w:val="20"/>
                <w:szCs w:val="20"/>
              </w:rPr>
            </w:pPr>
            <w:hyperlink r:id="rId34" w:history="1">
              <w:r w:rsidR="00C37969" w:rsidRPr="009A2EFE">
                <w:rPr>
                  <w:rStyle w:val="Hyperlink"/>
                  <w:rFonts w:asciiTheme="minorHAnsi" w:hAnsiTheme="minorHAnsi"/>
                  <w:sz w:val="20"/>
                  <w:szCs w:val="20"/>
                </w:rPr>
                <w:t>www.abcya.com/telling_time.htm</w:t>
              </w:r>
            </w:hyperlink>
            <w:r w:rsidR="00274A50">
              <w:rPr>
                <w:rFonts w:asciiTheme="minorHAnsi" w:hAnsiTheme="minorHAnsi"/>
                <w:sz w:val="20"/>
                <w:szCs w:val="20"/>
              </w:rPr>
              <w:t xml:space="preserve">  (g</w:t>
            </w:r>
            <w:r w:rsidR="00C37969" w:rsidRPr="009A2EFE">
              <w:rPr>
                <w:rFonts w:asciiTheme="minorHAnsi" w:hAnsiTheme="minorHAnsi"/>
                <w:sz w:val="20"/>
                <w:szCs w:val="20"/>
              </w:rPr>
              <w:t>am</w:t>
            </w:r>
            <w:r w:rsidR="00C37969">
              <w:rPr>
                <w:rFonts w:asciiTheme="minorHAnsi" w:hAnsiTheme="minorHAnsi"/>
                <w:sz w:val="20"/>
                <w:szCs w:val="20"/>
              </w:rPr>
              <w:t>e for telling time to the hour)</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Assessment:</w:t>
            </w:r>
          </w:p>
        </w:tc>
        <w:tc>
          <w:tcPr>
            <w:tcW w:w="11075" w:type="dxa"/>
            <w:gridSpan w:val="2"/>
            <w:shd w:val="clear" w:color="auto" w:fill="auto"/>
            <w:noWrap/>
          </w:tcPr>
          <w:p w:rsidR="00C37969" w:rsidRPr="009A2EFE" w:rsidRDefault="00C37969" w:rsidP="00C37969">
            <w:pPr>
              <w:ind w:left="288" w:hanging="288"/>
              <w:rPr>
                <w:rFonts w:asciiTheme="minorHAnsi" w:hAnsiTheme="minorHAnsi"/>
                <w:sz w:val="20"/>
                <w:szCs w:val="20"/>
              </w:rPr>
            </w:pPr>
            <w:r w:rsidRPr="009A2EFE">
              <w:rPr>
                <w:rFonts w:asciiTheme="minorHAnsi" w:hAnsiTheme="minorHAnsi"/>
                <w:sz w:val="20"/>
                <w:szCs w:val="20"/>
              </w:rPr>
              <w:t>Students mastering the concept and skills of this lesson should be able to answer questions such as:</w:t>
            </w:r>
          </w:p>
          <w:p w:rsidR="00C37969" w:rsidRPr="009A2EFE" w:rsidRDefault="00C37969" w:rsidP="00C37969">
            <w:pPr>
              <w:ind w:left="288" w:hanging="288"/>
              <w:rPr>
                <w:rFonts w:asciiTheme="minorHAnsi" w:hAnsiTheme="minorHAnsi"/>
                <w:sz w:val="20"/>
                <w:szCs w:val="20"/>
              </w:rPr>
            </w:pPr>
            <w:r w:rsidRPr="009A2EFE">
              <w:rPr>
                <w:rFonts w:asciiTheme="minorHAnsi" w:hAnsiTheme="minorHAnsi"/>
                <w:sz w:val="20"/>
                <w:szCs w:val="20"/>
              </w:rPr>
              <w:t>How do digital clocks show a half-hour?</w:t>
            </w:r>
          </w:p>
          <w:p w:rsidR="00C37969" w:rsidRPr="009A2EFE" w:rsidRDefault="00C37969" w:rsidP="00C37969">
            <w:pPr>
              <w:ind w:left="288" w:hanging="288"/>
              <w:rPr>
                <w:rFonts w:asciiTheme="minorHAnsi" w:hAnsiTheme="minorHAnsi"/>
                <w:sz w:val="20"/>
                <w:szCs w:val="20"/>
              </w:rPr>
            </w:pPr>
            <w:r w:rsidRPr="009A2EFE">
              <w:rPr>
                <w:rFonts w:asciiTheme="minorHAnsi" w:hAnsiTheme="minorHAnsi"/>
                <w:sz w:val="20"/>
                <w:szCs w:val="20"/>
              </w:rPr>
              <w:t>How do analog clocks show a half-hour?</w:t>
            </w:r>
          </w:p>
          <w:p w:rsidR="00C37969" w:rsidRPr="009A2EFE" w:rsidRDefault="00C37969" w:rsidP="00C37969">
            <w:pPr>
              <w:ind w:left="288" w:hanging="288"/>
              <w:rPr>
                <w:rFonts w:asciiTheme="minorHAnsi" w:hAnsiTheme="minorHAnsi"/>
                <w:sz w:val="20"/>
                <w:szCs w:val="20"/>
              </w:rPr>
            </w:pPr>
            <w:r w:rsidRPr="009A2EFE">
              <w:rPr>
                <w:rFonts w:asciiTheme="minorHAnsi" w:hAnsiTheme="minorHAnsi"/>
                <w:sz w:val="20"/>
                <w:szCs w:val="20"/>
              </w:rPr>
              <w:t>Why are there two hands on analog clocks?</w:t>
            </w:r>
          </w:p>
          <w:p w:rsidR="00C37969" w:rsidRPr="009A2EFE" w:rsidRDefault="00C37969" w:rsidP="00C37969">
            <w:pPr>
              <w:ind w:left="288" w:hanging="288"/>
              <w:rPr>
                <w:rFonts w:asciiTheme="minorHAnsi" w:hAnsiTheme="minorHAnsi"/>
                <w:sz w:val="20"/>
                <w:szCs w:val="20"/>
              </w:rPr>
            </w:pPr>
            <w:r w:rsidRPr="009A2EFE">
              <w:rPr>
                <w:rFonts w:asciiTheme="minorHAnsi" w:hAnsiTheme="minorHAnsi"/>
                <w:sz w:val="20"/>
                <w:szCs w:val="20"/>
              </w:rPr>
              <w:t>How is measuring time similar to measuring the length of an object?</w:t>
            </w:r>
          </w:p>
          <w:p w:rsidR="00401CC6" w:rsidRDefault="00C37969" w:rsidP="00C37969">
            <w:pPr>
              <w:ind w:left="288" w:hanging="288"/>
              <w:rPr>
                <w:rFonts w:asciiTheme="minorHAnsi" w:hAnsiTheme="minorHAnsi"/>
                <w:sz w:val="20"/>
                <w:szCs w:val="20"/>
              </w:rPr>
            </w:pPr>
            <w:r w:rsidRPr="009A2EFE">
              <w:rPr>
                <w:rFonts w:asciiTheme="minorHAnsi" w:hAnsiTheme="minorHAnsi"/>
                <w:sz w:val="20"/>
                <w:szCs w:val="20"/>
              </w:rPr>
              <w:t>Why is it important for an hour to be the same for everyone?</w:t>
            </w:r>
          </w:p>
          <w:p w:rsidR="004C6D83" w:rsidRPr="004C6D83" w:rsidRDefault="006A5C83" w:rsidP="00C37969">
            <w:pPr>
              <w:ind w:left="288" w:hanging="288"/>
              <w:rPr>
                <w:sz w:val="20"/>
                <w:szCs w:val="20"/>
              </w:rPr>
            </w:pPr>
            <w:r>
              <w:rPr>
                <w:rFonts w:asciiTheme="minorHAnsi" w:hAnsiTheme="minorHAnsi"/>
                <w:sz w:val="20"/>
                <w:szCs w:val="20"/>
              </w:rPr>
              <w:t xml:space="preserve">Was there a zero on your clock and/or your clock number line? Why or why not? </w:t>
            </w:r>
          </w:p>
        </w:tc>
      </w:tr>
      <w:tr w:rsidR="004C6D83" w:rsidRPr="004C6D83">
        <w:trPr>
          <w:trHeight w:val="184"/>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Differentiation:</w:t>
            </w:r>
          </w:p>
          <w:p w:rsidR="004C6D83" w:rsidRPr="004C6D83" w:rsidRDefault="004C6D83" w:rsidP="004C6D83">
            <w:pPr>
              <w:ind w:left="0" w:firstLine="0"/>
              <w:rPr>
                <w:bCs/>
                <w:sz w:val="20"/>
                <w:szCs w:val="20"/>
              </w:rPr>
            </w:pPr>
            <w:r w:rsidRPr="004C6D83">
              <w:rPr>
                <w:sz w:val="20"/>
                <w:szCs w:val="20"/>
              </w:rPr>
              <w:t>(</w:t>
            </w:r>
            <w:r w:rsidRPr="004C6D83">
              <w:rPr>
                <w:bCs/>
                <w:sz w:val="20"/>
                <w:szCs w:val="20"/>
              </w:rPr>
              <w:t>Multiple means for students to access content and multiple modes for student to express understanding.)</w:t>
            </w:r>
          </w:p>
        </w:tc>
        <w:tc>
          <w:tcPr>
            <w:tcW w:w="5320" w:type="dxa"/>
            <w:shd w:val="clear" w:color="auto" w:fill="D9D9D9"/>
          </w:tcPr>
          <w:p w:rsidR="004C6D83" w:rsidRPr="004C6D83" w:rsidRDefault="004C6D83" w:rsidP="004C6D83">
            <w:pPr>
              <w:ind w:left="0" w:firstLine="0"/>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4C6D83">
            <w:pPr>
              <w:ind w:left="0" w:firstLine="0"/>
              <w:rPr>
                <w:sz w:val="20"/>
                <w:szCs w:val="20"/>
              </w:rPr>
            </w:pPr>
            <w:r w:rsidRPr="004C6D83">
              <w:rPr>
                <w:b/>
                <w:sz w:val="20"/>
                <w:szCs w:val="20"/>
              </w:rPr>
              <w:t>Expression</w:t>
            </w:r>
            <w:r w:rsidRPr="004C6D83">
              <w:rPr>
                <w:sz w:val="20"/>
                <w:szCs w:val="20"/>
              </w:rPr>
              <w:t xml:space="preserve"> (Products and/or Performance)</w:t>
            </w:r>
          </w:p>
        </w:tc>
      </w:tr>
      <w:tr w:rsidR="004C6D83" w:rsidRPr="004C6D83">
        <w:trPr>
          <w:cantSplit/>
          <w:trHeight w:val="20"/>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4C6D83" w:rsidRPr="004C6D83" w:rsidRDefault="00C37969" w:rsidP="006A5C83">
            <w:pPr>
              <w:ind w:left="288" w:hanging="288"/>
              <w:rPr>
                <w:sz w:val="20"/>
                <w:szCs w:val="20"/>
              </w:rPr>
            </w:pPr>
            <w:r w:rsidRPr="00C37969">
              <w:rPr>
                <w:sz w:val="20"/>
                <w:szCs w:val="20"/>
              </w:rPr>
              <w:t xml:space="preserve">Teacher may </w:t>
            </w:r>
            <w:r w:rsidR="006A5C83">
              <w:rPr>
                <w:sz w:val="20"/>
                <w:szCs w:val="20"/>
              </w:rPr>
              <w:t>provide students with</w:t>
            </w:r>
            <w:r w:rsidR="00A57ACD">
              <w:rPr>
                <w:sz w:val="20"/>
                <w:szCs w:val="20"/>
              </w:rPr>
              <w:t xml:space="preserve"> times at the hour or half hour</w:t>
            </w:r>
          </w:p>
        </w:tc>
        <w:tc>
          <w:tcPr>
            <w:tcW w:w="5755" w:type="dxa"/>
            <w:tcBorders>
              <w:top w:val="nil"/>
            </w:tcBorders>
            <w:shd w:val="clear" w:color="auto" w:fill="auto"/>
          </w:tcPr>
          <w:p w:rsidR="00D12635" w:rsidRPr="004C6D83" w:rsidRDefault="00C37969" w:rsidP="0056751C">
            <w:pPr>
              <w:ind w:left="288" w:hanging="288"/>
              <w:rPr>
                <w:sz w:val="20"/>
                <w:szCs w:val="20"/>
              </w:rPr>
            </w:pPr>
            <w:r w:rsidRPr="009A2EFE">
              <w:rPr>
                <w:rFonts w:asciiTheme="minorHAnsi" w:hAnsiTheme="minorHAnsi"/>
                <w:sz w:val="20"/>
                <w:szCs w:val="20"/>
              </w:rPr>
              <w:t xml:space="preserve">The students </w:t>
            </w:r>
            <w:r w:rsidR="006A5C83">
              <w:rPr>
                <w:rFonts w:asciiTheme="minorHAnsi" w:hAnsiTheme="minorHAnsi"/>
                <w:sz w:val="20"/>
                <w:szCs w:val="20"/>
              </w:rPr>
              <w:t>can show times on a clock by physically moving the hour hand</w:t>
            </w:r>
            <w:r w:rsidRPr="009A2EFE">
              <w:rPr>
                <w:rFonts w:asciiTheme="minorHAnsi" w:hAnsiTheme="minorHAnsi"/>
                <w:sz w:val="20"/>
                <w:szCs w:val="20"/>
              </w:rPr>
              <w:t xml:space="preserve"> on the clock</w:t>
            </w:r>
          </w:p>
        </w:tc>
      </w:tr>
      <w:tr w:rsidR="004C6D83" w:rsidRPr="004C6D83">
        <w:trPr>
          <w:cantSplit/>
          <w:trHeight w:val="20"/>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Extensions for depth and complexity:</w:t>
            </w:r>
          </w:p>
        </w:tc>
        <w:tc>
          <w:tcPr>
            <w:tcW w:w="5320" w:type="dxa"/>
            <w:shd w:val="clear" w:color="auto" w:fill="D9D9D9"/>
          </w:tcPr>
          <w:p w:rsidR="004C6D83" w:rsidRPr="004C6D83" w:rsidRDefault="004C6D83" w:rsidP="004C6D83">
            <w:pPr>
              <w:ind w:left="0" w:firstLine="0"/>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4C6D83">
            <w:pPr>
              <w:ind w:left="0" w:firstLine="0"/>
              <w:rPr>
                <w:sz w:val="20"/>
                <w:szCs w:val="20"/>
              </w:rPr>
            </w:pPr>
            <w:r w:rsidRPr="004C6D83">
              <w:rPr>
                <w:b/>
                <w:sz w:val="20"/>
                <w:szCs w:val="20"/>
              </w:rPr>
              <w:t>Expression</w:t>
            </w:r>
            <w:r w:rsidRPr="004C6D83">
              <w:rPr>
                <w:sz w:val="20"/>
                <w:szCs w:val="20"/>
              </w:rPr>
              <w:t xml:space="preserve"> (Products and/or Performance)</w:t>
            </w:r>
          </w:p>
        </w:tc>
      </w:tr>
      <w:tr w:rsidR="004C6D83" w:rsidRPr="004C6D83">
        <w:trPr>
          <w:cantSplit/>
          <w:trHeight w:val="886"/>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C37969" w:rsidRPr="009A2EFE" w:rsidRDefault="006A5C83" w:rsidP="00C37969">
            <w:pPr>
              <w:ind w:left="288" w:hanging="288"/>
              <w:rPr>
                <w:rFonts w:asciiTheme="minorHAnsi" w:hAnsiTheme="minorHAnsi"/>
                <w:sz w:val="20"/>
                <w:szCs w:val="20"/>
              </w:rPr>
            </w:pPr>
            <w:r>
              <w:rPr>
                <w:rFonts w:asciiTheme="minorHAnsi" w:hAnsiTheme="minorHAnsi"/>
                <w:sz w:val="20"/>
                <w:szCs w:val="20"/>
              </w:rPr>
              <w:t>Teacher may provide a</w:t>
            </w:r>
            <w:r w:rsidR="00C37969" w:rsidRPr="009A2EFE">
              <w:rPr>
                <w:rFonts w:asciiTheme="minorHAnsi" w:hAnsiTheme="minorHAnsi"/>
                <w:sz w:val="20"/>
                <w:szCs w:val="20"/>
              </w:rPr>
              <w:t xml:space="preserve"> clock for students</w:t>
            </w:r>
            <w:r>
              <w:rPr>
                <w:rFonts w:asciiTheme="minorHAnsi" w:hAnsiTheme="minorHAnsi"/>
                <w:sz w:val="20"/>
                <w:szCs w:val="20"/>
              </w:rPr>
              <w:t xml:space="preserve"> with both a minute and hour hand</w:t>
            </w:r>
          </w:p>
          <w:p w:rsidR="004C6D83" w:rsidRPr="004C6D83" w:rsidRDefault="004C6D83" w:rsidP="00C37969">
            <w:pPr>
              <w:ind w:left="0" w:firstLine="0"/>
              <w:rPr>
                <w:sz w:val="20"/>
                <w:szCs w:val="20"/>
              </w:rPr>
            </w:pPr>
          </w:p>
        </w:tc>
        <w:tc>
          <w:tcPr>
            <w:tcW w:w="5755" w:type="dxa"/>
            <w:tcBorders>
              <w:top w:val="nil"/>
            </w:tcBorders>
            <w:shd w:val="clear" w:color="auto" w:fill="auto"/>
          </w:tcPr>
          <w:p w:rsidR="00C37969" w:rsidRPr="00C37969" w:rsidRDefault="00C37969" w:rsidP="00C37969">
            <w:pPr>
              <w:ind w:left="288" w:hanging="288"/>
              <w:rPr>
                <w:sz w:val="20"/>
                <w:szCs w:val="20"/>
              </w:rPr>
            </w:pPr>
            <w:r w:rsidRPr="00C37969">
              <w:rPr>
                <w:sz w:val="20"/>
                <w:szCs w:val="20"/>
              </w:rPr>
              <w:t>Students can mark time in quart</w:t>
            </w:r>
            <w:r w:rsidR="00A57ACD">
              <w:rPr>
                <w:sz w:val="20"/>
                <w:szCs w:val="20"/>
              </w:rPr>
              <w:t>er hours</w:t>
            </w:r>
          </w:p>
          <w:p w:rsidR="004C6D83" w:rsidRPr="004C6D83" w:rsidRDefault="00C37969" w:rsidP="00C37969">
            <w:pPr>
              <w:ind w:left="288" w:hanging="288"/>
              <w:rPr>
                <w:sz w:val="20"/>
                <w:szCs w:val="20"/>
              </w:rPr>
            </w:pPr>
            <w:r w:rsidRPr="00C37969">
              <w:rPr>
                <w:sz w:val="20"/>
                <w:szCs w:val="20"/>
              </w:rPr>
              <w:t xml:space="preserve">Students can explain how 60 minutes relates to </w:t>
            </w:r>
            <w:r w:rsidR="006A5C83">
              <w:rPr>
                <w:sz w:val="20"/>
                <w:szCs w:val="20"/>
              </w:rPr>
              <w:t>a half and quarter hour</w:t>
            </w:r>
            <w:r w:rsidRPr="00C37969">
              <w:rPr>
                <w:sz w:val="20"/>
                <w:szCs w:val="20"/>
              </w:rPr>
              <w:t xml:space="preserve"> by creating their own number line from 1-60 on a strip of paper and fold</w:t>
            </w:r>
            <w:r w:rsidR="00D12635">
              <w:rPr>
                <w:sz w:val="20"/>
                <w:szCs w:val="20"/>
              </w:rPr>
              <w:t>ing</w:t>
            </w:r>
            <w:r w:rsidRPr="00C37969">
              <w:rPr>
                <w:sz w:val="20"/>
                <w:szCs w:val="20"/>
              </w:rPr>
              <w:t xml:space="preserve"> to f</w:t>
            </w:r>
            <w:r w:rsidR="00A57ACD">
              <w:rPr>
                <w:sz w:val="20"/>
                <w:szCs w:val="20"/>
              </w:rPr>
              <w:t>ind half-way and quarter points</w:t>
            </w:r>
          </w:p>
        </w:tc>
      </w:tr>
      <w:tr w:rsidR="004C6D83" w:rsidRPr="004C6D83">
        <w:tc>
          <w:tcPr>
            <w:tcW w:w="3706" w:type="dxa"/>
            <w:shd w:val="clear" w:color="auto" w:fill="D9D9D9"/>
            <w:noWrap/>
          </w:tcPr>
          <w:p w:rsidR="004C6D83" w:rsidRPr="004C6D83" w:rsidRDefault="005B41A0" w:rsidP="004C6D83">
            <w:pPr>
              <w:ind w:left="0" w:firstLine="0"/>
              <w:rPr>
                <w:b/>
                <w:sz w:val="20"/>
                <w:szCs w:val="20"/>
              </w:rPr>
            </w:pPr>
            <w:r w:rsidRPr="005B41A0">
              <w:rPr>
                <w:b/>
                <w:sz w:val="20"/>
                <w:szCs w:val="20"/>
              </w:rPr>
              <w:t>Key Knowledge and Skills:</w:t>
            </w:r>
          </w:p>
        </w:tc>
        <w:tc>
          <w:tcPr>
            <w:tcW w:w="11075" w:type="dxa"/>
            <w:gridSpan w:val="2"/>
            <w:shd w:val="clear" w:color="auto" w:fill="auto"/>
          </w:tcPr>
          <w:p w:rsidR="004C6D83" w:rsidRPr="004C6D83" w:rsidRDefault="00C37969" w:rsidP="00C37969">
            <w:pPr>
              <w:numPr>
                <w:ilvl w:val="0"/>
                <w:numId w:val="34"/>
              </w:numPr>
              <w:ind w:left="288" w:hanging="288"/>
              <w:rPr>
                <w:sz w:val="20"/>
                <w:szCs w:val="20"/>
              </w:rPr>
            </w:pPr>
            <w:r w:rsidRPr="00C37969">
              <w:rPr>
                <w:sz w:val="20"/>
                <w:szCs w:val="20"/>
              </w:rPr>
              <w:t xml:space="preserve">Tell and write time in hours and half-hours </w:t>
            </w:r>
            <w:r w:rsidR="00A57ACD">
              <w:rPr>
                <w:sz w:val="20"/>
                <w:szCs w:val="20"/>
              </w:rPr>
              <w:t>using analog and digital clocks</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Critical Language:</w:t>
            </w:r>
          </w:p>
        </w:tc>
        <w:tc>
          <w:tcPr>
            <w:tcW w:w="11075" w:type="dxa"/>
            <w:gridSpan w:val="2"/>
            <w:shd w:val="clear" w:color="auto" w:fill="auto"/>
          </w:tcPr>
          <w:p w:rsidR="004C6D83" w:rsidRPr="004C6D83" w:rsidRDefault="006A5C83" w:rsidP="00A57ACD">
            <w:pPr>
              <w:ind w:left="288" w:hanging="288"/>
              <w:rPr>
                <w:sz w:val="20"/>
                <w:szCs w:val="20"/>
              </w:rPr>
            </w:pPr>
            <w:r>
              <w:rPr>
                <w:sz w:val="20"/>
                <w:szCs w:val="20"/>
              </w:rPr>
              <w:t>Clock, hour, half, half-</w:t>
            </w:r>
            <w:r w:rsidR="00C37969" w:rsidRPr="00C37969">
              <w:rPr>
                <w:sz w:val="20"/>
                <w:szCs w:val="20"/>
              </w:rPr>
              <w:t>hour, half past, digital clock, analog clock, minute hand, hour hand</w:t>
            </w:r>
            <w:r>
              <w:rPr>
                <w:sz w:val="20"/>
                <w:szCs w:val="20"/>
              </w:rPr>
              <w:t xml:space="preserve">, length, number line, ruler, </w:t>
            </w:r>
            <w:r w:rsidR="00855956">
              <w:rPr>
                <w:sz w:val="20"/>
                <w:szCs w:val="20"/>
              </w:rPr>
              <w:t>measurement, zero</w:t>
            </w:r>
          </w:p>
        </w:tc>
      </w:tr>
    </w:tbl>
    <w:p w:rsidR="004C6D83" w:rsidRPr="0056751C" w:rsidRDefault="004C6D83" w:rsidP="004C6D83">
      <w:pPr>
        <w:ind w:left="0" w:firstLine="0"/>
        <w:rPr>
          <w:sz w:val="4"/>
          <w:szCs w:val="4"/>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C6D83" w:rsidRPr="004C6D83">
        <w:tc>
          <w:tcPr>
            <w:tcW w:w="14781" w:type="dxa"/>
            <w:gridSpan w:val="3"/>
            <w:shd w:val="clear" w:color="auto" w:fill="A6A6A6"/>
            <w:noWrap/>
          </w:tcPr>
          <w:p w:rsidR="004C6D83" w:rsidRPr="004C6D83" w:rsidRDefault="004C6D83" w:rsidP="004C6D83">
            <w:pPr>
              <w:ind w:left="0" w:firstLine="0"/>
              <w:rPr>
                <w:b/>
                <w:sz w:val="20"/>
                <w:szCs w:val="20"/>
              </w:rPr>
            </w:pPr>
            <w:r w:rsidRPr="004C6D83">
              <w:rPr>
                <w:b/>
                <w:sz w:val="20"/>
                <w:szCs w:val="20"/>
              </w:rPr>
              <w:lastRenderedPageBreak/>
              <w:t>Learning Experience # 8</w:t>
            </w:r>
          </w:p>
        </w:tc>
      </w:tr>
      <w:tr w:rsidR="00A57ACD" w:rsidRPr="004C6D83" w:rsidTr="007A3B02">
        <w:tc>
          <w:tcPr>
            <w:tcW w:w="14781" w:type="dxa"/>
            <w:gridSpan w:val="3"/>
            <w:shd w:val="clear" w:color="auto" w:fill="D9D9D9"/>
            <w:noWrap/>
          </w:tcPr>
          <w:p w:rsidR="00A57ACD" w:rsidRPr="00A57ACD" w:rsidRDefault="00A57ACD" w:rsidP="007C2E18">
            <w:pPr>
              <w:ind w:left="0" w:firstLine="0"/>
              <w:rPr>
                <w:sz w:val="28"/>
                <w:szCs w:val="28"/>
              </w:rPr>
            </w:pPr>
            <w:r w:rsidRPr="00A57ACD">
              <w:rPr>
                <w:sz w:val="28"/>
                <w:szCs w:val="28"/>
              </w:rPr>
              <w:t>The teacher may create numberless rulers so that students can begin to understand how rulers facilitate accurate measurement (i.e., eliminates gaps and overlaps).</w:t>
            </w:r>
          </w:p>
          <w:p w:rsidR="00A57ACD" w:rsidRPr="007C2E18" w:rsidRDefault="00A57ACD" w:rsidP="007C2E18">
            <w:pPr>
              <w:ind w:left="0" w:firstLine="0"/>
              <w:rPr>
                <w:sz w:val="20"/>
                <w:szCs w:val="20"/>
              </w:rPr>
            </w:pPr>
            <w:r w:rsidRPr="00A57ACD">
              <w:rPr>
                <w:i/>
                <w:sz w:val="20"/>
                <w:szCs w:val="20"/>
              </w:rPr>
              <w:t>Iconic</w:t>
            </w:r>
            <w:r w:rsidRPr="007C2E18">
              <w:rPr>
                <w:sz w:val="20"/>
                <w:szCs w:val="20"/>
              </w:rPr>
              <w:t>: Students can measure items using their ruler.</w:t>
            </w:r>
          </w:p>
          <w:p w:rsidR="00A57ACD" w:rsidRPr="004C6D83" w:rsidRDefault="00A57ACD" w:rsidP="007C2E18">
            <w:pPr>
              <w:ind w:left="0" w:firstLine="0"/>
              <w:rPr>
                <w:sz w:val="20"/>
                <w:szCs w:val="20"/>
              </w:rPr>
            </w:pPr>
            <w:r w:rsidRPr="00A57ACD">
              <w:rPr>
                <w:i/>
                <w:sz w:val="20"/>
                <w:szCs w:val="20"/>
              </w:rPr>
              <w:t>Symbolic</w:t>
            </w:r>
            <w:r w:rsidRPr="007C2E18">
              <w:rPr>
                <w:sz w:val="20"/>
                <w:szCs w:val="20"/>
              </w:rPr>
              <w:t>: Students can record the lengths of items they measure.</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Notes:</w:t>
            </w:r>
          </w:p>
        </w:tc>
        <w:tc>
          <w:tcPr>
            <w:tcW w:w="11075" w:type="dxa"/>
            <w:gridSpan w:val="2"/>
            <w:shd w:val="clear" w:color="auto" w:fill="auto"/>
            <w:noWrap/>
          </w:tcPr>
          <w:p w:rsidR="004C6D83" w:rsidRDefault="007C2E18" w:rsidP="00A57ACD">
            <w:pPr>
              <w:ind w:left="288" w:hanging="288"/>
              <w:rPr>
                <w:sz w:val="20"/>
                <w:szCs w:val="20"/>
              </w:rPr>
            </w:pPr>
            <w:r w:rsidRPr="007C2E18">
              <w:rPr>
                <w:sz w:val="20"/>
                <w:szCs w:val="20"/>
              </w:rPr>
              <w:t>T</w:t>
            </w:r>
            <w:r w:rsidR="00855956">
              <w:rPr>
                <w:sz w:val="20"/>
                <w:szCs w:val="20"/>
              </w:rPr>
              <w:t>he teacher may want to watch</w:t>
            </w:r>
            <w:r w:rsidRPr="007C2E18">
              <w:rPr>
                <w:sz w:val="20"/>
                <w:szCs w:val="20"/>
              </w:rPr>
              <w:t xml:space="preserve"> how students line up their rulers</w:t>
            </w:r>
            <w:r w:rsidR="00855956">
              <w:rPr>
                <w:sz w:val="20"/>
                <w:szCs w:val="20"/>
              </w:rPr>
              <w:t xml:space="preserve"> when measuring an object, (i.e., do they line the end of the ruler up to the end of the object).  It is not necessary to line the end of the ruler up to the end of the object.  Students can line up to any part of the ruler and find the length.  This is one of the reasons to not number the ruler for students because it prompts students to think about the movement from one end of the object to the other end of the object on the ruler and to see zero as arbitrary.  Any hash mark can be used as a zero. If students</w:t>
            </w:r>
            <w:r w:rsidRPr="007C2E18">
              <w:rPr>
                <w:sz w:val="20"/>
                <w:szCs w:val="20"/>
              </w:rPr>
              <w:t xml:space="preserve"> put numbers on their ruler </w:t>
            </w:r>
            <w:r w:rsidR="00855956">
              <w:rPr>
                <w:sz w:val="20"/>
                <w:szCs w:val="20"/>
              </w:rPr>
              <w:t>watch for the misconception of number</w:t>
            </w:r>
            <w:r w:rsidR="00D12635">
              <w:rPr>
                <w:sz w:val="20"/>
                <w:szCs w:val="20"/>
              </w:rPr>
              <w:t>ing</w:t>
            </w:r>
            <w:r w:rsidR="00855956">
              <w:rPr>
                <w:sz w:val="20"/>
                <w:szCs w:val="20"/>
              </w:rPr>
              <w:t xml:space="preserve"> the spaces rather than </w:t>
            </w:r>
            <w:proofErr w:type="spellStart"/>
            <w:r w:rsidR="00D12635">
              <w:rPr>
                <w:sz w:val="20"/>
                <w:szCs w:val="20"/>
              </w:rPr>
              <w:t>hash</w:t>
            </w:r>
            <w:r w:rsidR="00855956">
              <w:rPr>
                <w:sz w:val="20"/>
                <w:szCs w:val="20"/>
              </w:rPr>
              <w:t>marks</w:t>
            </w:r>
            <w:proofErr w:type="spellEnd"/>
            <w:r w:rsidR="00855956">
              <w:rPr>
                <w:sz w:val="20"/>
                <w:szCs w:val="20"/>
              </w:rPr>
              <w:t xml:space="preserve"> and </w:t>
            </w:r>
            <w:r w:rsidR="00D86A02">
              <w:rPr>
                <w:sz w:val="20"/>
                <w:szCs w:val="20"/>
              </w:rPr>
              <w:t xml:space="preserve">check to see if they write a zero.  </w:t>
            </w:r>
          </w:p>
          <w:p w:rsidR="00A57ACD" w:rsidRPr="004C6D83" w:rsidRDefault="00A57ACD" w:rsidP="00A57ACD">
            <w:pPr>
              <w:ind w:left="288" w:hanging="288"/>
              <w:rPr>
                <w:sz w:val="20"/>
                <w:szCs w:val="20"/>
              </w:rPr>
            </w:pP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Generalization Connection(s):</w:t>
            </w:r>
          </w:p>
        </w:tc>
        <w:tc>
          <w:tcPr>
            <w:tcW w:w="11075" w:type="dxa"/>
            <w:gridSpan w:val="2"/>
            <w:shd w:val="clear" w:color="auto" w:fill="auto"/>
            <w:noWrap/>
          </w:tcPr>
          <w:p w:rsidR="004C6D83" w:rsidRPr="004C6D83" w:rsidRDefault="007C2E18" w:rsidP="00A57ACD">
            <w:pPr>
              <w:ind w:left="288" w:hanging="288"/>
              <w:rPr>
                <w:sz w:val="20"/>
                <w:szCs w:val="20"/>
              </w:rPr>
            </w:pPr>
            <w:r w:rsidRPr="007C2E18">
              <w:rPr>
                <w:sz w:val="20"/>
                <w:szCs w:val="20"/>
              </w:rPr>
              <w:t xml:space="preserve">Accurate length measurement of an object requires precise iteration of same-size length units that span the </w:t>
            </w:r>
            <w:r w:rsidR="00A57ACD">
              <w:rPr>
                <w:sz w:val="20"/>
                <w:szCs w:val="20"/>
              </w:rPr>
              <w:t>object without gaps or overlaps</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Teacher Resources:</w:t>
            </w:r>
          </w:p>
        </w:tc>
        <w:tc>
          <w:tcPr>
            <w:tcW w:w="11075" w:type="dxa"/>
            <w:gridSpan w:val="2"/>
            <w:shd w:val="clear" w:color="auto" w:fill="auto"/>
            <w:noWrap/>
          </w:tcPr>
          <w:p w:rsidR="007C2E18" w:rsidRPr="007C2E18" w:rsidRDefault="00F43132" w:rsidP="00A57ACD">
            <w:pPr>
              <w:ind w:left="288" w:hanging="288"/>
              <w:rPr>
                <w:sz w:val="20"/>
                <w:szCs w:val="20"/>
              </w:rPr>
            </w:pPr>
            <w:hyperlink r:id="rId35" w:history="1">
              <w:r w:rsidR="007C2E18" w:rsidRPr="00EC14C7">
                <w:rPr>
                  <w:rStyle w:val="Hyperlink"/>
                  <w:sz w:val="20"/>
                  <w:szCs w:val="20"/>
                </w:rPr>
                <w:t>http://www.vendian.org/mncharity/dir3/paper_rulers/UnstableURL/squares_cm_in.pdf</w:t>
              </w:r>
            </w:hyperlink>
            <w:r w:rsidR="007C2E18">
              <w:rPr>
                <w:sz w:val="20"/>
                <w:szCs w:val="20"/>
              </w:rPr>
              <w:t xml:space="preserve"> </w:t>
            </w:r>
            <w:r w:rsidR="00D86A02">
              <w:rPr>
                <w:sz w:val="20"/>
                <w:szCs w:val="20"/>
              </w:rPr>
              <w:t>(l</w:t>
            </w:r>
            <w:r w:rsidR="007C2E18" w:rsidRPr="007C2E18">
              <w:rPr>
                <w:sz w:val="20"/>
                <w:szCs w:val="20"/>
              </w:rPr>
              <w:t xml:space="preserve">ink to pdf of </w:t>
            </w:r>
            <w:r w:rsidR="00D86A02">
              <w:rPr>
                <w:sz w:val="20"/>
                <w:szCs w:val="20"/>
              </w:rPr>
              <w:t>rulers with alternating colors</w:t>
            </w:r>
            <w:r w:rsidR="007C2E18" w:rsidRPr="007C2E18">
              <w:rPr>
                <w:sz w:val="20"/>
                <w:szCs w:val="20"/>
              </w:rPr>
              <w:t>)</w:t>
            </w:r>
          </w:p>
          <w:p w:rsidR="004C6D83" w:rsidRPr="004C6D83" w:rsidRDefault="00F43132" w:rsidP="00A57ACD">
            <w:pPr>
              <w:ind w:left="288" w:hanging="288"/>
              <w:rPr>
                <w:sz w:val="20"/>
                <w:szCs w:val="20"/>
              </w:rPr>
            </w:pPr>
            <w:hyperlink r:id="rId36" w:history="1">
              <w:r w:rsidR="007C2E18" w:rsidRPr="00EC14C7">
                <w:rPr>
                  <w:rStyle w:val="Hyperlink"/>
                  <w:sz w:val="20"/>
                  <w:szCs w:val="20"/>
                </w:rPr>
                <w:t>http://www.lcps.org/cms/lib4/VA01000195/Centricity/domain/116/atsquared/Creating%20Customized%20Graph%20Paper%20in%20MS%20Word%202007%20and%202010.pdf</w:t>
              </w:r>
            </w:hyperlink>
            <w:r w:rsidR="007C2E18">
              <w:rPr>
                <w:sz w:val="20"/>
                <w:szCs w:val="20"/>
              </w:rPr>
              <w:t xml:space="preserve"> </w:t>
            </w:r>
            <w:r w:rsidR="007C2E18" w:rsidRPr="007C2E18">
              <w:rPr>
                <w:sz w:val="20"/>
                <w:szCs w:val="20"/>
              </w:rPr>
              <w:t xml:space="preserve"> (</w:t>
            </w:r>
            <w:r w:rsidR="00D86A02">
              <w:rPr>
                <w:sz w:val="20"/>
                <w:szCs w:val="20"/>
              </w:rPr>
              <w:t>direction on how to create rulers with alternating colors using Microsoft word</w:t>
            </w:r>
            <w:r w:rsidR="007C2E18" w:rsidRPr="007C2E18">
              <w:rPr>
                <w:sz w:val="20"/>
                <w:szCs w:val="20"/>
              </w:rPr>
              <w:t>)</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Student Resources:</w:t>
            </w:r>
          </w:p>
        </w:tc>
        <w:tc>
          <w:tcPr>
            <w:tcW w:w="11075" w:type="dxa"/>
            <w:gridSpan w:val="2"/>
            <w:shd w:val="clear" w:color="auto" w:fill="auto"/>
            <w:noWrap/>
          </w:tcPr>
          <w:p w:rsidR="004C6D83" w:rsidRPr="004C6D83" w:rsidRDefault="00F43132" w:rsidP="00A57ACD">
            <w:pPr>
              <w:ind w:left="288" w:hanging="288"/>
              <w:rPr>
                <w:sz w:val="20"/>
                <w:szCs w:val="20"/>
              </w:rPr>
            </w:pPr>
            <w:hyperlink r:id="rId37" w:history="1">
              <w:r w:rsidR="007C2E18" w:rsidRPr="00EC14C7">
                <w:rPr>
                  <w:rStyle w:val="Hyperlink"/>
                  <w:sz w:val="20"/>
                  <w:szCs w:val="20"/>
                </w:rPr>
                <w:t>http://www.pbs.org/parents/education/math/games/first-second-grade/time-to-move/</w:t>
              </w:r>
            </w:hyperlink>
            <w:r w:rsidR="007C2E18">
              <w:rPr>
                <w:sz w:val="20"/>
                <w:szCs w:val="20"/>
              </w:rPr>
              <w:t xml:space="preserve"> </w:t>
            </w:r>
            <w:r w:rsidR="00D86A02">
              <w:rPr>
                <w:sz w:val="20"/>
                <w:szCs w:val="20"/>
              </w:rPr>
              <w:t>(w</w:t>
            </w:r>
            <w:r w:rsidR="007C2E18" w:rsidRPr="007C2E18">
              <w:rPr>
                <w:sz w:val="20"/>
                <w:szCs w:val="20"/>
              </w:rPr>
              <w:t>eb-based game for measurement with rulers)</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Assessment:</w:t>
            </w:r>
          </w:p>
        </w:tc>
        <w:tc>
          <w:tcPr>
            <w:tcW w:w="11075" w:type="dxa"/>
            <w:gridSpan w:val="2"/>
            <w:shd w:val="clear" w:color="auto" w:fill="auto"/>
            <w:noWrap/>
          </w:tcPr>
          <w:p w:rsidR="00D86A02" w:rsidRDefault="007C2E18" w:rsidP="00A57ACD">
            <w:pPr>
              <w:ind w:left="288" w:hanging="288"/>
              <w:rPr>
                <w:rFonts w:asciiTheme="minorHAnsi" w:hAnsiTheme="minorHAnsi"/>
                <w:sz w:val="20"/>
                <w:szCs w:val="20"/>
              </w:rPr>
            </w:pPr>
            <w:r w:rsidRPr="009A2EFE">
              <w:rPr>
                <w:rFonts w:asciiTheme="minorHAnsi" w:hAnsiTheme="minorHAnsi"/>
                <w:sz w:val="20"/>
                <w:szCs w:val="20"/>
              </w:rPr>
              <w:t>Students mastering the concept and skills of this lesson should be able to answer questions such as:</w:t>
            </w:r>
          </w:p>
          <w:p w:rsidR="00D86A02" w:rsidRDefault="00D86A02" w:rsidP="00A57ACD">
            <w:pPr>
              <w:ind w:left="288" w:hanging="288"/>
              <w:rPr>
                <w:rFonts w:asciiTheme="minorHAnsi" w:hAnsiTheme="minorHAnsi"/>
                <w:sz w:val="20"/>
                <w:szCs w:val="20"/>
              </w:rPr>
            </w:pPr>
            <w:r>
              <w:rPr>
                <w:rFonts w:asciiTheme="minorHAnsi" w:hAnsiTheme="minorHAnsi"/>
                <w:sz w:val="20"/>
                <w:szCs w:val="20"/>
              </w:rPr>
              <w:t>How can you use a ruler to find the length of an object?</w:t>
            </w:r>
          </w:p>
          <w:p w:rsidR="007C2E18" w:rsidRPr="009A2EFE" w:rsidRDefault="00D86A02" w:rsidP="00A57ACD">
            <w:pPr>
              <w:ind w:left="288" w:hanging="288"/>
              <w:rPr>
                <w:rFonts w:asciiTheme="minorHAnsi" w:hAnsiTheme="minorHAnsi"/>
                <w:sz w:val="20"/>
                <w:szCs w:val="20"/>
              </w:rPr>
            </w:pPr>
            <w:r>
              <w:rPr>
                <w:rFonts w:asciiTheme="minorHAnsi" w:hAnsiTheme="minorHAnsi"/>
                <w:sz w:val="20"/>
                <w:szCs w:val="20"/>
              </w:rPr>
              <w:t>How does a ruler avoid issues with gaps and overlaps when measuring?</w:t>
            </w:r>
          </w:p>
          <w:p w:rsidR="007C2E18" w:rsidRPr="009A2EFE" w:rsidRDefault="007C2E18" w:rsidP="00A57ACD">
            <w:pPr>
              <w:ind w:left="288" w:hanging="288"/>
              <w:rPr>
                <w:rFonts w:asciiTheme="minorHAnsi" w:hAnsiTheme="minorHAnsi"/>
                <w:sz w:val="20"/>
                <w:szCs w:val="20"/>
              </w:rPr>
            </w:pPr>
            <w:r w:rsidRPr="009A2EFE">
              <w:rPr>
                <w:rFonts w:asciiTheme="minorHAnsi" w:hAnsiTheme="minorHAnsi"/>
                <w:sz w:val="20"/>
                <w:szCs w:val="20"/>
              </w:rPr>
              <w:t>How can you be sure that two things that appear to be the same size truly are the same size?</w:t>
            </w:r>
          </w:p>
          <w:p w:rsidR="007C2E18" w:rsidRPr="009A2EFE" w:rsidRDefault="007C2E18" w:rsidP="00A57ACD">
            <w:pPr>
              <w:ind w:left="288" w:hanging="288"/>
              <w:rPr>
                <w:rFonts w:asciiTheme="minorHAnsi" w:hAnsiTheme="minorHAnsi"/>
                <w:sz w:val="20"/>
                <w:szCs w:val="20"/>
              </w:rPr>
            </w:pPr>
            <w:r w:rsidRPr="009A2EFE">
              <w:rPr>
                <w:rFonts w:asciiTheme="minorHAnsi" w:hAnsiTheme="minorHAnsi"/>
                <w:sz w:val="20"/>
                <w:szCs w:val="20"/>
              </w:rPr>
              <w:t xml:space="preserve">Does the length of an item change if I don’t start </w:t>
            </w:r>
            <w:r w:rsidR="00D86A02">
              <w:rPr>
                <w:rFonts w:asciiTheme="minorHAnsi" w:hAnsiTheme="minorHAnsi"/>
                <w:sz w:val="20"/>
                <w:szCs w:val="20"/>
              </w:rPr>
              <w:t>at</w:t>
            </w:r>
            <w:r w:rsidRPr="009A2EFE">
              <w:rPr>
                <w:rFonts w:asciiTheme="minorHAnsi" w:hAnsiTheme="minorHAnsi"/>
                <w:sz w:val="20"/>
                <w:szCs w:val="20"/>
              </w:rPr>
              <w:t xml:space="preserve"> zero on the ruler?</w:t>
            </w:r>
          </w:p>
          <w:p w:rsidR="004C6D83" w:rsidRDefault="007C2E18" w:rsidP="00A57ACD">
            <w:pPr>
              <w:ind w:left="288" w:hanging="288"/>
              <w:rPr>
                <w:rFonts w:asciiTheme="minorHAnsi" w:hAnsiTheme="minorHAnsi"/>
                <w:sz w:val="20"/>
                <w:szCs w:val="20"/>
              </w:rPr>
            </w:pPr>
            <w:r w:rsidRPr="009A2EFE">
              <w:rPr>
                <w:rFonts w:asciiTheme="minorHAnsi" w:hAnsiTheme="minorHAnsi"/>
                <w:sz w:val="20"/>
                <w:szCs w:val="20"/>
              </w:rPr>
              <w:t xml:space="preserve">Where </w:t>
            </w:r>
            <w:proofErr w:type="gramStart"/>
            <w:r w:rsidRPr="009A2EFE">
              <w:rPr>
                <w:rFonts w:asciiTheme="minorHAnsi" w:hAnsiTheme="minorHAnsi"/>
                <w:sz w:val="20"/>
                <w:szCs w:val="20"/>
              </w:rPr>
              <w:t>is the zero on the ruler</w:t>
            </w:r>
            <w:proofErr w:type="gramEnd"/>
            <w:r w:rsidRPr="009A2EFE">
              <w:rPr>
                <w:rFonts w:asciiTheme="minorHAnsi" w:hAnsiTheme="minorHAnsi"/>
                <w:sz w:val="20"/>
                <w:szCs w:val="20"/>
              </w:rPr>
              <w:t xml:space="preserve"> and what does it mean?</w:t>
            </w:r>
          </w:p>
          <w:p w:rsidR="00D12635" w:rsidRPr="004C6D83" w:rsidRDefault="00D12635" w:rsidP="00D12635">
            <w:pPr>
              <w:ind w:left="0" w:firstLine="0"/>
              <w:rPr>
                <w:sz w:val="20"/>
                <w:szCs w:val="20"/>
              </w:rPr>
            </w:pPr>
          </w:p>
        </w:tc>
      </w:tr>
      <w:tr w:rsidR="004C6D83" w:rsidRPr="004C6D83">
        <w:trPr>
          <w:trHeight w:val="184"/>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Differentiation:</w:t>
            </w:r>
          </w:p>
          <w:p w:rsidR="004C6D83" w:rsidRPr="004C6D83" w:rsidRDefault="004C6D83" w:rsidP="004C6D83">
            <w:pPr>
              <w:ind w:left="0" w:firstLine="0"/>
              <w:rPr>
                <w:bCs/>
                <w:sz w:val="20"/>
                <w:szCs w:val="20"/>
              </w:rPr>
            </w:pPr>
            <w:r w:rsidRPr="004C6D83">
              <w:rPr>
                <w:sz w:val="20"/>
                <w:szCs w:val="20"/>
              </w:rPr>
              <w:t>(</w:t>
            </w:r>
            <w:r w:rsidRPr="004C6D83">
              <w:rPr>
                <w:bCs/>
                <w:sz w:val="20"/>
                <w:szCs w:val="20"/>
              </w:rPr>
              <w:t>Multiple means for students to access content and multiple modes for student to express understanding.)</w:t>
            </w:r>
          </w:p>
        </w:tc>
        <w:tc>
          <w:tcPr>
            <w:tcW w:w="5320" w:type="dxa"/>
            <w:shd w:val="clear" w:color="auto" w:fill="D9D9D9"/>
          </w:tcPr>
          <w:p w:rsidR="004C6D83" w:rsidRPr="004C6D83" w:rsidRDefault="004C6D83" w:rsidP="00A57ACD">
            <w:pPr>
              <w:ind w:left="288" w:hanging="288"/>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A57ACD">
            <w:pPr>
              <w:ind w:left="288" w:hanging="288"/>
              <w:rPr>
                <w:sz w:val="20"/>
                <w:szCs w:val="20"/>
              </w:rPr>
            </w:pPr>
            <w:r w:rsidRPr="004C6D83">
              <w:rPr>
                <w:b/>
                <w:sz w:val="20"/>
                <w:szCs w:val="20"/>
              </w:rPr>
              <w:t>Expression</w:t>
            </w:r>
            <w:r w:rsidRPr="004C6D83">
              <w:rPr>
                <w:sz w:val="20"/>
                <w:szCs w:val="20"/>
              </w:rPr>
              <w:t xml:space="preserve"> (Products and/or Performance)</w:t>
            </w:r>
          </w:p>
        </w:tc>
      </w:tr>
      <w:tr w:rsidR="004C6D83" w:rsidRPr="004C6D83">
        <w:trPr>
          <w:cantSplit/>
          <w:trHeight w:val="20"/>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4C6D83" w:rsidRPr="004C6D83" w:rsidRDefault="00973018" w:rsidP="00A57ACD">
            <w:pPr>
              <w:ind w:left="288" w:hanging="288"/>
              <w:rPr>
                <w:sz w:val="20"/>
                <w:szCs w:val="20"/>
              </w:rPr>
            </w:pPr>
            <w:r>
              <w:rPr>
                <w:sz w:val="20"/>
                <w:szCs w:val="20"/>
              </w:rPr>
              <w:t>The teacher may provide students</w:t>
            </w:r>
            <w:r w:rsidR="00964049">
              <w:rPr>
                <w:sz w:val="20"/>
                <w:szCs w:val="20"/>
              </w:rPr>
              <w:t xml:space="preserve"> with square tiles the same unit size as the ruler to reinforce how to find the length of the object </w:t>
            </w:r>
            <w:r w:rsidR="00CB625C">
              <w:rPr>
                <w:sz w:val="20"/>
                <w:szCs w:val="20"/>
              </w:rPr>
              <w:t>by iterating a unit</w:t>
            </w:r>
          </w:p>
        </w:tc>
        <w:tc>
          <w:tcPr>
            <w:tcW w:w="5755" w:type="dxa"/>
            <w:tcBorders>
              <w:top w:val="nil"/>
            </w:tcBorders>
            <w:shd w:val="clear" w:color="auto" w:fill="auto"/>
          </w:tcPr>
          <w:p w:rsidR="004C6D83" w:rsidRPr="004C6D83" w:rsidRDefault="007C2E18" w:rsidP="00A57ACD">
            <w:pPr>
              <w:ind w:left="288" w:hanging="288"/>
              <w:rPr>
                <w:sz w:val="20"/>
                <w:szCs w:val="20"/>
              </w:rPr>
            </w:pPr>
            <w:r w:rsidRPr="007C2E18">
              <w:rPr>
                <w:sz w:val="20"/>
                <w:szCs w:val="20"/>
              </w:rPr>
              <w:t>Students can</w:t>
            </w:r>
            <w:r w:rsidR="00D86A02">
              <w:rPr>
                <w:sz w:val="20"/>
                <w:szCs w:val="20"/>
              </w:rPr>
              <w:t xml:space="preserve"> find the measure of an object by lining a ruler u</w:t>
            </w:r>
            <w:r w:rsidR="00964049">
              <w:rPr>
                <w:sz w:val="20"/>
                <w:szCs w:val="20"/>
              </w:rPr>
              <w:t>p along an object and then placing square tiles</w:t>
            </w:r>
            <w:r w:rsidR="00D86A02">
              <w:rPr>
                <w:sz w:val="20"/>
                <w:szCs w:val="20"/>
              </w:rPr>
              <w:t xml:space="preserve"> </w:t>
            </w:r>
            <w:r w:rsidR="00973018">
              <w:rPr>
                <w:sz w:val="20"/>
                <w:szCs w:val="20"/>
              </w:rPr>
              <w:t>on to</w:t>
            </w:r>
            <w:r w:rsidR="00A57ACD">
              <w:rPr>
                <w:sz w:val="20"/>
                <w:szCs w:val="20"/>
              </w:rPr>
              <w:t>p of the ruler along the object</w:t>
            </w:r>
          </w:p>
        </w:tc>
      </w:tr>
      <w:tr w:rsidR="004C6D83" w:rsidRPr="004C6D83">
        <w:trPr>
          <w:cantSplit/>
          <w:trHeight w:val="20"/>
        </w:trPr>
        <w:tc>
          <w:tcPr>
            <w:tcW w:w="3706" w:type="dxa"/>
            <w:vMerge w:val="restart"/>
            <w:shd w:val="clear" w:color="auto" w:fill="D9D9D9"/>
            <w:noWrap/>
          </w:tcPr>
          <w:p w:rsidR="004C6D83" w:rsidRPr="004C6D83" w:rsidRDefault="004C6D83" w:rsidP="004C6D83">
            <w:pPr>
              <w:ind w:left="0" w:firstLine="0"/>
              <w:rPr>
                <w:b/>
                <w:sz w:val="20"/>
                <w:szCs w:val="20"/>
              </w:rPr>
            </w:pPr>
            <w:r w:rsidRPr="004C6D83">
              <w:rPr>
                <w:b/>
                <w:sz w:val="20"/>
                <w:szCs w:val="20"/>
              </w:rPr>
              <w:t>Extensions for depth and complexity:</w:t>
            </w:r>
          </w:p>
        </w:tc>
        <w:tc>
          <w:tcPr>
            <w:tcW w:w="5320" w:type="dxa"/>
            <w:shd w:val="clear" w:color="auto" w:fill="D9D9D9"/>
          </w:tcPr>
          <w:p w:rsidR="004C6D83" w:rsidRPr="004C6D83" w:rsidRDefault="004C6D83" w:rsidP="00A57ACD">
            <w:pPr>
              <w:ind w:left="288" w:hanging="288"/>
              <w:rPr>
                <w:sz w:val="20"/>
                <w:szCs w:val="20"/>
              </w:rPr>
            </w:pPr>
            <w:r w:rsidRPr="004C6D83">
              <w:rPr>
                <w:b/>
                <w:sz w:val="20"/>
                <w:szCs w:val="20"/>
              </w:rPr>
              <w:t>Access</w:t>
            </w:r>
            <w:r w:rsidRPr="004C6D83">
              <w:rPr>
                <w:sz w:val="20"/>
                <w:szCs w:val="20"/>
              </w:rPr>
              <w:t xml:space="preserve"> (Resources and/or Process)</w:t>
            </w:r>
          </w:p>
        </w:tc>
        <w:tc>
          <w:tcPr>
            <w:tcW w:w="5755" w:type="dxa"/>
            <w:shd w:val="clear" w:color="auto" w:fill="D9D9D9"/>
          </w:tcPr>
          <w:p w:rsidR="004C6D83" w:rsidRPr="004C6D83" w:rsidRDefault="004C6D83" w:rsidP="00A57ACD">
            <w:pPr>
              <w:ind w:left="288" w:hanging="288"/>
              <w:rPr>
                <w:sz w:val="20"/>
                <w:szCs w:val="20"/>
              </w:rPr>
            </w:pPr>
            <w:r w:rsidRPr="004C6D83">
              <w:rPr>
                <w:b/>
                <w:sz w:val="20"/>
                <w:szCs w:val="20"/>
              </w:rPr>
              <w:t>Expression</w:t>
            </w:r>
            <w:r w:rsidRPr="004C6D83">
              <w:rPr>
                <w:sz w:val="20"/>
                <w:szCs w:val="20"/>
              </w:rPr>
              <w:t xml:space="preserve"> (Products and/or Performance)</w:t>
            </w:r>
          </w:p>
        </w:tc>
      </w:tr>
      <w:tr w:rsidR="004C6D83" w:rsidRPr="004C6D83">
        <w:trPr>
          <w:cantSplit/>
          <w:trHeight w:val="670"/>
        </w:trPr>
        <w:tc>
          <w:tcPr>
            <w:tcW w:w="3706" w:type="dxa"/>
            <w:vMerge/>
            <w:shd w:val="clear" w:color="auto" w:fill="D9D9D9"/>
            <w:noWrap/>
          </w:tcPr>
          <w:p w:rsidR="004C6D83" w:rsidRPr="004C6D83" w:rsidRDefault="004C6D83" w:rsidP="004C6D83">
            <w:pPr>
              <w:ind w:left="0" w:firstLine="0"/>
              <w:rPr>
                <w:b/>
                <w:sz w:val="20"/>
                <w:szCs w:val="20"/>
              </w:rPr>
            </w:pPr>
          </w:p>
        </w:tc>
        <w:tc>
          <w:tcPr>
            <w:tcW w:w="5320" w:type="dxa"/>
            <w:tcBorders>
              <w:top w:val="nil"/>
            </w:tcBorders>
            <w:shd w:val="clear" w:color="auto" w:fill="auto"/>
          </w:tcPr>
          <w:p w:rsidR="00CB3174" w:rsidRDefault="007C2E18" w:rsidP="00A57ACD">
            <w:pPr>
              <w:ind w:left="288" w:hanging="288"/>
              <w:rPr>
                <w:sz w:val="20"/>
                <w:szCs w:val="20"/>
              </w:rPr>
            </w:pPr>
            <w:r w:rsidRPr="007C2E18">
              <w:rPr>
                <w:sz w:val="20"/>
                <w:szCs w:val="20"/>
              </w:rPr>
              <w:t>Teacher may provide discussion opportunities for measuring fractional parts of whole units (</w:t>
            </w:r>
            <w:proofErr w:type="spellStart"/>
            <w:r w:rsidRPr="007C2E18">
              <w:rPr>
                <w:sz w:val="20"/>
                <w:szCs w:val="20"/>
              </w:rPr>
              <w:t>ie</w:t>
            </w:r>
            <w:proofErr w:type="spellEnd"/>
            <w:r w:rsidRPr="007C2E18">
              <w:rPr>
                <w:sz w:val="20"/>
                <w:szCs w:val="20"/>
              </w:rPr>
              <w:t>, “What do I do with five units and a little bit more?”)</w:t>
            </w:r>
          </w:p>
          <w:p w:rsidR="004C6D83" w:rsidRPr="004C6D83" w:rsidRDefault="00F43132" w:rsidP="00A57ACD">
            <w:pPr>
              <w:ind w:left="288" w:hanging="288"/>
              <w:rPr>
                <w:sz w:val="20"/>
                <w:szCs w:val="20"/>
              </w:rPr>
            </w:pPr>
            <w:hyperlink r:id="rId38" w:history="1">
              <w:r w:rsidR="00CB3174" w:rsidRPr="009A2EFE">
                <w:rPr>
                  <w:rStyle w:val="Hyperlink"/>
                  <w:rFonts w:asciiTheme="minorHAnsi" w:hAnsiTheme="minorHAnsi"/>
                  <w:sz w:val="20"/>
                  <w:szCs w:val="20"/>
                </w:rPr>
                <w:t>http://pbskids.org/cyberchase/math-games/sleuths-on-the-loose/</w:t>
              </w:r>
            </w:hyperlink>
            <w:r w:rsidR="00CB3174" w:rsidRPr="009A2EFE">
              <w:rPr>
                <w:rFonts w:asciiTheme="minorHAnsi" w:hAnsiTheme="minorHAnsi"/>
                <w:sz w:val="20"/>
                <w:szCs w:val="20"/>
              </w:rPr>
              <w:t xml:space="preserve">  (web-game for students to compare length)</w:t>
            </w:r>
          </w:p>
        </w:tc>
        <w:tc>
          <w:tcPr>
            <w:tcW w:w="5755" w:type="dxa"/>
            <w:tcBorders>
              <w:top w:val="nil"/>
            </w:tcBorders>
            <w:shd w:val="clear" w:color="auto" w:fill="auto"/>
          </w:tcPr>
          <w:p w:rsidR="004C6D83" w:rsidRPr="004C6D83" w:rsidRDefault="007C2E18" w:rsidP="00A57ACD">
            <w:pPr>
              <w:ind w:left="288" w:hanging="288"/>
              <w:rPr>
                <w:sz w:val="20"/>
                <w:szCs w:val="20"/>
              </w:rPr>
            </w:pPr>
            <w:r w:rsidRPr="009A2EFE">
              <w:rPr>
                <w:rFonts w:asciiTheme="minorHAnsi" w:hAnsiTheme="minorHAnsi"/>
                <w:sz w:val="20"/>
                <w:szCs w:val="20"/>
              </w:rPr>
              <w:t xml:space="preserve">Students </w:t>
            </w:r>
            <w:r w:rsidR="00CB625C">
              <w:rPr>
                <w:rFonts w:asciiTheme="minorHAnsi" w:hAnsiTheme="minorHAnsi"/>
                <w:sz w:val="20"/>
                <w:szCs w:val="20"/>
              </w:rPr>
              <w:t>can modify their rulers to show halves and/or quarters</w:t>
            </w:r>
            <w:r w:rsidR="00A57ACD">
              <w:rPr>
                <w:rFonts w:asciiTheme="minorHAnsi" w:hAnsiTheme="minorHAnsi"/>
                <w:sz w:val="20"/>
                <w:szCs w:val="20"/>
              </w:rPr>
              <w:t xml:space="preserve"> of a unit</w:t>
            </w:r>
          </w:p>
        </w:tc>
      </w:tr>
      <w:tr w:rsidR="004C6D83" w:rsidRPr="004C6D83">
        <w:tc>
          <w:tcPr>
            <w:tcW w:w="3706" w:type="dxa"/>
            <w:shd w:val="clear" w:color="auto" w:fill="D9D9D9"/>
            <w:noWrap/>
          </w:tcPr>
          <w:p w:rsidR="004C6D83" w:rsidRPr="004C6D83" w:rsidRDefault="005B41A0" w:rsidP="004C6D83">
            <w:pPr>
              <w:ind w:left="0" w:firstLine="0"/>
              <w:rPr>
                <w:b/>
                <w:sz w:val="20"/>
                <w:szCs w:val="20"/>
              </w:rPr>
            </w:pPr>
            <w:r w:rsidRPr="005B41A0">
              <w:rPr>
                <w:b/>
                <w:sz w:val="20"/>
                <w:szCs w:val="20"/>
              </w:rPr>
              <w:lastRenderedPageBreak/>
              <w:t>Key Knowledge and Skills:</w:t>
            </w:r>
          </w:p>
        </w:tc>
        <w:tc>
          <w:tcPr>
            <w:tcW w:w="11075" w:type="dxa"/>
            <w:gridSpan w:val="2"/>
            <w:shd w:val="clear" w:color="auto" w:fill="auto"/>
          </w:tcPr>
          <w:p w:rsidR="007C2E18" w:rsidRPr="009A2EFE" w:rsidRDefault="007C2E18" w:rsidP="007C2E18">
            <w:pPr>
              <w:numPr>
                <w:ilvl w:val="0"/>
                <w:numId w:val="34"/>
              </w:numPr>
              <w:ind w:left="288" w:hanging="288"/>
              <w:rPr>
                <w:rFonts w:asciiTheme="minorHAnsi" w:hAnsiTheme="minorHAnsi"/>
                <w:sz w:val="20"/>
                <w:szCs w:val="20"/>
              </w:rPr>
            </w:pPr>
            <w:r w:rsidRPr="009A2EFE">
              <w:rPr>
                <w:rFonts w:asciiTheme="minorHAnsi" w:hAnsiTheme="minorHAnsi"/>
                <w:sz w:val="20"/>
                <w:szCs w:val="20"/>
              </w:rPr>
              <w:t>Measure the length of an object by laying multiple copies of a shorter object end to end without gaps or overlaps and express the length of the object as a whole number of len</w:t>
            </w:r>
            <w:r w:rsidR="00A57ACD">
              <w:rPr>
                <w:rFonts w:asciiTheme="minorHAnsi" w:hAnsiTheme="minorHAnsi"/>
                <w:sz w:val="20"/>
                <w:szCs w:val="20"/>
              </w:rPr>
              <w:t>gth units of the shorter object</w:t>
            </w:r>
          </w:p>
          <w:p w:rsidR="004C6D83" w:rsidRPr="004C6D83" w:rsidRDefault="007C2E18" w:rsidP="007C2E18">
            <w:pPr>
              <w:numPr>
                <w:ilvl w:val="0"/>
                <w:numId w:val="34"/>
              </w:numPr>
              <w:spacing w:line="276" w:lineRule="auto"/>
              <w:ind w:left="288" w:hanging="288"/>
              <w:rPr>
                <w:sz w:val="20"/>
                <w:szCs w:val="20"/>
              </w:rPr>
            </w:pPr>
            <w:r w:rsidRPr="009A2EFE">
              <w:rPr>
                <w:rFonts w:asciiTheme="minorHAnsi" w:hAnsiTheme="minorHAnsi"/>
                <w:sz w:val="20"/>
                <w:szCs w:val="20"/>
              </w:rPr>
              <w:t>Track the number of placed unit</w:t>
            </w:r>
            <w:r w:rsidR="00A57ACD">
              <w:rPr>
                <w:rFonts w:asciiTheme="minorHAnsi" w:hAnsiTheme="minorHAnsi"/>
                <w:sz w:val="20"/>
                <w:szCs w:val="20"/>
              </w:rPr>
              <w:t>s to produce a measure of units</w:t>
            </w:r>
          </w:p>
        </w:tc>
      </w:tr>
      <w:tr w:rsidR="004C6D83" w:rsidRPr="004C6D83">
        <w:tc>
          <w:tcPr>
            <w:tcW w:w="3706" w:type="dxa"/>
            <w:shd w:val="clear" w:color="auto" w:fill="D9D9D9"/>
            <w:noWrap/>
          </w:tcPr>
          <w:p w:rsidR="004C6D83" w:rsidRPr="004C6D83" w:rsidRDefault="004C6D83" w:rsidP="004C6D83">
            <w:pPr>
              <w:ind w:left="0" w:firstLine="0"/>
              <w:rPr>
                <w:b/>
                <w:sz w:val="20"/>
                <w:szCs w:val="20"/>
              </w:rPr>
            </w:pPr>
            <w:r w:rsidRPr="004C6D83">
              <w:rPr>
                <w:b/>
                <w:sz w:val="20"/>
                <w:szCs w:val="20"/>
              </w:rPr>
              <w:t>Critical Language:</w:t>
            </w:r>
          </w:p>
        </w:tc>
        <w:tc>
          <w:tcPr>
            <w:tcW w:w="11075" w:type="dxa"/>
            <w:gridSpan w:val="2"/>
            <w:shd w:val="clear" w:color="auto" w:fill="auto"/>
          </w:tcPr>
          <w:p w:rsidR="004C6D83" w:rsidRPr="004C6D83" w:rsidRDefault="007C2E18" w:rsidP="00A57ACD">
            <w:pPr>
              <w:ind w:left="288" w:hanging="288"/>
              <w:rPr>
                <w:sz w:val="20"/>
                <w:szCs w:val="20"/>
              </w:rPr>
            </w:pPr>
            <w:r w:rsidRPr="007C2E18">
              <w:rPr>
                <w:sz w:val="20"/>
                <w:szCs w:val="20"/>
              </w:rPr>
              <w:t>Unit, equal, zero</w:t>
            </w:r>
            <w:r w:rsidR="00CB625C">
              <w:rPr>
                <w:sz w:val="20"/>
                <w:szCs w:val="20"/>
              </w:rPr>
              <w:t xml:space="preserve">, measurement, </w:t>
            </w:r>
            <w:r w:rsidR="00CB625C" w:rsidRPr="00113EF3">
              <w:rPr>
                <w:sz w:val="20"/>
                <w:szCs w:val="20"/>
              </w:rPr>
              <w:t>distance</w:t>
            </w:r>
            <w:r w:rsidR="00CB625C">
              <w:rPr>
                <w:sz w:val="20"/>
                <w:szCs w:val="20"/>
              </w:rPr>
              <w:t>, less than, more than, the same as, length, zero, ruler marks, number line, compare, similar, different</w:t>
            </w:r>
          </w:p>
        </w:tc>
      </w:tr>
    </w:tbl>
    <w:p w:rsidR="004C6D83" w:rsidRPr="004C6D83" w:rsidRDefault="004C6D83" w:rsidP="004C6D83">
      <w:pPr>
        <w:ind w:left="0" w:firstLine="0"/>
        <w:rPr>
          <w:sz w:val="20"/>
          <w:szCs w:val="20"/>
        </w:rPr>
      </w:pPr>
    </w:p>
    <w:p w:rsidR="004C6D83" w:rsidRPr="004C6D83" w:rsidRDefault="004C6D83" w:rsidP="004C6D83">
      <w:pPr>
        <w:ind w:left="0" w:firstLine="0"/>
        <w:rPr>
          <w:sz w:val="20"/>
          <w:szCs w:val="20"/>
        </w:rPr>
      </w:pPr>
    </w:p>
    <w:p w:rsidR="006D01DD" w:rsidRDefault="006D01DD" w:rsidP="00C23FF8">
      <w:pPr>
        <w:ind w:left="0" w:firstLine="0"/>
        <w:rPr>
          <w:rFonts w:asciiTheme="minorHAnsi" w:hAnsiTheme="minorHAnsi"/>
          <w:b/>
          <w:sz w:val="20"/>
          <w:szCs w:val="20"/>
        </w:rPr>
      </w:pPr>
    </w:p>
    <w:sectPr w:rsidR="006D01DD" w:rsidSect="00F656DB">
      <w:headerReference w:type="default" r:id="rId39"/>
      <w:footerReference w:type="default" r:id="rId4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B02" w:rsidRDefault="007A3B02" w:rsidP="00F36A58">
      <w:r>
        <w:separator/>
      </w:r>
    </w:p>
  </w:endnote>
  <w:endnote w:type="continuationSeparator" w:id="0">
    <w:p w:rsidR="007A3B02" w:rsidRDefault="007A3B02"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02" w:rsidRPr="00893D9C" w:rsidRDefault="007A3B02" w:rsidP="00893D9C">
    <w:pPr>
      <w:rPr>
        <w:sz w:val="16"/>
        <w:szCs w:val="16"/>
      </w:rPr>
    </w:pPr>
    <w:r>
      <w:rPr>
        <w:sz w:val="16"/>
        <w:szCs w:val="16"/>
      </w:rPr>
      <w:t>1</w:t>
    </w:r>
    <w:r w:rsidRPr="001E64E5">
      <w:rPr>
        <w:sz w:val="16"/>
        <w:szCs w:val="16"/>
        <w:vertAlign w:val="superscript"/>
      </w:rPr>
      <w:t>st</w:t>
    </w:r>
    <w:r>
      <w:rPr>
        <w:sz w:val="16"/>
        <w:szCs w:val="16"/>
      </w:rPr>
      <w:t xml:space="preserve"> Grade</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Unit Title: Keeping Track</w:t>
    </w:r>
    <w:r w:rsidRPr="001A50CB">
      <w:rPr>
        <w:sz w:val="16"/>
        <w:szCs w:val="16"/>
      </w:rPr>
      <w:ptab w:relativeTo="margin" w:alignment="right" w:leader="none"/>
    </w:r>
    <w:sdt>
      <w:sdtPr>
        <w:rPr>
          <w:sz w:val="16"/>
          <w:szCs w:val="16"/>
        </w:rPr>
        <w:id w:val="665522803"/>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F43132">
          <w:rPr>
            <w:noProof/>
            <w:sz w:val="16"/>
            <w:szCs w:val="16"/>
          </w:rPr>
          <w:t>7</w:t>
        </w:r>
        <w:r w:rsidRPr="001A50CB">
          <w:rPr>
            <w:sz w:val="16"/>
            <w:szCs w:val="16"/>
          </w:rPr>
          <w:fldChar w:fldCharType="end"/>
        </w:r>
        <w:r w:rsidRPr="001A50CB">
          <w:rPr>
            <w:sz w:val="16"/>
            <w:szCs w:val="16"/>
          </w:rPr>
          <w:t xml:space="preserve"> of </w:t>
        </w:r>
        <w:r>
          <w:rPr>
            <w:sz w:val="16"/>
            <w:szCs w:val="16"/>
          </w:rPr>
          <w:t>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B02" w:rsidRDefault="007A3B02" w:rsidP="00F36A58">
      <w:r>
        <w:separator/>
      </w:r>
    </w:p>
  </w:footnote>
  <w:footnote w:type="continuationSeparator" w:id="0">
    <w:p w:rsidR="007A3B02" w:rsidRDefault="007A3B02"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02" w:rsidRDefault="007A3B02" w:rsidP="007A3B0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02" w:rsidRDefault="007A3B02" w:rsidP="00893D9C">
    <w:pPr>
      <w:pStyle w:val="Header"/>
      <w:jc w:val="center"/>
    </w:pPr>
    <w:r w:rsidRPr="005B41A0">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174AD0DA"/>
    <w:lvl w:ilvl="0">
      <w:numFmt w:val="bullet"/>
      <w:lvlText w:val="*"/>
      <w:lvlJc w:val="left"/>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AB72B0"/>
    <w:multiLevelType w:val="hybridMultilevel"/>
    <w:tmpl w:val="1EBC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E4028E"/>
    <w:multiLevelType w:val="hybridMultilevel"/>
    <w:tmpl w:val="85E8BA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7158E8"/>
    <w:multiLevelType w:val="hybridMultilevel"/>
    <w:tmpl w:val="BCE42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D462EC"/>
    <w:multiLevelType w:val="hybridMultilevel"/>
    <w:tmpl w:val="E8D6E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A575B9"/>
    <w:multiLevelType w:val="hybridMultilevel"/>
    <w:tmpl w:val="070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2830C5"/>
    <w:multiLevelType w:val="hybridMultilevel"/>
    <w:tmpl w:val="797CF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E135281"/>
    <w:multiLevelType w:val="hybridMultilevel"/>
    <w:tmpl w:val="B9E0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8654230"/>
    <w:multiLevelType w:val="hybridMultilevel"/>
    <w:tmpl w:val="D232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25669"/>
    <w:multiLevelType w:val="hybridMultilevel"/>
    <w:tmpl w:val="797CF2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8A42F6"/>
    <w:multiLevelType w:val="hybridMultilevel"/>
    <w:tmpl w:val="5908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3"/>
  </w:num>
  <w:num w:numId="4">
    <w:abstractNumId w:val="9"/>
  </w:num>
  <w:num w:numId="5">
    <w:abstractNumId w:val="29"/>
  </w:num>
  <w:num w:numId="6">
    <w:abstractNumId w:val="14"/>
  </w:num>
  <w:num w:numId="7">
    <w:abstractNumId w:val="0"/>
  </w:num>
  <w:num w:numId="8">
    <w:abstractNumId w:val="13"/>
  </w:num>
  <w:num w:numId="9">
    <w:abstractNumId w:val="5"/>
  </w:num>
  <w:num w:numId="10">
    <w:abstractNumId w:val="6"/>
  </w:num>
  <w:num w:numId="11">
    <w:abstractNumId w:val="24"/>
  </w:num>
  <w:num w:numId="12">
    <w:abstractNumId w:val="22"/>
  </w:num>
  <w:num w:numId="13">
    <w:abstractNumId w:val="15"/>
  </w:num>
  <w:num w:numId="14">
    <w:abstractNumId w:val="32"/>
  </w:num>
  <w:num w:numId="15">
    <w:abstractNumId w:val="18"/>
  </w:num>
  <w:num w:numId="16">
    <w:abstractNumId w:val="2"/>
  </w:num>
  <w:num w:numId="17">
    <w:abstractNumId w:val="26"/>
  </w:num>
  <w:num w:numId="18">
    <w:abstractNumId w:val="21"/>
  </w:num>
  <w:num w:numId="19">
    <w:abstractNumId w:val="8"/>
  </w:num>
  <w:num w:numId="20">
    <w:abstractNumId w:val="20"/>
  </w:num>
  <w:num w:numId="21">
    <w:abstractNumId w:val="11"/>
  </w:num>
  <w:num w:numId="22">
    <w:abstractNumId w:val="17"/>
  </w:num>
  <w:num w:numId="23">
    <w:abstractNumId w:val="27"/>
  </w:num>
  <w:num w:numId="24">
    <w:abstractNumId w:val="10"/>
  </w:num>
  <w:num w:numId="25">
    <w:abstractNumId w:val="25"/>
  </w:num>
  <w:num w:numId="26">
    <w:abstractNumId w:val="19"/>
  </w:num>
  <w:num w:numId="27">
    <w:abstractNumId w:val="1"/>
    <w:lvlOverride w:ilvl="0">
      <w:lvl w:ilvl="0">
        <w:numFmt w:val="bullet"/>
        <w:lvlText w:val=""/>
        <w:legacy w:legacy="1" w:legacySpace="0" w:legacyIndent="0"/>
        <w:lvlJc w:val="left"/>
        <w:rPr>
          <w:rFonts w:ascii="Wingdings" w:hAnsi="Wingdings" w:hint="default"/>
          <w:sz w:val="20"/>
        </w:rPr>
      </w:lvl>
    </w:lvlOverride>
  </w:num>
  <w:num w:numId="28">
    <w:abstractNumId w:val="12"/>
  </w:num>
  <w:num w:numId="29">
    <w:abstractNumId w:val="3"/>
  </w:num>
  <w:num w:numId="30">
    <w:abstractNumId w:val="28"/>
  </w:num>
  <w:num w:numId="31">
    <w:abstractNumId w:val="16"/>
  </w:num>
  <w:num w:numId="32">
    <w:abstractNumId w:val="31"/>
  </w:num>
  <w:num w:numId="33">
    <w:abstractNumId w:val="4"/>
  </w:num>
  <w:num w:numId="34">
    <w:abstractNumId w:val="7"/>
  </w:num>
  <w:num w:numId="35">
    <w:abstractNumId w:val="3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3566"/>
    <w:rsid w:val="00031AF3"/>
    <w:rsid w:val="000470FE"/>
    <w:rsid w:val="000529DD"/>
    <w:rsid w:val="00065679"/>
    <w:rsid w:val="00065DD3"/>
    <w:rsid w:val="000728AC"/>
    <w:rsid w:val="00077833"/>
    <w:rsid w:val="00077BA1"/>
    <w:rsid w:val="000910A8"/>
    <w:rsid w:val="000910E2"/>
    <w:rsid w:val="000A0B40"/>
    <w:rsid w:val="000A100E"/>
    <w:rsid w:val="000A6FC0"/>
    <w:rsid w:val="000B2D43"/>
    <w:rsid w:val="000B3191"/>
    <w:rsid w:val="000C358E"/>
    <w:rsid w:val="000D089A"/>
    <w:rsid w:val="000D2207"/>
    <w:rsid w:val="000D2958"/>
    <w:rsid w:val="000E54AC"/>
    <w:rsid w:val="000E74E5"/>
    <w:rsid w:val="000E7E98"/>
    <w:rsid w:val="000F51A6"/>
    <w:rsid w:val="000F56D7"/>
    <w:rsid w:val="001079BA"/>
    <w:rsid w:val="00110096"/>
    <w:rsid w:val="00112135"/>
    <w:rsid w:val="0011270D"/>
    <w:rsid w:val="00113EF3"/>
    <w:rsid w:val="00114BE8"/>
    <w:rsid w:val="0011627D"/>
    <w:rsid w:val="00120525"/>
    <w:rsid w:val="00122021"/>
    <w:rsid w:val="00125E85"/>
    <w:rsid w:val="00132504"/>
    <w:rsid w:val="0013710B"/>
    <w:rsid w:val="00144939"/>
    <w:rsid w:val="0014751D"/>
    <w:rsid w:val="00153510"/>
    <w:rsid w:val="001543BF"/>
    <w:rsid w:val="00161145"/>
    <w:rsid w:val="001646D2"/>
    <w:rsid w:val="00167860"/>
    <w:rsid w:val="001749E8"/>
    <w:rsid w:val="001853C1"/>
    <w:rsid w:val="001936E4"/>
    <w:rsid w:val="00193D1F"/>
    <w:rsid w:val="001951E1"/>
    <w:rsid w:val="001A50CB"/>
    <w:rsid w:val="001B5F07"/>
    <w:rsid w:val="001C53AD"/>
    <w:rsid w:val="001D01C0"/>
    <w:rsid w:val="001E3D1F"/>
    <w:rsid w:val="001E64E5"/>
    <w:rsid w:val="001F5B7D"/>
    <w:rsid w:val="0020176D"/>
    <w:rsid w:val="0021231E"/>
    <w:rsid w:val="00227D78"/>
    <w:rsid w:val="00230248"/>
    <w:rsid w:val="002368FE"/>
    <w:rsid w:val="002404E2"/>
    <w:rsid w:val="00245712"/>
    <w:rsid w:val="0025049C"/>
    <w:rsid w:val="0025422D"/>
    <w:rsid w:val="00254293"/>
    <w:rsid w:val="00255AB1"/>
    <w:rsid w:val="002633A6"/>
    <w:rsid w:val="002713D7"/>
    <w:rsid w:val="002730BD"/>
    <w:rsid w:val="00274A50"/>
    <w:rsid w:val="002813AD"/>
    <w:rsid w:val="00281B05"/>
    <w:rsid w:val="0028514C"/>
    <w:rsid w:val="002866F5"/>
    <w:rsid w:val="0029178B"/>
    <w:rsid w:val="002A582B"/>
    <w:rsid w:val="002A6F04"/>
    <w:rsid w:val="002B422F"/>
    <w:rsid w:val="002C424E"/>
    <w:rsid w:val="002C5D8B"/>
    <w:rsid w:val="002C6794"/>
    <w:rsid w:val="002C75C4"/>
    <w:rsid w:val="002D49D1"/>
    <w:rsid w:val="002D4B80"/>
    <w:rsid w:val="002D4E78"/>
    <w:rsid w:val="002E7E78"/>
    <w:rsid w:val="002F378F"/>
    <w:rsid w:val="003011E5"/>
    <w:rsid w:val="00304C52"/>
    <w:rsid w:val="003117E8"/>
    <w:rsid w:val="00317C33"/>
    <w:rsid w:val="00322B29"/>
    <w:rsid w:val="0033401D"/>
    <w:rsid w:val="003372B0"/>
    <w:rsid w:val="00343F7B"/>
    <w:rsid w:val="00344A93"/>
    <w:rsid w:val="003458BA"/>
    <w:rsid w:val="00347243"/>
    <w:rsid w:val="00365413"/>
    <w:rsid w:val="00367A30"/>
    <w:rsid w:val="0037498B"/>
    <w:rsid w:val="0038584C"/>
    <w:rsid w:val="0039211E"/>
    <w:rsid w:val="00397B7D"/>
    <w:rsid w:val="003A66C1"/>
    <w:rsid w:val="003B136A"/>
    <w:rsid w:val="003B1E12"/>
    <w:rsid w:val="003B2329"/>
    <w:rsid w:val="003B2561"/>
    <w:rsid w:val="003B44B4"/>
    <w:rsid w:val="003C177D"/>
    <w:rsid w:val="003C73B8"/>
    <w:rsid w:val="003C7B19"/>
    <w:rsid w:val="003D7844"/>
    <w:rsid w:val="003E147B"/>
    <w:rsid w:val="003E1824"/>
    <w:rsid w:val="003E77B3"/>
    <w:rsid w:val="003F2D8C"/>
    <w:rsid w:val="003F7610"/>
    <w:rsid w:val="00401CC6"/>
    <w:rsid w:val="00407AE5"/>
    <w:rsid w:val="00415725"/>
    <w:rsid w:val="00434551"/>
    <w:rsid w:val="00435C7A"/>
    <w:rsid w:val="00445A09"/>
    <w:rsid w:val="00455ED5"/>
    <w:rsid w:val="00456D71"/>
    <w:rsid w:val="00465E50"/>
    <w:rsid w:val="00467EB2"/>
    <w:rsid w:val="00471A4D"/>
    <w:rsid w:val="00473219"/>
    <w:rsid w:val="00473832"/>
    <w:rsid w:val="00482D07"/>
    <w:rsid w:val="00482F27"/>
    <w:rsid w:val="00486CD1"/>
    <w:rsid w:val="0049026A"/>
    <w:rsid w:val="004A5F52"/>
    <w:rsid w:val="004A6111"/>
    <w:rsid w:val="004B4603"/>
    <w:rsid w:val="004C68AE"/>
    <w:rsid w:val="004C6D83"/>
    <w:rsid w:val="004D2474"/>
    <w:rsid w:val="004E1F2B"/>
    <w:rsid w:val="004E20E7"/>
    <w:rsid w:val="004E523E"/>
    <w:rsid w:val="004E72A7"/>
    <w:rsid w:val="004F0CBF"/>
    <w:rsid w:val="00513672"/>
    <w:rsid w:val="0051577B"/>
    <w:rsid w:val="005231F6"/>
    <w:rsid w:val="00530230"/>
    <w:rsid w:val="00535B95"/>
    <w:rsid w:val="00537FD8"/>
    <w:rsid w:val="00545D3C"/>
    <w:rsid w:val="00547B0E"/>
    <w:rsid w:val="00552719"/>
    <w:rsid w:val="00556168"/>
    <w:rsid w:val="00560777"/>
    <w:rsid w:val="005637AE"/>
    <w:rsid w:val="0056751C"/>
    <w:rsid w:val="0057129D"/>
    <w:rsid w:val="005754A3"/>
    <w:rsid w:val="005766AF"/>
    <w:rsid w:val="005B41A0"/>
    <w:rsid w:val="005C15C4"/>
    <w:rsid w:val="005C35AC"/>
    <w:rsid w:val="005D1F0A"/>
    <w:rsid w:val="005D1FB6"/>
    <w:rsid w:val="005D5D73"/>
    <w:rsid w:val="005F1F38"/>
    <w:rsid w:val="0060108E"/>
    <w:rsid w:val="00603303"/>
    <w:rsid w:val="006034D4"/>
    <w:rsid w:val="0060634D"/>
    <w:rsid w:val="006119E7"/>
    <w:rsid w:val="00614424"/>
    <w:rsid w:val="006160F7"/>
    <w:rsid w:val="006207DE"/>
    <w:rsid w:val="00626571"/>
    <w:rsid w:val="0063593C"/>
    <w:rsid w:val="00636511"/>
    <w:rsid w:val="00637830"/>
    <w:rsid w:val="006422E1"/>
    <w:rsid w:val="00651FCD"/>
    <w:rsid w:val="0065336C"/>
    <w:rsid w:val="006560F3"/>
    <w:rsid w:val="006607A2"/>
    <w:rsid w:val="00661C13"/>
    <w:rsid w:val="006741FE"/>
    <w:rsid w:val="006853B9"/>
    <w:rsid w:val="00695537"/>
    <w:rsid w:val="00695A9C"/>
    <w:rsid w:val="00696095"/>
    <w:rsid w:val="006A50C7"/>
    <w:rsid w:val="006A5C83"/>
    <w:rsid w:val="006B14B7"/>
    <w:rsid w:val="006C07F7"/>
    <w:rsid w:val="006C3591"/>
    <w:rsid w:val="006C75EE"/>
    <w:rsid w:val="006D01DD"/>
    <w:rsid w:val="006D0ECE"/>
    <w:rsid w:val="006E0EC1"/>
    <w:rsid w:val="006E6321"/>
    <w:rsid w:val="006E6F82"/>
    <w:rsid w:val="006F29F2"/>
    <w:rsid w:val="006F4A4A"/>
    <w:rsid w:val="007369C2"/>
    <w:rsid w:val="00741EE4"/>
    <w:rsid w:val="0074219A"/>
    <w:rsid w:val="007467C3"/>
    <w:rsid w:val="0075471B"/>
    <w:rsid w:val="0075481B"/>
    <w:rsid w:val="00755727"/>
    <w:rsid w:val="00757A6A"/>
    <w:rsid w:val="00760038"/>
    <w:rsid w:val="0076416B"/>
    <w:rsid w:val="007700F4"/>
    <w:rsid w:val="00773B18"/>
    <w:rsid w:val="00784893"/>
    <w:rsid w:val="00787A07"/>
    <w:rsid w:val="00790735"/>
    <w:rsid w:val="00796FBD"/>
    <w:rsid w:val="007A1106"/>
    <w:rsid w:val="007A18FD"/>
    <w:rsid w:val="007A2059"/>
    <w:rsid w:val="007A3B02"/>
    <w:rsid w:val="007A6536"/>
    <w:rsid w:val="007C2E18"/>
    <w:rsid w:val="007C46AC"/>
    <w:rsid w:val="007D3448"/>
    <w:rsid w:val="007E1612"/>
    <w:rsid w:val="007E2954"/>
    <w:rsid w:val="007E4A8E"/>
    <w:rsid w:val="007E59F3"/>
    <w:rsid w:val="007F0FF0"/>
    <w:rsid w:val="007F5C9B"/>
    <w:rsid w:val="00802BF6"/>
    <w:rsid w:val="008145F2"/>
    <w:rsid w:val="008178CF"/>
    <w:rsid w:val="00827922"/>
    <w:rsid w:val="00833158"/>
    <w:rsid w:val="00841653"/>
    <w:rsid w:val="00841CF2"/>
    <w:rsid w:val="008436E0"/>
    <w:rsid w:val="00855956"/>
    <w:rsid w:val="00856AAB"/>
    <w:rsid w:val="00856C5F"/>
    <w:rsid w:val="00857A78"/>
    <w:rsid w:val="00857A9F"/>
    <w:rsid w:val="00861571"/>
    <w:rsid w:val="00863ABF"/>
    <w:rsid w:val="00864BF1"/>
    <w:rsid w:val="0086657F"/>
    <w:rsid w:val="0087081E"/>
    <w:rsid w:val="00875EC3"/>
    <w:rsid w:val="0088207E"/>
    <w:rsid w:val="008851AC"/>
    <w:rsid w:val="00893D9C"/>
    <w:rsid w:val="00896F55"/>
    <w:rsid w:val="008A1146"/>
    <w:rsid w:val="008A127A"/>
    <w:rsid w:val="008A17E9"/>
    <w:rsid w:val="008A35F1"/>
    <w:rsid w:val="008A648B"/>
    <w:rsid w:val="008B2FDF"/>
    <w:rsid w:val="008B3544"/>
    <w:rsid w:val="008B3D93"/>
    <w:rsid w:val="008D08BE"/>
    <w:rsid w:val="008E37C3"/>
    <w:rsid w:val="008F0930"/>
    <w:rsid w:val="008F0CBC"/>
    <w:rsid w:val="008F47D5"/>
    <w:rsid w:val="008F5939"/>
    <w:rsid w:val="008F7C37"/>
    <w:rsid w:val="00901A0E"/>
    <w:rsid w:val="0093017C"/>
    <w:rsid w:val="009428EE"/>
    <w:rsid w:val="009554DF"/>
    <w:rsid w:val="009573A6"/>
    <w:rsid w:val="00957F0E"/>
    <w:rsid w:val="00964049"/>
    <w:rsid w:val="00967945"/>
    <w:rsid w:val="00973018"/>
    <w:rsid w:val="0097730C"/>
    <w:rsid w:val="0098195B"/>
    <w:rsid w:val="0098418D"/>
    <w:rsid w:val="00995E45"/>
    <w:rsid w:val="0099683E"/>
    <w:rsid w:val="009A2D83"/>
    <w:rsid w:val="009A4158"/>
    <w:rsid w:val="009B423D"/>
    <w:rsid w:val="009B509C"/>
    <w:rsid w:val="009B68A8"/>
    <w:rsid w:val="009C079B"/>
    <w:rsid w:val="009D1B8A"/>
    <w:rsid w:val="009E524E"/>
    <w:rsid w:val="009E5AAD"/>
    <w:rsid w:val="009F1433"/>
    <w:rsid w:val="009F2B1F"/>
    <w:rsid w:val="00A10253"/>
    <w:rsid w:val="00A50629"/>
    <w:rsid w:val="00A57ACD"/>
    <w:rsid w:val="00A63D7D"/>
    <w:rsid w:val="00A728EC"/>
    <w:rsid w:val="00A7353F"/>
    <w:rsid w:val="00A73914"/>
    <w:rsid w:val="00A74FBF"/>
    <w:rsid w:val="00A758B1"/>
    <w:rsid w:val="00A80EE4"/>
    <w:rsid w:val="00A86B29"/>
    <w:rsid w:val="00A86FA9"/>
    <w:rsid w:val="00A9153B"/>
    <w:rsid w:val="00A91620"/>
    <w:rsid w:val="00A930E7"/>
    <w:rsid w:val="00A93598"/>
    <w:rsid w:val="00AA2CD5"/>
    <w:rsid w:val="00AB1D95"/>
    <w:rsid w:val="00AC433C"/>
    <w:rsid w:val="00AD5B2E"/>
    <w:rsid w:val="00AD6DE3"/>
    <w:rsid w:val="00AE0209"/>
    <w:rsid w:val="00AE6162"/>
    <w:rsid w:val="00AF54E5"/>
    <w:rsid w:val="00B001B5"/>
    <w:rsid w:val="00B008AA"/>
    <w:rsid w:val="00B06133"/>
    <w:rsid w:val="00B1290E"/>
    <w:rsid w:val="00B13ECB"/>
    <w:rsid w:val="00B221B8"/>
    <w:rsid w:val="00B30450"/>
    <w:rsid w:val="00B36CB8"/>
    <w:rsid w:val="00B37D7C"/>
    <w:rsid w:val="00B37DD7"/>
    <w:rsid w:val="00B42467"/>
    <w:rsid w:val="00B80443"/>
    <w:rsid w:val="00B9158F"/>
    <w:rsid w:val="00B95539"/>
    <w:rsid w:val="00B97B47"/>
    <w:rsid w:val="00BA339F"/>
    <w:rsid w:val="00BA3CDE"/>
    <w:rsid w:val="00BA43DD"/>
    <w:rsid w:val="00BA7DF1"/>
    <w:rsid w:val="00BB1B0D"/>
    <w:rsid w:val="00BB3007"/>
    <w:rsid w:val="00BB6826"/>
    <w:rsid w:val="00BD25DB"/>
    <w:rsid w:val="00BE00EE"/>
    <w:rsid w:val="00BE12AA"/>
    <w:rsid w:val="00BE299A"/>
    <w:rsid w:val="00BE620C"/>
    <w:rsid w:val="00BE69EE"/>
    <w:rsid w:val="00BF1681"/>
    <w:rsid w:val="00BF1FB3"/>
    <w:rsid w:val="00C066AA"/>
    <w:rsid w:val="00C1445B"/>
    <w:rsid w:val="00C148BA"/>
    <w:rsid w:val="00C17FA4"/>
    <w:rsid w:val="00C23FF8"/>
    <w:rsid w:val="00C24049"/>
    <w:rsid w:val="00C240F7"/>
    <w:rsid w:val="00C26287"/>
    <w:rsid w:val="00C27622"/>
    <w:rsid w:val="00C3549C"/>
    <w:rsid w:val="00C37969"/>
    <w:rsid w:val="00C40C25"/>
    <w:rsid w:val="00C40D97"/>
    <w:rsid w:val="00C51B9F"/>
    <w:rsid w:val="00C52DE1"/>
    <w:rsid w:val="00C57256"/>
    <w:rsid w:val="00C57E0F"/>
    <w:rsid w:val="00C61A89"/>
    <w:rsid w:val="00C61B9A"/>
    <w:rsid w:val="00C66E81"/>
    <w:rsid w:val="00C707C4"/>
    <w:rsid w:val="00C70B3F"/>
    <w:rsid w:val="00C8196F"/>
    <w:rsid w:val="00C81D27"/>
    <w:rsid w:val="00C95BB1"/>
    <w:rsid w:val="00CA7F3C"/>
    <w:rsid w:val="00CB3174"/>
    <w:rsid w:val="00CB625C"/>
    <w:rsid w:val="00CC06F8"/>
    <w:rsid w:val="00CC5299"/>
    <w:rsid w:val="00CC69BD"/>
    <w:rsid w:val="00CF002C"/>
    <w:rsid w:val="00CF64CC"/>
    <w:rsid w:val="00D00C12"/>
    <w:rsid w:val="00D05289"/>
    <w:rsid w:val="00D12635"/>
    <w:rsid w:val="00D22134"/>
    <w:rsid w:val="00D42EE0"/>
    <w:rsid w:val="00D436AC"/>
    <w:rsid w:val="00D4633C"/>
    <w:rsid w:val="00D465FC"/>
    <w:rsid w:val="00D524C6"/>
    <w:rsid w:val="00D5423D"/>
    <w:rsid w:val="00D61804"/>
    <w:rsid w:val="00D62669"/>
    <w:rsid w:val="00D65BD1"/>
    <w:rsid w:val="00D66B56"/>
    <w:rsid w:val="00D67963"/>
    <w:rsid w:val="00D74A9C"/>
    <w:rsid w:val="00D763A1"/>
    <w:rsid w:val="00D76BD3"/>
    <w:rsid w:val="00D844BE"/>
    <w:rsid w:val="00D86A02"/>
    <w:rsid w:val="00DA39B8"/>
    <w:rsid w:val="00DA4810"/>
    <w:rsid w:val="00DA4C7F"/>
    <w:rsid w:val="00DA58A3"/>
    <w:rsid w:val="00DB2E11"/>
    <w:rsid w:val="00DC7A01"/>
    <w:rsid w:val="00DD007A"/>
    <w:rsid w:val="00DD4FA2"/>
    <w:rsid w:val="00DF064C"/>
    <w:rsid w:val="00DF116E"/>
    <w:rsid w:val="00DF3791"/>
    <w:rsid w:val="00DF60E5"/>
    <w:rsid w:val="00E00F9E"/>
    <w:rsid w:val="00E075BF"/>
    <w:rsid w:val="00E165EA"/>
    <w:rsid w:val="00E31B8F"/>
    <w:rsid w:val="00E43474"/>
    <w:rsid w:val="00E53439"/>
    <w:rsid w:val="00E63671"/>
    <w:rsid w:val="00E6414D"/>
    <w:rsid w:val="00E65B19"/>
    <w:rsid w:val="00E73183"/>
    <w:rsid w:val="00E762EA"/>
    <w:rsid w:val="00E8078D"/>
    <w:rsid w:val="00E81A7A"/>
    <w:rsid w:val="00E8224F"/>
    <w:rsid w:val="00E85EB0"/>
    <w:rsid w:val="00E869B9"/>
    <w:rsid w:val="00E87F50"/>
    <w:rsid w:val="00EA3DFB"/>
    <w:rsid w:val="00EA706B"/>
    <w:rsid w:val="00EB7EF3"/>
    <w:rsid w:val="00EC54EA"/>
    <w:rsid w:val="00EC5920"/>
    <w:rsid w:val="00EC7CF6"/>
    <w:rsid w:val="00ED5544"/>
    <w:rsid w:val="00ED590B"/>
    <w:rsid w:val="00EE28DE"/>
    <w:rsid w:val="00EE5699"/>
    <w:rsid w:val="00EE769C"/>
    <w:rsid w:val="00F0550D"/>
    <w:rsid w:val="00F10088"/>
    <w:rsid w:val="00F1642E"/>
    <w:rsid w:val="00F30021"/>
    <w:rsid w:val="00F33AD2"/>
    <w:rsid w:val="00F36A58"/>
    <w:rsid w:val="00F37360"/>
    <w:rsid w:val="00F415B6"/>
    <w:rsid w:val="00F423FA"/>
    <w:rsid w:val="00F43132"/>
    <w:rsid w:val="00F61EDA"/>
    <w:rsid w:val="00F656DB"/>
    <w:rsid w:val="00F65894"/>
    <w:rsid w:val="00F70315"/>
    <w:rsid w:val="00F71B84"/>
    <w:rsid w:val="00F726F6"/>
    <w:rsid w:val="00F823DC"/>
    <w:rsid w:val="00F868F3"/>
    <w:rsid w:val="00F90E08"/>
    <w:rsid w:val="00F96838"/>
    <w:rsid w:val="00FA2B09"/>
    <w:rsid w:val="00FA37BB"/>
    <w:rsid w:val="00FA5801"/>
    <w:rsid w:val="00FB09D8"/>
    <w:rsid w:val="00FB1069"/>
    <w:rsid w:val="00FB486C"/>
    <w:rsid w:val="00FC1F65"/>
    <w:rsid w:val="00FD02A7"/>
    <w:rsid w:val="00FD3AC4"/>
    <w:rsid w:val="00FE1CCC"/>
    <w:rsid w:val="00FE2008"/>
    <w:rsid w:val="00FE6E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yperlink">
    <w:name w:val="Hyperlink"/>
    <w:basedOn w:val="DefaultParagraphFont"/>
    <w:uiPriority w:val="99"/>
    <w:unhideWhenUsed/>
    <w:rsid w:val="00473832"/>
    <w:rPr>
      <w:color w:val="0000FF" w:themeColor="hyperlink"/>
      <w:u w:val="single"/>
    </w:rPr>
  </w:style>
  <w:style w:type="character" w:styleId="FollowedHyperlink">
    <w:name w:val="FollowedHyperlink"/>
    <w:basedOn w:val="DefaultParagraphFont"/>
    <w:uiPriority w:val="99"/>
    <w:semiHidden/>
    <w:unhideWhenUsed/>
    <w:rsid w:val="008F7C37"/>
    <w:rPr>
      <w:color w:val="800080" w:themeColor="followedHyperlink"/>
      <w:u w:val="single"/>
    </w:rPr>
  </w:style>
  <w:style w:type="paragraph" w:styleId="Title">
    <w:name w:val="Title"/>
    <w:basedOn w:val="Normal"/>
    <w:next w:val="Normal"/>
    <w:link w:val="TitleChar"/>
    <w:uiPriority w:val="1"/>
    <w:qFormat/>
    <w:rsid w:val="0012052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2052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2052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20525"/>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table" w:styleId="MediumGrid1-Accent2">
    <w:name w:val="Medium Grid 1 Accent 2"/>
    <w:basedOn w:val="TableNormal"/>
    <w:uiPriority w:val="67"/>
    <w:rsid w:val="00DF064C"/>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yperlink">
    <w:name w:val="Hyperlink"/>
    <w:basedOn w:val="DefaultParagraphFont"/>
    <w:uiPriority w:val="99"/>
    <w:unhideWhenUsed/>
    <w:rsid w:val="00473832"/>
    <w:rPr>
      <w:color w:val="0000FF" w:themeColor="hyperlink"/>
      <w:u w:val="single"/>
    </w:rPr>
  </w:style>
  <w:style w:type="character" w:styleId="FollowedHyperlink">
    <w:name w:val="FollowedHyperlink"/>
    <w:basedOn w:val="DefaultParagraphFont"/>
    <w:uiPriority w:val="99"/>
    <w:semiHidden/>
    <w:unhideWhenUsed/>
    <w:rsid w:val="008F7C37"/>
    <w:rPr>
      <w:color w:val="800080" w:themeColor="followedHyperlink"/>
      <w:u w:val="single"/>
    </w:rPr>
  </w:style>
  <w:style w:type="paragraph" w:styleId="Title">
    <w:name w:val="Title"/>
    <w:basedOn w:val="Normal"/>
    <w:next w:val="Normal"/>
    <w:link w:val="TitleChar"/>
    <w:uiPriority w:val="1"/>
    <w:qFormat/>
    <w:rsid w:val="00120525"/>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120525"/>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120525"/>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120525"/>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thematicallyminded.com/" TargetMode="External"/><Relationship Id="rId18" Type="http://schemas.openxmlformats.org/officeDocument/2006/relationships/hyperlink" Target="http://www.k-5mathteachingresources.com/1st-grade-measurement-and-data.html" TargetMode="External"/><Relationship Id="rId26" Type="http://schemas.openxmlformats.org/officeDocument/2006/relationships/hyperlink" Target="http://ellerbruch.nmu.edu/cs255/JoniEMi/metricsystem.html"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illuminations.nctm.org/LessonDetail.aspx?ID=L123" TargetMode="External"/><Relationship Id="rId34" Type="http://schemas.openxmlformats.org/officeDocument/2006/relationships/hyperlink" Target="http://www.abcya.com/telling_time.htm"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ites.google.com/a/cmpso.org/caccss-resources/k-8-modeling-task-force/k-8-modeling-resources" TargetMode="External"/><Relationship Id="rId17" Type="http://schemas.openxmlformats.org/officeDocument/2006/relationships/hyperlink" Target="http://www.shutterstock.com/cat.mhtml?searchterm=measurement+tool&amp;search_group=&amp;lang=en&amp;search_source=search_form" TargetMode="External"/><Relationship Id="rId25" Type="http://schemas.openxmlformats.org/officeDocument/2006/relationships/hyperlink" Target="http://www.brighthubeducation.com/lesson-plans-grades-1-2/50168-math-measurement-lesson-plan/" TargetMode="External"/><Relationship Id="rId33" Type="http://schemas.openxmlformats.org/officeDocument/2006/relationships/hyperlink" Target="http://jmathpage.com/JIMSMeasurementclocks.html" TargetMode="External"/><Relationship Id="rId38" Type="http://schemas.openxmlformats.org/officeDocument/2006/relationships/hyperlink" Target="http://pbskids.org/cyberchase/math-games/sleuths-on-the-loose/" TargetMode="External"/><Relationship Id="rId2" Type="http://schemas.openxmlformats.org/officeDocument/2006/relationships/styles" Target="styles.xml"/><Relationship Id="rId16" Type="http://schemas.openxmlformats.org/officeDocument/2006/relationships/hyperlink" Target="http://www.erusd.k12.ca.us/ProjectAlphaWeb/index_files/MP/Measurement%20of%20Length.pdf" TargetMode="External"/><Relationship Id="rId20" Type="http://schemas.openxmlformats.org/officeDocument/2006/relationships/hyperlink" Target="http://www.amazon.com/Ladybug-Move-Richard-Fowler/dp/0152004750" TargetMode="External"/><Relationship Id="rId29" Type="http://schemas.openxmlformats.org/officeDocument/2006/relationships/hyperlink" Target="http://www.tncurriculumcenter.org/resource/2429/g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ools.nyc.gov/Academics/CommonCoreLibrary/TasksUnitsStudentWork/default.htm" TargetMode="External"/><Relationship Id="rId24" Type="http://schemas.openxmlformats.org/officeDocument/2006/relationships/hyperlink" Target="https://mathsentenceframes.wikispaces.com/" TargetMode="External"/><Relationship Id="rId32" Type="http://schemas.openxmlformats.org/officeDocument/2006/relationships/hyperlink" Target="http://www.fi.edu/time/Journey/JustInTime/lesson1.html" TargetMode="External"/><Relationship Id="rId37" Type="http://schemas.openxmlformats.org/officeDocument/2006/relationships/hyperlink" Target="http://www.pbs.org/parents/education/math/games/first-second-grade/time-to-mov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isme.science.uu.nl/toepassingen/03373/" TargetMode="External"/><Relationship Id="rId23" Type="http://schemas.openxmlformats.org/officeDocument/2006/relationships/hyperlink" Target="http://www.ixl.com/math/grade-1/compare-objects-length-and-height" TargetMode="External"/><Relationship Id="rId28" Type="http://schemas.openxmlformats.org/officeDocument/2006/relationships/hyperlink" Target="http://katm.org/wp/wp-content/uploads/flipbooks/1stFLIPpdf2.pdf" TargetMode="External"/><Relationship Id="rId36" Type="http://schemas.openxmlformats.org/officeDocument/2006/relationships/hyperlink" Target="http://www.lcps.org/cms/lib4/VA01000195/Centricity/domain/116/atsquared/Creating%20Customized%20Graph%20Paper%20in%20MS%20Word%202007%20and%202010.pdf" TargetMode="External"/><Relationship Id="rId10" Type="http://schemas.openxmlformats.org/officeDocument/2006/relationships/image" Target="media/image2.emf"/><Relationship Id="rId19" Type="http://schemas.openxmlformats.org/officeDocument/2006/relationships/hyperlink" Target="http://www.nzmaths.co.nz/resource/tallerwiderlonger" TargetMode="External"/><Relationship Id="rId31" Type="http://schemas.openxmlformats.org/officeDocument/2006/relationships/hyperlink" Target="http://www.illustrativemathematics.org/illustrations/99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edplus.canterbury.ac.nz/literacy_numeracy/maths/numdocuments/dot_card_and_ten_frame_package2005.pdf" TargetMode="External"/><Relationship Id="rId22" Type="http://schemas.openxmlformats.org/officeDocument/2006/relationships/hyperlink" Target="http://www.internet4classrooms.com/common_core/order_three_objects_length_compare_lengths_measurement_data_first_1st_grade_math_mathematics.htm" TargetMode="External"/><Relationship Id="rId27" Type="http://schemas.openxmlformats.org/officeDocument/2006/relationships/hyperlink" Target="http://www.k-5mathteachingresources.com/1st-grade-measurement-and-data.html" TargetMode="External"/><Relationship Id="rId30" Type="http://schemas.openxmlformats.org/officeDocument/2006/relationships/hyperlink" Target="http://katm.org/wp/wp-content/uploads/flipbooks/1stFLIPpdf2.pdf" TargetMode="External"/><Relationship Id="rId35" Type="http://schemas.openxmlformats.org/officeDocument/2006/relationships/hyperlink" Target="http://www.vendian.org/mncharity/dir3/paper_rulers/UnstableURL/squares_cm_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5620</Words>
  <Characters>32036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Andes, Beverly</cp:lastModifiedBy>
  <cp:revision>6</cp:revision>
  <cp:lastPrinted>2014-05-28T22:45:00Z</cp:lastPrinted>
  <dcterms:created xsi:type="dcterms:W3CDTF">2014-03-26T17:10:00Z</dcterms:created>
  <dcterms:modified xsi:type="dcterms:W3CDTF">2014-10-08T21:16:00Z</dcterms:modified>
</cp:coreProperties>
</file>