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90663" w:rsidRDefault="00D90663" w:rsidP="00D90663">
          <w:pPr>
            <w:rPr>
              <w:noProof/>
              <w:color w:val="1F497D" w:themeColor="text2"/>
              <w:sz w:val="32"/>
              <w:szCs w:val="32"/>
            </w:rPr>
            <w:sectPr w:rsidR="00D90663" w:rsidSect="00364368">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1" wp14:anchorId="3F06A582" wp14:editId="7D085306">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34" w:rsidRDefault="00FF6534" w:rsidP="00D90663">
                                <w:pPr>
                                  <w:spacing w:after="120"/>
                                  <w:ind w:left="1080"/>
                                  <w:rPr>
                                    <w:b/>
                                    <w:caps/>
                                    <w:sz w:val="24"/>
                                    <w:szCs w:val="24"/>
                                  </w:rPr>
                                </w:pPr>
                                <w:r w:rsidRPr="00A12AC3">
                                  <w:rPr>
                                    <w:b/>
                                    <w:caps/>
                                    <w:sz w:val="24"/>
                                    <w:szCs w:val="24"/>
                                  </w:rPr>
                                  <w:t>Instructional Unit Authors</w:t>
                                </w:r>
                              </w:p>
                              <w:p w:rsidR="00FF6534" w:rsidRPr="00C50959" w:rsidRDefault="00FF6534" w:rsidP="00D90663">
                                <w:pPr>
                                  <w:ind w:left="1080"/>
                                  <w:rPr>
                                    <w:sz w:val="24"/>
                                    <w:szCs w:val="24"/>
                                  </w:rPr>
                                </w:pPr>
                                <w:r w:rsidRPr="00C50959">
                                  <w:rPr>
                                    <w:sz w:val="24"/>
                                    <w:szCs w:val="24"/>
                                  </w:rPr>
                                  <w:t>Canon City School District</w:t>
                                </w:r>
                              </w:p>
                              <w:p w:rsidR="00FF6534" w:rsidRPr="00C50959" w:rsidRDefault="00FF6534" w:rsidP="00D90663">
                                <w:pPr>
                                  <w:ind w:left="1800"/>
                                  <w:rPr>
                                    <w:sz w:val="24"/>
                                    <w:szCs w:val="24"/>
                                  </w:rPr>
                                </w:pPr>
                                <w:r w:rsidRPr="00C50959">
                                  <w:rPr>
                                    <w:sz w:val="24"/>
                                    <w:szCs w:val="24"/>
                                  </w:rPr>
                                  <w:t>Kip Christensen</w:t>
                                </w:r>
                              </w:p>
                              <w:p w:rsidR="00FF6534" w:rsidRPr="00C50959" w:rsidRDefault="00FF6534" w:rsidP="00D90663">
                                <w:pPr>
                                  <w:ind w:left="1800"/>
                                  <w:rPr>
                                    <w:sz w:val="24"/>
                                    <w:szCs w:val="24"/>
                                  </w:rPr>
                                </w:pPr>
                                <w:r w:rsidRPr="00C50959">
                                  <w:rPr>
                                    <w:sz w:val="24"/>
                                    <w:szCs w:val="24"/>
                                  </w:rPr>
                                  <w:t>Christy Draper</w:t>
                                </w:r>
                              </w:p>
                              <w:p w:rsidR="00FF6534" w:rsidRPr="00C50959" w:rsidRDefault="00FF6534" w:rsidP="00D90663">
                                <w:pPr>
                                  <w:ind w:left="1800"/>
                                  <w:rPr>
                                    <w:sz w:val="24"/>
                                    <w:szCs w:val="24"/>
                                  </w:rPr>
                                </w:pPr>
                                <w:r w:rsidRPr="00C50959">
                                  <w:rPr>
                                    <w:sz w:val="24"/>
                                    <w:szCs w:val="24"/>
                                  </w:rPr>
                                  <w:t>Kristi Elliott</w:t>
                                </w:r>
                              </w:p>
                              <w:p w:rsidR="00FF6534" w:rsidRPr="00C50959" w:rsidRDefault="00FF6534" w:rsidP="00D90663">
                                <w:pPr>
                                  <w:ind w:left="1800"/>
                                  <w:rPr>
                                    <w:sz w:val="24"/>
                                    <w:szCs w:val="24"/>
                                  </w:rPr>
                                </w:pPr>
                                <w:r w:rsidRPr="00C50959">
                                  <w:rPr>
                                    <w:sz w:val="24"/>
                                    <w:szCs w:val="24"/>
                                  </w:rPr>
                                  <w:t>Lou Merrill</w:t>
                                </w:r>
                              </w:p>
                              <w:p w:rsidR="00FF6534" w:rsidRPr="00C50959" w:rsidRDefault="00FF6534" w:rsidP="00D90663">
                                <w:pPr>
                                  <w:ind w:left="1800"/>
                                  <w:rPr>
                                    <w:sz w:val="24"/>
                                    <w:szCs w:val="24"/>
                                  </w:rPr>
                                </w:pPr>
                                <w:r w:rsidRPr="00C50959">
                                  <w:rPr>
                                    <w:sz w:val="24"/>
                                    <w:szCs w:val="24"/>
                                  </w:rPr>
                                  <w:t>Julie O’Rourke</w:t>
                                </w:r>
                              </w:p>
                              <w:p w:rsidR="00FF6534" w:rsidRDefault="00FF6534" w:rsidP="00D90663">
                                <w:pPr>
                                  <w:ind w:left="1800"/>
                                  <w:rPr>
                                    <w:sz w:val="24"/>
                                    <w:szCs w:val="24"/>
                                  </w:rPr>
                                </w:pPr>
                                <w:r w:rsidRPr="00C50959">
                                  <w:rPr>
                                    <w:sz w:val="24"/>
                                    <w:szCs w:val="24"/>
                                  </w:rPr>
                                  <w:t xml:space="preserve">Deanna </w:t>
                                </w:r>
                                <w:proofErr w:type="spellStart"/>
                                <w:r w:rsidRPr="00C50959">
                                  <w:rPr>
                                    <w:sz w:val="24"/>
                                    <w:szCs w:val="24"/>
                                  </w:rPr>
                                  <w:t>Padilione</w:t>
                                </w:r>
                                <w:proofErr w:type="spellEnd"/>
                              </w:p>
                              <w:p w:rsidR="00FF6534" w:rsidRDefault="00FF6534" w:rsidP="00D90663">
                                <w:pPr>
                                  <w:ind w:left="1800"/>
                                  <w:rPr>
                                    <w:sz w:val="24"/>
                                    <w:szCs w:val="24"/>
                                  </w:rPr>
                                </w:pPr>
                              </w:p>
                              <w:p w:rsidR="00FF6534" w:rsidRDefault="00FF6534" w:rsidP="00D90663">
                                <w:pPr>
                                  <w:ind w:left="1800"/>
                                  <w:rPr>
                                    <w:sz w:val="24"/>
                                    <w:szCs w:val="24"/>
                                  </w:rPr>
                                </w:pPr>
                              </w:p>
                              <w:p w:rsidR="00FF6534" w:rsidRPr="008F5780" w:rsidRDefault="00FF6534"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F6534" w:rsidRDefault="00FF6534" w:rsidP="00D90663">
                                <w:pPr>
                                  <w:ind w:left="1080"/>
                                  <w:rPr>
                                    <w:sz w:val="24"/>
                                    <w:szCs w:val="24"/>
                                  </w:rPr>
                                </w:pPr>
                                <w:r>
                                  <w:rPr>
                                    <w:sz w:val="24"/>
                                    <w:szCs w:val="24"/>
                                  </w:rPr>
                                  <w:t>Adams Five Star School District</w:t>
                                </w:r>
                              </w:p>
                              <w:p w:rsidR="00FF6534" w:rsidRDefault="00FF6534" w:rsidP="00D90663">
                                <w:pPr>
                                  <w:ind w:left="1800"/>
                                  <w:rPr>
                                    <w:sz w:val="24"/>
                                    <w:szCs w:val="24"/>
                                  </w:rPr>
                                </w:pPr>
                                <w:r>
                                  <w:rPr>
                                    <w:sz w:val="24"/>
                                    <w:szCs w:val="24"/>
                                  </w:rPr>
                                  <w:t xml:space="preserve">Pam </w:t>
                                </w:r>
                                <w:proofErr w:type="spellStart"/>
                                <w:r>
                                  <w:rPr>
                                    <w:sz w:val="24"/>
                                    <w:szCs w:val="24"/>
                                  </w:rPr>
                                  <w:t>Gibble</w:t>
                                </w:r>
                                <w:proofErr w:type="spellEnd"/>
                              </w:p>
                              <w:p w:rsidR="00FF6534" w:rsidRDefault="00FF6534" w:rsidP="00D90663">
                                <w:pPr>
                                  <w:ind w:left="1080"/>
                                  <w:rPr>
                                    <w:sz w:val="24"/>
                                    <w:szCs w:val="24"/>
                                  </w:rPr>
                                </w:pPr>
                                <w:r>
                                  <w:rPr>
                                    <w:sz w:val="24"/>
                                    <w:szCs w:val="24"/>
                                  </w:rPr>
                                  <w:t>Center School District</w:t>
                                </w:r>
                              </w:p>
                              <w:p w:rsidR="00FF6534" w:rsidRDefault="00FF6534" w:rsidP="00D90663">
                                <w:pPr>
                                  <w:ind w:left="1800"/>
                                  <w:rPr>
                                    <w:sz w:val="24"/>
                                    <w:szCs w:val="24"/>
                                  </w:rPr>
                                </w:pPr>
                                <w:r>
                                  <w:rPr>
                                    <w:sz w:val="24"/>
                                    <w:szCs w:val="24"/>
                                  </w:rPr>
                                  <w:t xml:space="preserve">Katrina </w:t>
                                </w:r>
                                <w:proofErr w:type="spellStart"/>
                                <w:r>
                                  <w:rPr>
                                    <w:sz w:val="24"/>
                                    <w:szCs w:val="24"/>
                                  </w:rPr>
                                  <w:t>Ruggles</w:t>
                                </w:r>
                                <w:proofErr w:type="spellEnd"/>
                              </w:p>
                              <w:p w:rsidR="00FF6534" w:rsidRDefault="00FF6534" w:rsidP="00D90663">
                                <w:pPr>
                                  <w:ind w:left="1080"/>
                                  <w:rPr>
                                    <w:sz w:val="24"/>
                                    <w:szCs w:val="24"/>
                                  </w:rPr>
                                </w:pPr>
                                <w:r>
                                  <w:rPr>
                                    <w:sz w:val="24"/>
                                    <w:szCs w:val="24"/>
                                  </w:rPr>
                                  <w:t>Cherry Creek School District</w:t>
                                </w:r>
                              </w:p>
                              <w:p w:rsidR="00FF6534" w:rsidRDefault="00FF6534" w:rsidP="00D90663">
                                <w:pPr>
                                  <w:ind w:left="1800"/>
                                  <w:rPr>
                                    <w:sz w:val="24"/>
                                    <w:szCs w:val="24"/>
                                  </w:rPr>
                                </w:pPr>
                                <w:r>
                                  <w:rPr>
                                    <w:sz w:val="24"/>
                                    <w:szCs w:val="24"/>
                                  </w:rPr>
                                  <w:t xml:space="preserve">Jill </w:t>
                                </w:r>
                                <w:proofErr w:type="spellStart"/>
                                <w:r>
                                  <w:rPr>
                                    <w:sz w:val="24"/>
                                    <w:szCs w:val="24"/>
                                  </w:rPr>
                                  <w:t>Caplan</w:t>
                                </w:r>
                                <w:proofErr w:type="spellEnd"/>
                              </w:p>
                              <w:p w:rsidR="00FF6534" w:rsidRDefault="00FF6534" w:rsidP="00D90663">
                                <w:pPr>
                                  <w:ind w:left="1080"/>
                                  <w:rPr>
                                    <w:sz w:val="24"/>
                                    <w:szCs w:val="24"/>
                                  </w:rPr>
                                </w:pPr>
                                <w:r>
                                  <w:rPr>
                                    <w:sz w:val="24"/>
                                    <w:szCs w:val="24"/>
                                  </w:rPr>
                                  <w:t>Douglas County School District</w:t>
                                </w:r>
                              </w:p>
                              <w:p w:rsidR="00FF6534" w:rsidRDefault="00FF6534" w:rsidP="00D90663">
                                <w:pPr>
                                  <w:ind w:left="1800"/>
                                  <w:rPr>
                                    <w:sz w:val="24"/>
                                    <w:szCs w:val="24"/>
                                  </w:rPr>
                                </w:pPr>
                                <w:r>
                                  <w:rPr>
                                    <w:sz w:val="24"/>
                                    <w:szCs w:val="24"/>
                                  </w:rPr>
                                  <w:t>Jennifer Maggiore</w:t>
                                </w:r>
                              </w:p>
                              <w:p w:rsidR="00FF6534" w:rsidRDefault="00FF6534"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FF6534" w:rsidRDefault="00FF6534" w:rsidP="00D90663">
                                <w:pPr>
                                  <w:ind w:left="1800"/>
                                  <w:rPr>
                                    <w:sz w:val="24"/>
                                    <w:szCs w:val="24"/>
                                  </w:rPr>
                                </w:pPr>
                                <w:r>
                                  <w:rPr>
                                    <w:sz w:val="24"/>
                                    <w:szCs w:val="24"/>
                                  </w:rPr>
                                  <w:t>Kenny Wildenstein</w:t>
                                </w:r>
                              </w:p>
                              <w:p w:rsidR="00FF6534" w:rsidRDefault="00FF6534" w:rsidP="00D90663">
                                <w:pPr>
                                  <w:ind w:left="1080"/>
                                  <w:rPr>
                                    <w:sz w:val="24"/>
                                    <w:szCs w:val="24"/>
                                  </w:rPr>
                                </w:pPr>
                                <w:r>
                                  <w:rPr>
                                    <w:sz w:val="24"/>
                                    <w:szCs w:val="24"/>
                                  </w:rPr>
                                  <w:t>Rocky Mountain Health</w:t>
                                </w:r>
                              </w:p>
                              <w:p w:rsidR="00FF6534" w:rsidRPr="004445F1" w:rsidRDefault="00FF6534" w:rsidP="00D90663">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F6534" w:rsidRDefault="00FF6534" w:rsidP="00D90663">
                          <w:pPr>
                            <w:spacing w:after="120"/>
                            <w:ind w:left="1080"/>
                            <w:rPr>
                              <w:b/>
                              <w:caps/>
                              <w:sz w:val="24"/>
                              <w:szCs w:val="24"/>
                            </w:rPr>
                          </w:pPr>
                          <w:r w:rsidRPr="00A12AC3">
                            <w:rPr>
                              <w:b/>
                              <w:caps/>
                              <w:sz w:val="24"/>
                              <w:szCs w:val="24"/>
                            </w:rPr>
                            <w:t>Instructional Unit Authors</w:t>
                          </w:r>
                        </w:p>
                        <w:p w:rsidR="00FF6534" w:rsidRPr="00C50959" w:rsidRDefault="00FF6534" w:rsidP="00D90663">
                          <w:pPr>
                            <w:ind w:left="1080"/>
                            <w:rPr>
                              <w:sz w:val="24"/>
                              <w:szCs w:val="24"/>
                            </w:rPr>
                          </w:pPr>
                          <w:r w:rsidRPr="00C50959">
                            <w:rPr>
                              <w:sz w:val="24"/>
                              <w:szCs w:val="24"/>
                            </w:rPr>
                            <w:t>Canon City School District</w:t>
                          </w:r>
                        </w:p>
                        <w:p w:rsidR="00FF6534" w:rsidRPr="00C50959" w:rsidRDefault="00FF6534" w:rsidP="00D90663">
                          <w:pPr>
                            <w:ind w:left="1800"/>
                            <w:rPr>
                              <w:sz w:val="24"/>
                              <w:szCs w:val="24"/>
                            </w:rPr>
                          </w:pPr>
                          <w:r w:rsidRPr="00C50959">
                            <w:rPr>
                              <w:sz w:val="24"/>
                              <w:szCs w:val="24"/>
                            </w:rPr>
                            <w:t>Kip Christensen</w:t>
                          </w:r>
                        </w:p>
                        <w:p w:rsidR="00FF6534" w:rsidRPr="00C50959" w:rsidRDefault="00FF6534" w:rsidP="00D90663">
                          <w:pPr>
                            <w:ind w:left="1800"/>
                            <w:rPr>
                              <w:sz w:val="24"/>
                              <w:szCs w:val="24"/>
                            </w:rPr>
                          </w:pPr>
                          <w:r w:rsidRPr="00C50959">
                            <w:rPr>
                              <w:sz w:val="24"/>
                              <w:szCs w:val="24"/>
                            </w:rPr>
                            <w:t>Christy Draper</w:t>
                          </w:r>
                        </w:p>
                        <w:p w:rsidR="00FF6534" w:rsidRPr="00C50959" w:rsidRDefault="00FF6534" w:rsidP="00D90663">
                          <w:pPr>
                            <w:ind w:left="1800"/>
                            <w:rPr>
                              <w:sz w:val="24"/>
                              <w:szCs w:val="24"/>
                            </w:rPr>
                          </w:pPr>
                          <w:r w:rsidRPr="00C50959">
                            <w:rPr>
                              <w:sz w:val="24"/>
                              <w:szCs w:val="24"/>
                            </w:rPr>
                            <w:t>Kristi Elliott</w:t>
                          </w:r>
                        </w:p>
                        <w:p w:rsidR="00FF6534" w:rsidRPr="00C50959" w:rsidRDefault="00FF6534" w:rsidP="00D90663">
                          <w:pPr>
                            <w:ind w:left="1800"/>
                            <w:rPr>
                              <w:sz w:val="24"/>
                              <w:szCs w:val="24"/>
                            </w:rPr>
                          </w:pPr>
                          <w:r w:rsidRPr="00C50959">
                            <w:rPr>
                              <w:sz w:val="24"/>
                              <w:szCs w:val="24"/>
                            </w:rPr>
                            <w:t>Lou Merrill</w:t>
                          </w:r>
                        </w:p>
                        <w:p w:rsidR="00FF6534" w:rsidRPr="00C50959" w:rsidRDefault="00FF6534" w:rsidP="00D90663">
                          <w:pPr>
                            <w:ind w:left="1800"/>
                            <w:rPr>
                              <w:sz w:val="24"/>
                              <w:szCs w:val="24"/>
                            </w:rPr>
                          </w:pPr>
                          <w:r w:rsidRPr="00C50959">
                            <w:rPr>
                              <w:sz w:val="24"/>
                              <w:szCs w:val="24"/>
                            </w:rPr>
                            <w:t>Julie O’Rourke</w:t>
                          </w:r>
                        </w:p>
                        <w:p w:rsidR="00FF6534" w:rsidRDefault="00FF6534" w:rsidP="00D90663">
                          <w:pPr>
                            <w:ind w:left="1800"/>
                            <w:rPr>
                              <w:sz w:val="24"/>
                              <w:szCs w:val="24"/>
                            </w:rPr>
                          </w:pPr>
                          <w:r w:rsidRPr="00C50959">
                            <w:rPr>
                              <w:sz w:val="24"/>
                              <w:szCs w:val="24"/>
                            </w:rPr>
                            <w:t xml:space="preserve">Deanna </w:t>
                          </w:r>
                          <w:proofErr w:type="spellStart"/>
                          <w:r w:rsidRPr="00C50959">
                            <w:rPr>
                              <w:sz w:val="24"/>
                              <w:szCs w:val="24"/>
                            </w:rPr>
                            <w:t>Padilione</w:t>
                          </w:r>
                          <w:proofErr w:type="spellEnd"/>
                        </w:p>
                        <w:p w:rsidR="00FF6534" w:rsidRDefault="00FF6534" w:rsidP="00D90663">
                          <w:pPr>
                            <w:ind w:left="1800"/>
                            <w:rPr>
                              <w:sz w:val="24"/>
                              <w:szCs w:val="24"/>
                            </w:rPr>
                          </w:pPr>
                        </w:p>
                        <w:p w:rsidR="00FF6534" w:rsidRDefault="00FF6534" w:rsidP="00D90663">
                          <w:pPr>
                            <w:ind w:left="1800"/>
                            <w:rPr>
                              <w:sz w:val="24"/>
                              <w:szCs w:val="24"/>
                            </w:rPr>
                          </w:pPr>
                        </w:p>
                        <w:p w:rsidR="00FF6534" w:rsidRPr="008F5780" w:rsidRDefault="00FF6534"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F6534" w:rsidRDefault="00FF6534" w:rsidP="00D90663">
                          <w:pPr>
                            <w:ind w:left="1080"/>
                            <w:rPr>
                              <w:sz w:val="24"/>
                              <w:szCs w:val="24"/>
                            </w:rPr>
                          </w:pPr>
                          <w:r>
                            <w:rPr>
                              <w:sz w:val="24"/>
                              <w:szCs w:val="24"/>
                            </w:rPr>
                            <w:t>Adams Five Star School District</w:t>
                          </w:r>
                        </w:p>
                        <w:p w:rsidR="00FF6534" w:rsidRDefault="00FF6534" w:rsidP="00D90663">
                          <w:pPr>
                            <w:ind w:left="1800"/>
                            <w:rPr>
                              <w:sz w:val="24"/>
                              <w:szCs w:val="24"/>
                            </w:rPr>
                          </w:pPr>
                          <w:r>
                            <w:rPr>
                              <w:sz w:val="24"/>
                              <w:szCs w:val="24"/>
                            </w:rPr>
                            <w:t xml:space="preserve">Pam </w:t>
                          </w:r>
                          <w:proofErr w:type="spellStart"/>
                          <w:r>
                            <w:rPr>
                              <w:sz w:val="24"/>
                              <w:szCs w:val="24"/>
                            </w:rPr>
                            <w:t>Gibble</w:t>
                          </w:r>
                          <w:proofErr w:type="spellEnd"/>
                        </w:p>
                        <w:p w:rsidR="00FF6534" w:rsidRDefault="00FF6534" w:rsidP="00D90663">
                          <w:pPr>
                            <w:ind w:left="1080"/>
                            <w:rPr>
                              <w:sz w:val="24"/>
                              <w:szCs w:val="24"/>
                            </w:rPr>
                          </w:pPr>
                          <w:r>
                            <w:rPr>
                              <w:sz w:val="24"/>
                              <w:szCs w:val="24"/>
                            </w:rPr>
                            <w:t>Center School District</w:t>
                          </w:r>
                        </w:p>
                        <w:p w:rsidR="00FF6534" w:rsidRDefault="00FF6534" w:rsidP="00D90663">
                          <w:pPr>
                            <w:ind w:left="1800"/>
                            <w:rPr>
                              <w:sz w:val="24"/>
                              <w:szCs w:val="24"/>
                            </w:rPr>
                          </w:pPr>
                          <w:r>
                            <w:rPr>
                              <w:sz w:val="24"/>
                              <w:szCs w:val="24"/>
                            </w:rPr>
                            <w:t xml:space="preserve">Katrina </w:t>
                          </w:r>
                          <w:proofErr w:type="spellStart"/>
                          <w:r>
                            <w:rPr>
                              <w:sz w:val="24"/>
                              <w:szCs w:val="24"/>
                            </w:rPr>
                            <w:t>Ruggles</w:t>
                          </w:r>
                          <w:proofErr w:type="spellEnd"/>
                        </w:p>
                        <w:p w:rsidR="00FF6534" w:rsidRDefault="00FF6534" w:rsidP="00D90663">
                          <w:pPr>
                            <w:ind w:left="1080"/>
                            <w:rPr>
                              <w:sz w:val="24"/>
                              <w:szCs w:val="24"/>
                            </w:rPr>
                          </w:pPr>
                          <w:r>
                            <w:rPr>
                              <w:sz w:val="24"/>
                              <w:szCs w:val="24"/>
                            </w:rPr>
                            <w:t>Cherry Creek School District</w:t>
                          </w:r>
                        </w:p>
                        <w:p w:rsidR="00FF6534" w:rsidRDefault="00FF6534" w:rsidP="00D90663">
                          <w:pPr>
                            <w:ind w:left="1800"/>
                            <w:rPr>
                              <w:sz w:val="24"/>
                              <w:szCs w:val="24"/>
                            </w:rPr>
                          </w:pPr>
                          <w:r>
                            <w:rPr>
                              <w:sz w:val="24"/>
                              <w:szCs w:val="24"/>
                            </w:rPr>
                            <w:t xml:space="preserve">Jill </w:t>
                          </w:r>
                          <w:proofErr w:type="spellStart"/>
                          <w:r>
                            <w:rPr>
                              <w:sz w:val="24"/>
                              <w:szCs w:val="24"/>
                            </w:rPr>
                            <w:t>Caplan</w:t>
                          </w:r>
                          <w:proofErr w:type="spellEnd"/>
                        </w:p>
                        <w:p w:rsidR="00FF6534" w:rsidRDefault="00FF6534" w:rsidP="00D90663">
                          <w:pPr>
                            <w:ind w:left="1080"/>
                            <w:rPr>
                              <w:sz w:val="24"/>
                              <w:szCs w:val="24"/>
                            </w:rPr>
                          </w:pPr>
                          <w:r>
                            <w:rPr>
                              <w:sz w:val="24"/>
                              <w:szCs w:val="24"/>
                            </w:rPr>
                            <w:t>Douglas County School District</w:t>
                          </w:r>
                        </w:p>
                        <w:p w:rsidR="00FF6534" w:rsidRDefault="00FF6534" w:rsidP="00D90663">
                          <w:pPr>
                            <w:ind w:left="1800"/>
                            <w:rPr>
                              <w:sz w:val="24"/>
                              <w:szCs w:val="24"/>
                            </w:rPr>
                          </w:pPr>
                          <w:r>
                            <w:rPr>
                              <w:sz w:val="24"/>
                              <w:szCs w:val="24"/>
                            </w:rPr>
                            <w:t>Jennifer Maggiore</w:t>
                          </w:r>
                        </w:p>
                        <w:p w:rsidR="00FF6534" w:rsidRDefault="00FF6534"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FF6534" w:rsidRDefault="00FF6534" w:rsidP="00D90663">
                          <w:pPr>
                            <w:ind w:left="1800"/>
                            <w:rPr>
                              <w:sz w:val="24"/>
                              <w:szCs w:val="24"/>
                            </w:rPr>
                          </w:pPr>
                          <w:r>
                            <w:rPr>
                              <w:sz w:val="24"/>
                              <w:szCs w:val="24"/>
                            </w:rPr>
                            <w:t>Kenny Wildenstein</w:t>
                          </w:r>
                        </w:p>
                        <w:p w:rsidR="00FF6534" w:rsidRDefault="00FF6534" w:rsidP="00D90663">
                          <w:pPr>
                            <w:ind w:left="1080"/>
                            <w:rPr>
                              <w:sz w:val="24"/>
                              <w:szCs w:val="24"/>
                            </w:rPr>
                          </w:pPr>
                          <w:r>
                            <w:rPr>
                              <w:sz w:val="24"/>
                              <w:szCs w:val="24"/>
                            </w:rPr>
                            <w:t>Rocky Mountain Health</w:t>
                          </w:r>
                        </w:p>
                        <w:p w:rsidR="00FF6534" w:rsidRPr="004445F1" w:rsidRDefault="00FF6534" w:rsidP="00D90663">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43661579" wp14:editId="3E52AC6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F6534" w:rsidRPr="00A71662" w:rsidRDefault="00FF6534"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FF6534" w:rsidRPr="00A71662" w:rsidRDefault="00FF6534"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w:drawing>
              <wp:anchor distT="0" distB="0" distL="114300" distR="114300" simplePos="0" relativeHeight="251666432" behindDoc="1" locked="0" layoutInCell="1" allowOverlap="1" wp14:anchorId="04ABF4E3" wp14:editId="53DE4E4E">
                <wp:simplePos x="3352800" y="1781175"/>
                <wp:positionH relativeFrom="margin">
                  <wp:align>right</wp:align>
                </wp:positionH>
                <wp:positionV relativeFrom="margin">
                  <wp:align>center</wp:align>
                </wp:positionV>
                <wp:extent cx="6400800" cy="4684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6.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g">
                <w:drawing>
                  <wp:anchor distT="0" distB="0" distL="114300" distR="114300" simplePos="0" relativeHeight="251662336" behindDoc="0" locked="0" layoutInCell="1" allowOverlap="1" wp14:anchorId="126ED5C3" wp14:editId="410B61F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6534" w:rsidRPr="00A74D8C" w:rsidRDefault="00FF6534" w:rsidP="00D9066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F6534" w:rsidRPr="00A74D8C" w:rsidRDefault="00FF6534" w:rsidP="00D9066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6CBB4A67" wp14:editId="6822384B">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34" w:rsidRPr="002D4B73" w:rsidRDefault="00FF6534" w:rsidP="00D9066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FF6534" w:rsidRPr="002D4B73" w:rsidRDefault="00FF6534" w:rsidP="00D9066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03D67E3A" wp14:editId="56B5168A">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34" w:rsidRPr="00C50959" w:rsidRDefault="00FF6534"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FF6534" w:rsidRPr="00900B3F" w:rsidRDefault="00FF6534"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FF6534" w:rsidRPr="00C50959" w:rsidRDefault="00FF6534"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FF6534" w:rsidRPr="00900B3F" w:rsidRDefault="00FF6534"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7C2E910F" wp14:editId="217FDFFE">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34" w:rsidRPr="00485372" w:rsidRDefault="00FF6534"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F6534" w:rsidRPr="00DD35F8" w:rsidRDefault="00FF6534"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Media Messages and Your 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FF6534" w:rsidRPr="00485372" w:rsidRDefault="00FF6534"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F6534" w:rsidRPr="00DD35F8" w:rsidRDefault="00FF6534"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Media Messages and Your Health</w:t>
                          </w:r>
                        </w:p>
                      </w:txbxContent>
                    </v:textbox>
                    <w10:wrap type="square" anchorx="margin" anchory="margin"/>
                    <w10:anchorlock/>
                  </v:shape>
                </w:pict>
              </mc:Fallback>
            </mc:AlternateContent>
          </w:r>
        </w:p>
        <w:p w:rsidR="00D90663" w:rsidRPr="00A939D1" w:rsidRDefault="00FF6534" w:rsidP="00D906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025CF2" w:rsidP="00BA43DD">
            <w:pPr>
              <w:ind w:left="0" w:firstLine="0"/>
              <w:rPr>
                <w:sz w:val="20"/>
                <w:szCs w:val="20"/>
              </w:rPr>
            </w:pPr>
            <w:r>
              <w:rPr>
                <w:sz w:val="20"/>
                <w:szCs w:val="20"/>
              </w:rPr>
              <w:t>6</w:t>
            </w:r>
            <w:r w:rsidR="00944393" w:rsidRPr="00944393">
              <w:rPr>
                <w:sz w:val="20"/>
                <w:szCs w:val="20"/>
                <w:vertAlign w:val="superscript"/>
              </w:rPr>
              <w:t>th</w:t>
            </w:r>
            <w:r w:rsidR="00944393">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2"/>
              </w:numPr>
              <w:spacing w:after="0" w:line="240" w:lineRule="auto"/>
              <w:ind w:left="360"/>
              <w:contextualSpacing w:val="0"/>
              <w:rPr>
                <w:color w:val="000000"/>
                <w:sz w:val="20"/>
                <w:szCs w:val="20"/>
              </w:rPr>
            </w:pPr>
            <w:r w:rsidRPr="00025CF2">
              <w:rPr>
                <w:color w:val="000000"/>
                <w:sz w:val="20"/>
                <w:szCs w:val="20"/>
              </w:rPr>
              <w:t xml:space="preserve">Access valid and reliable information, products, and services to enhance healthy eating behaviors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ind w:left="0" w:firstLine="0"/>
              <w:rPr>
                <w:rFonts w:cs="Calibri"/>
                <w:sz w:val="20"/>
                <w:szCs w:val="20"/>
              </w:rPr>
            </w:pPr>
            <w:r>
              <w:rPr>
                <w:rFonts w:eastAsia="Times New Roman"/>
                <w:sz w:val="20"/>
                <w:szCs w:val="20"/>
              </w:rPr>
              <w:t>CH09-GR.6-S.2-GLE.1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2"/>
              </w:numPr>
              <w:spacing w:after="0" w:line="240" w:lineRule="auto"/>
              <w:ind w:left="360"/>
              <w:contextualSpacing w:val="0"/>
              <w:rPr>
                <w:color w:val="000000"/>
                <w:sz w:val="20"/>
                <w:szCs w:val="20"/>
              </w:rPr>
            </w:pPr>
            <w:r w:rsidRPr="00025CF2">
              <w:rPr>
                <w:color w:val="000000"/>
                <w:sz w:val="20"/>
                <w:szCs w:val="20"/>
              </w:rPr>
              <w:t xml:space="preserve">Access valid and reliable information regarding qualities of healthy family and peer relationships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2"/>
              </w:numPr>
              <w:spacing w:after="0" w:line="240" w:lineRule="auto"/>
              <w:ind w:left="360"/>
              <w:contextualSpacing w:val="0"/>
              <w:rPr>
                <w:color w:val="000000"/>
                <w:sz w:val="20"/>
                <w:szCs w:val="20"/>
              </w:rPr>
            </w:pPr>
            <w:r w:rsidRPr="00025CF2">
              <w:rPr>
                <w:color w:val="000000"/>
                <w:sz w:val="20"/>
                <w:szCs w:val="20"/>
              </w:rPr>
              <w:t>Comprehend the relationship between feelings and actions</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2"/>
              </w:numPr>
              <w:spacing w:after="0" w:line="240" w:lineRule="auto"/>
              <w:ind w:left="360"/>
              <w:contextualSpacing w:val="0"/>
              <w:rPr>
                <w:color w:val="000000"/>
                <w:sz w:val="20"/>
                <w:szCs w:val="20"/>
              </w:rPr>
            </w:pPr>
            <w:r w:rsidRPr="00025CF2">
              <w:rPr>
                <w:color w:val="000000"/>
                <w:sz w:val="20"/>
                <w:szCs w:val="20"/>
              </w:rPr>
              <w:t>Analyze how positive health behaviors can benefit people throughout their life span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4</w:t>
            </w:r>
          </w:p>
        </w:tc>
      </w:tr>
      <w:tr w:rsidR="00025CF2" w:rsidRPr="00D5423D" w:rsidTr="00224346">
        <w:trPr>
          <w:trHeight w:val="270"/>
          <w:jc w:val="center"/>
        </w:trPr>
        <w:tc>
          <w:tcPr>
            <w:tcW w:w="2538" w:type="dxa"/>
            <w:tcBorders>
              <w:top w:val="single" w:sz="8" w:space="0" w:color="auto"/>
              <w:left w:val="single" w:sz="24"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3"/>
              </w:numPr>
              <w:spacing w:after="0" w:line="240" w:lineRule="auto"/>
              <w:contextualSpacing w:val="0"/>
              <w:rPr>
                <w:color w:val="000000"/>
                <w:sz w:val="20"/>
                <w:szCs w:val="20"/>
              </w:rPr>
            </w:pPr>
            <w:r w:rsidRPr="00025CF2">
              <w:rPr>
                <w:color w:val="000000"/>
                <w:sz w:val="20"/>
                <w:szCs w:val="20"/>
              </w:rPr>
              <w:t xml:space="preserve">Understand how to be mentally and emotionally healthy </w:t>
            </w:r>
          </w:p>
        </w:tc>
        <w:tc>
          <w:tcPr>
            <w:tcW w:w="2448" w:type="dxa"/>
            <w:tcBorders>
              <w:top w:val="single" w:sz="8" w:space="0" w:color="auto"/>
              <w:left w:val="single" w:sz="4"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CH09-GR.6-S.3-GLE.1</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4"/>
              </w:numPr>
              <w:spacing w:after="0" w:line="240" w:lineRule="auto"/>
              <w:contextualSpacing w:val="0"/>
              <w:rPr>
                <w:color w:val="000000"/>
                <w:sz w:val="20"/>
                <w:szCs w:val="20"/>
              </w:rPr>
            </w:pPr>
            <w:r w:rsidRPr="00025CF2">
              <w:rPr>
                <w:color w:val="000000"/>
                <w:sz w:val="20"/>
                <w:szCs w:val="20"/>
              </w:rPr>
              <w:t xml:space="preserve">Analyze the factors that influence a person’s decision to use or not use alcohol and tobacco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CH09-GR.6-S.4-GLE.1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4"/>
              </w:numPr>
              <w:spacing w:after="0" w:line="240" w:lineRule="auto"/>
              <w:contextualSpacing w:val="0"/>
              <w:rPr>
                <w:color w:val="000000"/>
                <w:sz w:val="20"/>
                <w:szCs w:val="20"/>
              </w:rPr>
            </w:pPr>
            <w:r w:rsidRPr="00025CF2">
              <w:rPr>
                <w:bCs/>
                <w:sz w:val="20"/>
                <w:szCs w:val="20"/>
              </w:rPr>
              <w:t>Demonstrate the ability to avoid alcohol, tobacco, and other drugs</w:t>
            </w:r>
            <w:r w:rsidRPr="00025CF2">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4"/>
              </w:numPr>
              <w:spacing w:after="0" w:line="240" w:lineRule="auto"/>
              <w:contextualSpacing w:val="0"/>
              <w:rPr>
                <w:color w:val="000000"/>
                <w:sz w:val="20"/>
                <w:szCs w:val="20"/>
              </w:rPr>
            </w:pPr>
            <w:r w:rsidRPr="00025CF2">
              <w:rPr>
                <w:bCs/>
                <w:sz w:val="20"/>
                <w:szCs w:val="20"/>
              </w:rPr>
              <w:t>Demonstrate self-management skills to reduce violence and actively participate in violence prevention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025CF2">
            <w:pPr>
              <w:pStyle w:val="ListParagraph"/>
              <w:numPr>
                <w:ilvl w:val="0"/>
                <w:numId w:val="34"/>
              </w:numPr>
              <w:spacing w:after="0" w:line="240" w:lineRule="auto"/>
              <w:contextualSpacing w:val="0"/>
              <w:rPr>
                <w:color w:val="000000"/>
                <w:sz w:val="20"/>
                <w:szCs w:val="20"/>
              </w:rPr>
            </w:pPr>
            <w:r w:rsidRPr="00025CF2">
              <w:rPr>
                <w:bCs/>
                <w:sz w:val="20"/>
                <w:szCs w:val="20"/>
              </w:rPr>
              <w:t>Demonstrate ways to advocate for safety, and prevent unintentional injuries</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CH09-GR.6-S.4-GLE.4</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577401"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3E65D4A6" wp14:editId="639BC69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577401"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A1F347F" wp14:editId="4A2DE692">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AE2625" w:rsidRPr="00D5423D" w:rsidTr="00224346">
        <w:trPr>
          <w:cantSplit/>
          <w:trHeight w:val="165"/>
          <w:jc w:val="center"/>
        </w:trPr>
        <w:tc>
          <w:tcPr>
            <w:tcW w:w="8118" w:type="dxa"/>
            <w:gridSpan w:val="3"/>
          </w:tcPr>
          <w:p w:rsidR="00AE2625" w:rsidRPr="00EA08AD" w:rsidRDefault="00323808" w:rsidP="00C909B3">
            <w:pPr>
              <w:ind w:left="0" w:firstLine="0"/>
              <w:rPr>
                <w:sz w:val="20"/>
                <w:szCs w:val="20"/>
              </w:rPr>
            </w:pPr>
            <w:r>
              <w:rPr>
                <w:sz w:val="20"/>
                <w:szCs w:val="20"/>
              </w:rPr>
              <w:t>Media Messages and Your Health</w:t>
            </w:r>
          </w:p>
        </w:tc>
        <w:tc>
          <w:tcPr>
            <w:tcW w:w="3150" w:type="dxa"/>
            <w:gridSpan w:val="3"/>
          </w:tcPr>
          <w:p w:rsidR="00AE2625" w:rsidRDefault="00AE2625" w:rsidP="00C909B3">
            <w:pPr>
              <w:ind w:left="0" w:firstLine="0"/>
              <w:rPr>
                <w:sz w:val="20"/>
                <w:szCs w:val="20"/>
              </w:rPr>
            </w:pPr>
            <w:r>
              <w:rPr>
                <w:sz w:val="20"/>
                <w:szCs w:val="20"/>
              </w:rPr>
              <w:t>2 weeks</w:t>
            </w:r>
          </w:p>
        </w:tc>
        <w:tc>
          <w:tcPr>
            <w:tcW w:w="3348" w:type="dxa"/>
            <w:gridSpan w:val="2"/>
          </w:tcPr>
          <w:p w:rsidR="00AE2625" w:rsidRDefault="00AE2625" w:rsidP="00C909B3">
            <w:pPr>
              <w:ind w:left="0" w:firstLine="0"/>
              <w:rPr>
                <w:sz w:val="20"/>
                <w:szCs w:val="20"/>
              </w:rPr>
            </w:pPr>
            <w:r>
              <w:rPr>
                <w:sz w:val="20"/>
                <w:szCs w:val="20"/>
              </w:rPr>
              <w:t>3</w:t>
            </w:r>
          </w:p>
        </w:tc>
      </w:tr>
    </w:tbl>
    <w:p w:rsidR="005A3A19" w:rsidRDefault="005A3A19" w:rsidP="00BA43DD">
      <w:pPr>
        <w:ind w:left="0" w:firstLine="0"/>
        <w:rPr>
          <w:sz w:val="20"/>
          <w:szCs w:val="20"/>
        </w:rPr>
      </w:pPr>
    </w:p>
    <w:p w:rsidR="005A3A19" w:rsidRDefault="005A3A19">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AE2625" w:rsidRPr="00AE2625" w:rsidTr="00C909B3">
        <w:trPr>
          <w:cantSplit/>
          <w:jc w:val="center"/>
        </w:trPr>
        <w:tc>
          <w:tcPr>
            <w:tcW w:w="2851" w:type="dxa"/>
            <w:shd w:val="clear" w:color="auto" w:fill="000000"/>
          </w:tcPr>
          <w:p w:rsidR="00AE2625" w:rsidRPr="00AE2625" w:rsidRDefault="00AE2625" w:rsidP="00AE2625">
            <w:pPr>
              <w:ind w:left="0" w:firstLine="0"/>
              <w:rPr>
                <w:b/>
                <w:sz w:val="20"/>
                <w:szCs w:val="20"/>
              </w:rPr>
            </w:pPr>
            <w:r w:rsidRPr="00AE2625">
              <w:rPr>
                <w:b/>
                <w:sz w:val="20"/>
                <w:szCs w:val="20"/>
              </w:rPr>
              <w:lastRenderedPageBreak/>
              <w:t>Unit Title</w:t>
            </w:r>
          </w:p>
        </w:tc>
        <w:tc>
          <w:tcPr>
            <w:tcW w:w="5131" w:type="dxa"/>
            <w:gridSpan w:val="3"/>
          </w:tcPr>
          <w:p w:rsidR="00AE2625" w:rsidRPr="00AE2625" w:rsidRDefault="00323808" w:rsidP="00AE2625">
            <w:pPr>
              <w:ind w:left="0" w:firstLine="0"/>
              <w:rPr>
                <w:sz w:val="20"/>
                <w:szCs w:val="20"/>
              </w:rPr>
            </w:pPr>
            <w:r>
              <w:rPr>
                <w:sz w:val="20"/>
                <w:szCs w:val="20"/>
              </w:rPr>
              <w:t>Media Messages and Your Health</w:t>
            </w:r>
          </w:p>
        </w:tc>
        <w:tc>
          <w:tcPr>
            <w:tcW w:w="1938" w:type="dxa"/>
            <w:shd w:val="clear" w:color="auto" w:fill="000000"/>
          </w:tcPr>
          <w:p w:rsidR="00AE2625" w:rsidRPr="00AE2625" w:rsidRDefault="00AE2625" w:rsidP="00AE2625">
            <w:pPr>
              <w:ind w:left="0" w:firstLine="0"/>
              <w:rPr>
                <w:b/>
                <w:sz w:val="20"/>
                <w:szCs w:val="20"/>
              </w:rPr>
            </w:pPr>
            <w:r w:rsidRPr="00AE2625">
              <w:rPr>
                <w:b/>
                <w:sz w:val="20"/>
                <w:szCs w:val="20"/>
              </w:rPr>
              <w:t>Length of Unit</w:t>
            </w:r>
          </w:p>
        </w:tc>
        <w:tc>
          <w:tcPr>
            <w:tcW w:w="4793" w:type="dxa"/>
          </w:tcPr>
          <w:p w:rsidR="00AE2625" w:rsidRPr="00AE2625" w:rsidRDefault="00AE2625" w:rsidP="00AE2625">
            <w:pPr>
              <w:ind w:left="0" w:firstLine="0"/>
              <w:rPr>
                <w:sz w:val="20"/>
                <w:szCs w:val="20"/>
              </w:rPr>
            </w:pPr>
            <w:r w:rsidRPr="00AE2625">
              <w:rPr>
                <w:sz w:val="20"/>
                <w:szCs w:val="20"/>
              </w:rPr>
              <w:t>2 weeks</w:t>
            </w:r>
          </w:p>
        </w:tc>
      </w:tr>
      <w:tr w:rsidR="00AE2625" w:rsidRPr="00AE2625" w:rsidTr="00C909B3">
        <w:trPr>
          <w:cantSplit/>
          <w:trHeight w:val="615"/>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Focusing Lens(</w:t>
            </w:r>
            <w:proofErr w:type="spellStart"/>
            <w:r w:rsidRPr="00AE2625">
              <w:rPr>
                <w:b/>
                <w:sz w:val="20"/>
                <w:szCs w:val="20"/>
              </w:rPr>
              <w:t>es</w:t>
            </w:r>
            <w:proofErr w:type="spellEnd"/>
            <w:r w:rsidRPr="00AE2625">
              <w:rPr>
                <w:b/>
                <w:sz w:val="20"/>
                <w:szCs w:val="20"/>
              </w:rPr>
              <w:t>)</w:t>
            </w:r>
          </w:p>
        </w:tc>
        <w:tc>
          <w:tcPr>
            <w:tcW w:w="2830" w:type="dxa"/>
          </w:tcPr>
          <w:p w:rsidR="00AE2625" w:rsidRPr="00AE2625" w:rsidRDefault="00AE2625" w:rsidP="00AE2625">
            <w:pPr>
              <w:ind w:left="0" w:firstLine="0"/>
              <w:rPr>
                <w:sz w:val="20"/>
                <w:szCs w:val="20"/>
              </w:rPr>
            </w:pPr>
            <w:r w:rsidRPr="00AE2625">
              <w:rPr>
                <w:sz w:val="20"/>
                <w:szCs w:val="20"/>
              </w:rPr>
              <w:t>Information/Awareness</w:t>
            </w:r>
          </w:p>
        </w:tc>
        <w:tc>
          <w:tcPr>
            <w:tcW w:w="2160" w:type="dxa"/>
            <w:shd w:val="clear" w:color="auto" w:fill="D9D9D9"/>
          </w:tcPr>
          <w:p w:rsidR="00AE2625" w:rsidRPr="00AE2625" w:rsidRDefault="00AE2625" w:rsidP="00AE2625">
            <w:pPr>
              <w:ind w:left="0" w:firstLine="0"/>
              <w:rPr>
                <w:sz w:val="20"/>
                <w:szCs w:val="20"/>
              </w:rPr>
            </w:pPr>
            <w:r w:rsidRPr="00AE2625">
              <w:rPr>
                <w:sz w:val="20"/>
                <w:szCs w:val="20"/>
              </w:rPr>
              <w:t>Standards and Grade Level Expectations Addressed in this Unit</w:t>
            </w:r>
          </w:p>
        </w:tc>
        <w:tc>
          <w:tcPr>
            <w:tcW w:w="6872" w:type="dxa"/>
            <w:gridSpan w:val="3"/>
          </w:tcPr>
          <w:p w:rsidR="00AE2625" w:rsidRPr="00AE2625" w:rsidRDefault="00AE2625" w:rsidP="00AE2625">
            <w:pPr>
              <w:ind w:left="0" w:firstLine="0"/>
              <w:rPr>
                <w:sz w:val="20"/>
                <w:szCs w:val="20"/>
              </w:rPr>
            </w:pPr>
            <w:r w:rsidRPr="00AE2625">
              <w:rPr>
                <w:sz w:val="20"/>
                <w:szCs w:val="20"/>
              </w:rPr>
              <w:t>CH09-GR.6-S.4-GLE.1,</w:t>
            </w:r>
            <w:r w:rsidR="00AB3AD8">
              <w:rPr>
                <w:sz w:val="20"/>
                <w:szCs w:val="20"/>
              </w:rPr>
              <w:t xml:space="preserve"> </w:t>
            </w:r>
            <w:r w:rsidR="00AB3AD8" w:rsidRPr="00AB3AD8">
              <w:rPr>
                <w:sz w:val="20"/>
                <w:szCs w:val="20"/>
              </w:rPr>
              <w:t>CH09-GR.6-S.4-GLE.</w:t>
            </w:r>
            <w:r w:rsidRPr="00AE2625">
              <w:rPr>
                <w:sz w:val="20"/>
                <w:szCs w:val="20"/>
              </w:rPr>
              <w:t>2</w:t>
            </w:r>
          </w:p>
        </w:tc>
      </w:tr>
      <w:tr w:rsidR="00AE2625" w:rsidRPr="00AE2625" w:rsidTr="00C909B3">
        <w:trPr>
          <w:cantSplit/>
          <w:trHeight w:val="939"/>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 xml:space="preserve">Inquiry Questions (Engaging- Debatable): </w:t>
            </w:r>
          </w:p>
        </w:tc>
        <w:tc>
          <w:tcPr>
            <w:tcW w:w="11862" w:type="dxa"/>
            <w:gridSpan w:val="5"/>
            <w:tcMar>
              <w:left w:w="115" w:type="dxa"/>
              <w:right w:w="115" w:type="dxa"/>
            </w:tcMar>
          </w:tcPr>
          <w:p w:rsidR="00AE2625" w:rsidRPr="00AE2625" w:rsidRDefault="00AE2625" w:rsidP="00AE2625">
            <w:pPr>
              <w:numPr>
                <w:ilvl w:val="0"/>
                <w:numId w:val="25"/>
              </w:numPr>
              <w:rPr>
                <w:sz w:val="20"/>
                <w:szCs w:val="20"/>
              </w:rPr>
            </w:pPr>
            <w:r w:rsidRPr="00AE2625">
              <w:rPr>
                <w:sz w:val="20"/>
                <w:szCs w:val="20"/>
              </w:rPr>
              <w:t>If everyone had the most accurate information available, would they still use alcohol or tobacco? (CH09-GR.6-S.4-GLE.1-IQ.1)</w:t>
            </w:r>
          </w:p>
          <w:p w:rsidR="00AE2625" w:rsidRPr="00AE2625" w:rsidRDefault="00AE2625" w:rsidP="00AE2625">
            <w:pPr>
              <w:numPr>
                <w:ilvl w:val="0"/>
                <w:numId w:val="25"/>
              </w:numPr>
              <w:rPr>
                <w:sz w:val="20"/>
                <w:szCs w:val="20"/>
              </w:rPr>
            </w:pPr>
            <w:r w:rsidRPr="00AE2625">
              <w:rPr>
                <w:sz w:val="20"/>
                <w:szCs w:val="20"/>
              </w:rPr>
              <w:t>What would you say to a friend to ask you to have a cigarette? (CH09-GR.6-S.4-GLE.2-EO.b;IQ.2)</w:t>
            </w:r>
          </w:p>
        </w:tc>
      </w:tr>
      <w:tr w:rsidR="00AE2625" w:rsidRPr="00AE2625" w:rsidTr="00C909B3">
        <w:trPr>
          <w:cantSplit/>
          <w:trHeight w:val="337"/>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Unit Strands</w:t>
            </w:r>
          </w:p>
        </w:tc>
        <w:tc>
          <w:tcPr>
            <w:tcW w:w="11862" w:type="dxa"/>
            <w:gridSpan w:val="5"/>
          </w:tcPr>
          <w:p w:rsidR="00AE2625" w:rsidRPr="00AE2625" w:rsidRDefault="00AE2625" w:rsidP="00AE2625">
            <w:pPr>
              <w:ind w:left="0" w:firstLine="0"/>
              <w:rPr>
                <w:sz w:val="20"/>
                <w:szCs w:val="20"/>
              </w:rPr>
            </w:pPr>
            <w:r w:rsidRPr="00AE2625">
              <w:rPr>
                <w:sz w:val="20"/>
                <w:szCs w:val="20"/>
              </w:rPr>
              <w:t>Prevention and Risk Management</w:t>
            </w:r>
          </w:p>
        </w:tc>
      </w:tr>
      <w:tr w:rsidR="00AE2625" w:rsidRPr="00AE2625" w:rsidTr="00C909B3">
        <w:trPr>
          <w:cantSplit/>
          <w:trHeight w:val="34"/>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Concepts</w:t>
            </w:r>
          </w:p>
        </w:tc>
        <w:tc>
          <w:tcPr>
            <w:tcW w:w="11862" w:type="dxa"/>
            <w:gridSpan w:val="5"/>
          </w:tcPr>
          <w:p w:rsidR="00AE2625" w:rsidRPr="00AE2625" w:rsidRDefault="00AE2625" w:rsidP="00AE2625">
            <w:pPr>
              <w:ind w:left="0" w:firstLine="0"/>
              <w:rPr>
                <w:sz w:val="20"/>
                <w:szCs w:val="20"/>
              </w:rPr>
            </w:pPr>
            <w:r w:rsidRPr="00AE2625">
              <w:rPr>
                <w:sz w:val="20"/>
                <w:szCs w:val="20"/>
              </w:rPr>
              <w:t>Risks, Effects, Decision-making, Influences, Media, Behaviors, Information, Choice, Perception, Reality, Refusal Skills, Communication, Wellness</w:t>
            </w:r>
          </w:p>
        </w:tc>
      </w:tr>
    </w:tbl>
    <w:p w:rsidR="00AE2625" w:rsidRPr="00AE2625" w:rsidRDefault="00AE2625" w:rsidP="00AE2625">
      <w:pPr>
        <w:ind w:left="0" w:firstLine="0"/>
        <w:rPr>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E2625" w:rsidRPr="00AE2625" w:rsidTr="00C909B3">
        <w:trPr>
          <w:jc w:val="center"/>
        </w:trPr>
        <w:tc>
          <w:tcPr>
            <w:tcW w:w="4976" w:type="dxa"/>
            <w:shd w:val="clear" w:color="auto" w:fill="D9D9D9"/>
            <w:tcMar>
              <w:top w:w="115" w:type="dxa"/>
              <w:left w:w="115" w:type="dxa"/>
              <w:bottom w:w="115" w:type="dxa"/>
              <w:right w:w="115" w:type="dxa"/>
            </w:tcMar>
          </w:tcPr>
          <w:p w:rsidR="00AE2625" w:rsidRPr="00AE2625" w:rsidRDefault="00AE2625" w:rsidP="00AE2625">
            <w:pPr>
              <w:ind w:left="0" w:firstLine="0"/>
              <w:rPr>
                <w:b/>
                <w:i/>
                <w:sz w:val="20"/>
                <w:szCs w:val="20"/>
              </w:rPr>
            </w:pPr>
            <w:r w:rsidRPr="00AE2625">
              <w:rPr>
                <w:b/>
                <w:sz w:val="20"/>
                <w:szCs w:val="20"/>
              </w:rPr>
              <w:t>Generalizations</w:t>
            </w:r>
          </w:p>
          <w:p w:rsidR="00AE2625" w:rsidRPr="00AE2625" w:rsidRDefault="00AE2625" w:rsidP="00AE2625">
            <w:pPr>
              <w:ind w:left="0" w:firstLine="0"/>
              <w:rPr>
                <w:b/>
                <w:i/>
                <w:sz w:val="20"/>
                <w:szCs w:val="20"/>
              </w:rPr>
            </w:pPr>
            <w:r w:rsidRPr="00AE2625">
              <w:rPr>
                <w:b/>
                <w:sz w:val="20"/>
                <w:szCs w:val="20"/>
              </w:rPr>
              <w:t>My students will Understand that…</w:t>
            </w:r>
          </w:p>
        </w:tc>
        <w:tc>
          <w:tcPr>
            <w:tcW w:w="9737" w:type="dxa"/>
            <w:gridSpan w:val="2"/>
            <w:shd w:val="clear" w:color="auto" w:fill="D9D9D9"/>
          </w:tcPr>
          <w:p w:rsidR="00AE2625" w:rsidRPr="00AE2625" w:rsidRDefault="00AE2625" w:rsidP="00AE2625">
            <w:pPr>
              <w:ind w:left="0" w:firstLine="0"/>
              <w:rPr>
                <w:b/>
                <w:i/>
                <w:sz w:val="20"/>
                <w:szCs w:val="20"/>
              </w:rPr>
            </w:pPr>
            <w:r w:rsidRPr="00AE2625">
              <w:rPr>
                <w:b/>
                <w:sz w:val="20"/>
                <w:szCs w:val="20"/>
              </w:rPr>
              <w:t>Guiding Questions</w:t>
            </w:r>
          </w:p>
          <w:p w:rsidR="00AE2625" w:rsidRPr="00AE2625" w:rsidRDefault="00AE2625" w:rsidP="00AE2625">
            <w:pPr>
              <w:ind w:left="0" w:firstLine="0"/>
              <w:rPr>
                <w:b/>
                <w:i/>
                <w:sz w:val="20"/>
                <w:szCs w:val="20"/>
              </w:rPr>
            </w:pPr>
            <w:r w:rsidRPr="00AE2625">
              <w:rPr>
                <w:b/>
                <w:sz w:val="20"/>
                <w:szCs w:val="20"/>
              </w:rPr>
              <w:tab/>
              <w:t>Factual</w:t>
            </w:r>
            <w:r w:rsidRPr="00AE2625">
              <w:rPr>
                <w:b/>
                <w:sz w:val="20"/>
                <w:szCs w:val="20"/>
              </w:rPr>
              <w:tab/>
              <w:t>Conceptual</w:t>
            </w:r>
          </w:p>
        </w:tc>
      </w:tr>
      <w:tr w:rsidR="00AE2625" w:rsidRPr="00AE2625" w:rsidTr="00C909B3">
        <w:trPr>
          <w:trHeight w:val="676"/>
          <w:jc w:val="center"/>
        </w:trPr>
        <w:tc>
          <w:tcPr>
            <w:tcW w:w="4976" w:type="dxa"/>
            <w:shd w:val="clear" w:color="auto" w:fill="auto"/>
            <w:tcMar>
              <w:top w:w="115" w:type="dxa"/>
              <w:left w:w="115" w:type="dxa"/>
              <w:bottom w:w="115" w:type="dxa"/>
              <w:right w:w="115" w:type="dxa"/>
            </w:tcMar>
          </w:tcPr>
          <w:p w:rsidR="00AE2625" w:rsidRPr="00AE2625" w:rsidRDefault="00AE2625" w:rsidP="00AE2625">
            <w:pPr>
              <w:ind w:left="0" w:firstLine="0"/>
              <w:rPr>
                <w:sz w:val="20"/>
                <w:szCs w:val="20"/>
              </w:rPr>
            </w:pPr>
            <w:r w:rsidRPr="00AE2625">
              <w:rPr>
                <w:sz w:val="20"/>
                <w:szCs w:val="20"/>
              </w:rPr>
              <w:t>Media and advertising can powerfully influence individuals’ decision-making around alcohol or tobacco use. (CH09-GR.6-S.4-GLE.1-EO.d)</w:t>
            </w:r>
          </w:p>
        </w:tc>
        <w:tc>
          <w:tcPr>
            <w:tcW w:w="4832" w:type="dxa"/>
            <w:shd w:val="clear" w:color="auto" w:fill="auto"/>
          </w:tcPr>
          <w:p w:rsidR="00AE2625" w:rsidRPr="00AE2625" w:rsidRDefault="00AE2625" w:rsidP="00AE2625">
            <w:pPr>
              <w:ind w:left="360"/>
              <w:rPr>
                <w:sz w:val="20"/>
                <w:szCs w:val="20"/>
              </w:rPr>
            </w:pPr>
            <w:r w:rsidRPr="00AE2625">
              <w:rPr>
                <w:sz w:val="20"/>
                <w:szCs w:val="20"/>
              </w:rPr>
              <w:t>What do advertisements mean when they say “drink responsibly?  (CH09-GR.6-S.4-GLE.1-EO.e)</w:t>
            </w:r>
          </w:p>
        </w:tc>
        <w:tc>
          <w:tcPr>
            <w:tcW w:w="4905" w:type="dxa"/>
            <w:shd w:val="clear" w:color="auto" w:fill="auto"/>
          </w:tcPr>
          <w:p w:rsidR="00AE2625" w:rsidRPr="00AE2625" w:rsidRDefault="00AE2625" w:rsidP="00AE2625">
            <w:pPr>
              <w:ind w:left="360"/>
              <w:rPr>
                <w:sz w:val="20"/>
                <w:szCs w:val="20"/>
              </w:rPr>
            </w:pPr>
            <w:r w:rsidRPr="00AE2625">
              <w:rPr>
                <w:sz w:val="20"/>
                <w:szCs w:val="20"/>
              </w:rPr>
              <w:t>Who has the greatest influence over your decisions about tobacco and alcohol use? (CH09-GR.6-S.4-GLE.1-EO.b,d)</w:t>
            </w:r>
          </w:p>
        </w:tc>
      </w:tr>
      <w:tr w:rsidR="00AE2625" w:rsidRPr="00AE2625" w:rsidTr="00C909B3">
        <w:trPr>
          <w:jc w:val="center"/>
        </w:trPr>
        <w:tc>
          <w:tcPr>
            <w:tcW w:w="4976" w:type="dxa"/>
            <w:shd w:val="clear" w:color="auto" w:fill="auto"/>
            <w:tcMar>
              <w:top w:w="115" w:type="dxa"/>
              <w:left w:w="115" w:type="dxa"/>
              <w:bottom w:w="115" w:type="dxa"/>
              <w:right w:w="115" w:type="dxa"/>
            </w:tcMar>
          </w:tcPr>
          <w:p w:rsidR="00AE2625" w:rsidRPr="00AE2625" w:rsidRDefault="00AE2625" w:rsidP="00AE2625">
            <w:pPr>
              <w:ind w:left="0" w:firstLine="0"/>
              <w:rPr>
                <w:sz w:val="20"/>
                <w:szCs w:val="20"/>
              </w:rPr>
            </w:pPr>
            <w:r w:rsidRPr="00AE2625">
              <w:rPr>
                <w:sz w:val="20"/>
                <w:szCs w:val="20"/>
              </w:rPr>
              <w:t>Media and social perceptions/portrayals may or may not depict the realities and consequences of alcohol use and abuse. (CH09-GR.6-S.4-GLE.1-EO.f)</w:t>
            </w:r>
          </w:p>
        </w:tc>
        <w:tc>
          <w:tcPr>
            <w:tcW w:w="4832" w:type="dxa"/>
            <w:shd w:val="clear" w:color="auto" w:fill="auto"/>
          </w:tcPr>
          <w:p w:rsidR="00AE2625" w:rsidRPr="00AE2625" w:rsidRDefault="00D4035A" w:rsidP="00D4035A">
            <w:pPr>
              <w:ind w:left="360"/>
              <w:rPr>
                <w:sz w:val="20"/>
                <w:szCs w:val="20"/>
              </w:rPr>
            </w:pPr>
            <w:r w:rsidRPr="00364368">
              <w:rPr>
                <w:sz w:val="20"/>
                <w:szCs w:val="20"/>
              </w:rPr>
              <w:t>What</w:t>
            </w:r>
            <w:r w:rsidR="00AE2625" w:rsidRPr="00364368">
              <w:rPr>
                <w:sz w:val="20"/>
                <w:szCs w:val="20"/>
              </w:rPr>
              <w:t xml:space="preserve"> type of influences do social </w:t>
            </w:r>
            <w:r w:rsidR="00AE2625" w:rsidRPr="00AE2625">
              <w:rPr>
                <w:sz w:val="20"/>
                <w:szCs w:val="20"/>
              </w:rPr>
              <w:t>networks provide about alcohol and tobacco use? (CH09-GR.6-S.4-GLE.1-RA.1)</w:t>
            </w:r>
          </w:p>
        </w:tc>
        <w:tc>
          <w:tcPr>
            <w:tcW w:w="4905" w:type="dxa"/>
            <w:shd w:val="clear" w:color="auto" w:fill="auto"/>
          </w:tcPr>
          <w:p w:rsidR="00AE2625" w:rsidRPr="00AE2625" w:rsidRDefault="00AE2625" w:rsidP="00AE2625">
            <w:pPr>
              <w:ind w:left="360"/>
              <w:rPr>
                <w:sz w:val="20"/>
                <w:szCs w:val="20"/>
              </w:rPr>
            </w:pPr>
            <w:r w:rsidRPr="00AE2625">
              <w:rPr>
                <w:sz w:val="20"/>
                <w:szCs w:val="20"/>
              </w:rPr>
              <w:t xml:space="preserve">What is your perception of the effects of tobacco, alcohol and other drugs on your physical and mental health? </w:t>
            </w:r>
          </w:p>
        </w:tc>
      </w:tr>
      <w:tr w:rsidR="00AE2625" w:rsidRPr="00AE2625" w:rsidTr="00C909B3">
        <w:trPr>
          <w:jc w:val="center"/>
        </w:trPr>
        <w:tc>
          <w:tcPr>
            <w:tcW w:w="4976" w:type="dxa"/>
            <w:shd w:val="clear" w:color="auto" w:fill="auto"/>
            <w:tcMar>
              <w:top w:w="115" w:type="dxa"/>
              <w:left w:w="115" w:type="dxa"/>
              <w:bottom w:w="115" w:type="dxa"/>
              <w:right w:w="115" w:type="dxa"/>
            </w:tcMar>
          </w:tcPr>
          <w:p w:rsidR="00AE2625" w:rsidRPr="00AE2625" w:rsidRDefault="00AE2625" w:rsidP="00AE2625">
            <w:pPr>
              <w:ind w:left="0" w:firstLine="0"/>
              <w:rPr>
                <w:sz w:val="20"/>
                <w:szCs w:val="20"/>
              </w:rPr>
            </w:pPr>
            <w:r w:rsidRPr="00AE2625">
              <w:rPr>
                <w:sz w:val="20"/>
                <w:szCs w:val="20"/>
              </w:rPr>
              <w:t>Refusal skills can result in positive outcomes for individuals’ social and personal wellness (CH09-GR.6-S.4-GLE.2-EO.a,b,e)</w:t>
            </w:r>
          </w:p>
        </w:tc>
        <w:tc>
          <w:tcPr>
            <w:tcW w:w="4832" w:type="dxa"/>
            <w:shd w:val="clear" w:color="auto" w:fill="auto"/>
          </w:tcPr>
          <w:p w:rsidR="00AE2625" w:rsidRPr="00AE2625" w:rsidRDefault="00AE2625" w:rsidP="00AE2625">
            <w:pPr>
              <w:ind w:left="360"/>
              <w:rPr>
                <w:sz w:val="20"/>
                <w:szCs w:val="20"/>
              </w:rPr>
            </w:pPr>
            <w:r w:rsidRPr="00AE2625">
              <w:rPr>
                <w:sz w:val="20"/>
                <w:szCs w:val="20"/>
              </w:rPr>
              <w:t>What are some positive alternatives to substance use? (CH09-GR.6-S.4-GLE.2-EO.d)</w:t>
            </w:r>
          </w:p>
        </w:tc>
        <w:tc>
          <w:tcPr>
            <w:tcW w:w="4905" w:type="dxa"/>
            <w:shd w:val="clear" w:color="auto" w:fill="auto"/>
          </w:tcPr>
          <w:p w:rsidR="00AE2625" w:rsidRPr="00AE2625" w:rsidRDefault="00AE2625" w:rsidP="00AE2625">
            <w:pPr>
              <w:ind w:left="360"/>
              <w:rPr>
                <w:sz w:val="20"/>
                <w:szCs w:val="20"/>
              </w:rPr>
            </w:pPr>
            <w:r w:rsidRPr="00AE2625">
              <w:rPr>
                <w:sz w:val="20"/>
                <w:szCs w:val="20"/>
              </w:rPr>
              <w:t xml:space="preserve">What type of refusal skills do you use to avoid alcohol, tobacco and other drugs? </w:t>
            </w:r>
          </w:p>
        </w:tc>
      </w:tr>
      <w:tr w:rsidR="00AE2625" w:rsidRPr="00AE2625" w:rsidTr="00C909B3">
        <w:trPr>
          <w:jc w:val="center"/>
        </w:trPr>
        <w:tc>
          <w:tcPr>
            <w:tcW w:w="4976" w:type="dxa"/>
            <w:shd w:val="clear" w:color="auto" w:fill="auto"/>
            <w:tcMar>
              <w:top w:w="115" w:type="dxa"/>
              <w:left w:w="115" w:type="dxa"/>
              <w:bottom w:w="115" w:type="dxa"/>
              <w:right w:w="115" w:type="dxa"/>
            </w:tcMar>
          </w:tcPr>
          <w:p w:rsidR="00AE2625" w:rsidRPr="00AE2625" w:rsidRDefault="00AE2625" w:rsidP="00AE2625">
            <w:pPr>
              <w:ind w:left="0" w:firstLine="0"/>
              <w:rPr>
                <w:sz w:val="20"/>
                <w:szCs w:val="20"/>
              </w:rPr>
            </w:pPr>
            <w:r w:rsidRPr="00AE2625">
              <w:rPr>
                <w:sz w:val="20"/>
                <w:szCs w:val="20"/>
              </w:rPr>
              <w:t>Positive interpersonal communications/relationships require accurate information and the development of refusal, conflict resolution, and  decision-making skills (CH09-GR.6-S.4-GLE.2-EO.d;N.2)</w:t>
            </w:r>
          </w:p>
        </w:tc>
        <w:tc>
          <w:tcPr>
            <w:tcW w:w="4832" w:type="dxa"/>
            <w:shd w:val="clear" w:color="auto" w:fill="auto"/>
          </w:tcPr>
          <w:p w:rsidR="00AE2625" w:rsidRPr="00AE2625" w:rsidRDefault="00AE2625" w:rsidP="00AE2625">
            <w:pPr>
              <w:ind w:left="360"/>
              <w:rPr>
                <w:sz w:val="20"/>
                <w:szCs w:val="20"/>
              </w:rPr>
            </w:pPr>
            <w:r w:rsidRPr="00AE2625">
              <w:rPr>
                <w:sz w:val="20"/>
                <w:szCs w:val="20"/>
              </w:rPr>
              <w:t>How may substance use and abuse affect relationships? (CH09-GR.6-S.4-GLE.2-EO.c)</w:t>
            </w:r>
          </w:p>
        </w:tc>
        <w:tc>
          <w:tcPr>
            <w:tcW w:w="4905" w:type="dxa"/>
            <w:shd w:val="clear" w:color="auto" w:fill="auto"/>
          </w:tcPr>
          <w:p w:rsidR="00AE2625" w:rsidRPr="00AE2625" w:rsidRDefault="00AE2625" w:rsidP="00AE2625">
            <w:pPr>
              <w:ind w:left="360"/>
              <w:rPr>
                <w:sz w:val="20"/>
                <w:szCs w:val="20"/>
              </w:rPr>
            </w:pPr>
            <w:r w:rsidRPr="00AE2625">
              <w:rPr>
                <w:sz w:val="20"/>
                <w:szCs w:val="20"/>
              </w:rPr>
              <w:t>Why is it important to be accountable for decisions about substance use? (CH09-GR.6-S.4-GLE.2-EO.a;IQ.1)</w:t>
            </w:r>
          </w:p>
        </w:tc>
      </w:tr>
    </w:tbl>
    <w:p w:rsidR="00AE2625" w:rsidRPr="00AE2625" w:rsidRDefault="00AE2625" w:rsidP="00AE2625">
      <w:pPr>
        <w:ind w:left="0" w:firstLine="0"/>
        <w:rPr>
          <w:b/>
          <w:sz w:val="20"/>
          <w:szCs w:val="20"/>
        </w:rPr>
      </w:pPr>
      <w:r w:rsidRPr="00AE2625">
        <w:rPr>
          <w:b/>
          <w:sz w:val="20"/>
          <w:szCs w:val="20"/>
        </w:rP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AE2625" w:rsidRPr="00AE2625" w:rsidTr="00C909B3">
        <w:trPr>
          <w:cantSplit/>
          <w:trHeight w:val="18"/>
          <w:jc w:val="center"/>
        </w:trPr>
        <w:tc>
          <w:tcPr>
            <w:tcW w:w="7356" w:type="dxa"/>
            <w:shd w:val="clear" w:color="auto" w:fill="D9D9D9"/>
            <w:tcMar>
              <w:top w:w="115" w:type="dxa"/>
              <w:left w:w="115" w:type="dxa"/>
              <w:bottom w:w="115" w:type="dxa"/>
              <w:right w:w="115" w:type="dxa"/>
            </w:tcMar>
          </w:tcPr>
          <w:p w:rsidR="00AE2625" w:rsidRPr="00AE2625" w:rsidRDefault="00AE2625" w:rsidP="00AE2625">
            <w:pPr>
              <w:ind w:left="0" w:firstLine="0"/>
              <w:rPr>
                <w:b/>
                <w:sz w:val="20"/>
                <w:szCs w:val="20"/>
              </w:rPr>
            </w:pPr>
            <w:r w:rsidRPr="00AE2625">
              <w:rPr>
                <w:b/>
                <w:sz w:val="20"/>
                <w:szCs w:val="20"/>
              </w:rPr>
              <w:lastRenderedPageBreak/>
              <w:br w:type="page"/>
              <w:t xml:space="preserve">Critical Content: </w:t>
            </w:r>
          </w:p>
          <w:p w:rsidR="00AE2625" w:rsidRPr="00AE2625" w:rsidRDefault="00AE2625" w:rsidP="00AE2625">
            <w:pPr>
              <w:ind w:left="0" w:firstLine="0"/>
              <w:rPr>
                <w:b/>
                <w:sz w:val="20"/>
                <w:szCs w:val="20"/>
              </w:rPr>
            </w:pPr>
            <w:r w:rsidRPr="00AE2625">
              <w:rPr>
                <w:b/>
                <w:sz w:val="20"/>
                <w:szCs w:val="20"/>
              </w:rPr>
              <w:t>My students will Know…</w:t>
            </w:r>
          </w:p>
        </w:tc>
        <w:tc>
          <w:tcPr>
            <w:tcW w:w="7357" w:type="dxa"/>
            <w:shd w:val="clear" w:color="auto" w:fill="D9D9D9"/>
          </w:tcPr>
          <w:p w:rsidR="00AE2625" w:rsidRPr="00AE2625" w:rsidRDefault="00AE2625" w:rsidP="00AE2625">
            <w:pPr>
              <w:ind w:left="0" w:firstLine="0"/>
              <w:rPr>
                <w:b/>
                <w:sz w:val="20"/>
                <w:szCs w:val="20"/>
              </w:rPr>
            </w:pPr>
            <w:r w:rsidRPr="00AE2625">
              <w:rPr>
                <w:b/>
                <w:sz w:val="20"/>
                <w:szCs w:val="20"/>
              </w:rPr>
              <w:t>Key Skills:</w:t>
            </w:r>
          </w:p>
          <w:p w:rsidR="00AE2625" w:rsidRPr="00AE2625" w:rsidRDefault="00AE2625" w:rsidP="00AE2625">
            <w:pPr>
              <w:ind w:left="0" w:firstLine="0"/>
              <w:rPr>
                <w:b/>
                <w:sz w:val="20"/>
                <w:szCs w:val="20"/>
              </w:rPr>
            </w:pPr>
            <w:r w:rsidRPr="00AE2625">
              <w:rPr>
                <w:b/>
                <w:sz w:val="20"/>
                <w:szCs w:val="20"/>
              </w:rPr>
              <w:t>My students will be able to (Do)…</w:t>
            </w:r>
          </w:p>
        </w:tc>
      </w:tr>
      <w:tr w:rsidR="00AE2625" w:rsidRPr="00AE2625" w:rsidTr="00C909B3">
        <w:trPr>
          <w:cantSplit/>
          <w:trHeight w:val="654"/>
          <w:jc w:val="center"/>
        </w:trPr>
        <w:tc>
          <w:tcPr>
            <w:tcW w:w="7356" w:type="dxa"/>
            <w:shd w:val="clear" w:color="auto" w:fill="auto"/>
            <w:tcMar>
              <w:top w:w="115" w:type="dxa"/>
              <w:left w:w="115" w:type="dxa"/>
              <w:bottom w:w="115" w:type="dxa"/>
              <w:right w:w="115" w:type="dxa"/>
            </w:tcMar>
          </w:tcPr>
          <w:p w:rsidR="00AE2625" w:rsidRPr="00AE2625" w:rsidRDefault="00AE2625" w:rsidP="00AE2625">
            <w:pPr>
              <w:numPr>
                <w:ilvl w:val="0"/>
                <w:numId w:val="18"/>
              </w:numPr>
              <w:rPr>
                <w:sz w:val="20"/>
                <w:szCs w:val="20"/>
              </w:rPr>
            </w:pPr>
            <w:r w:rsidRPr="00AE2625">
              <w:rPr>
                <w:sz w:val="20"/>
                <w:szCs w:val="20"/>
              </w:rPr>
              <w:t>Decision-making skills (CH09-GR.6-S.4-GLE.2-EO.a)</w:t>
            </w:r>
          </w:p>
          <w:p w:rsidR="00AE2625" w:rsidRPr="00AE2625" w:rsidRDefault="00AE2625" w:rsidP="00AE2625">
            <w:pPr>
              <w:numPr>
                <w:ilvl w:val="0"/>
                <w:numId w:val="18"/>
              </w:numPr>
              <w:rPr>
                <w:sz w:val="20"/>
                <w:szCs w:val="20"/>
              </w:rPr>
            </w:pPr>
            <w:r w:rsidRPr="00AE2625">
              <w:rPr>
                <w:sz w:val="20"/>
                <w:szCs w:val="20"/>
              </w:rPr>
              <w:t>Positive alternatives (CH09-GR.6-S.4-GLE.2-EO.d)</w:t>
            </w:r>
          </w:p>
          <w:p w:rsidR="00AE2625" w:rsidRPr="00AE2625" w:rsidRDefault="00AE2625" w:rsidP="00AE2625">
            <w:pPr>
              <w:numPr>
                <w:ilvl w:val="0"/>
                <w:numId w:val="18"/>
              </w:numPr>
              <w:rPr>
                <w:sz w:val="20"/>
                <w:szCs w:val="20"/>
              </w:rPr>
            </w:pPr>
            <w:r w:rsidRPr="00AE2625">
              <w:rPr>
                <w:sz w:val="20"/>
                <w:szCs w:val="20"/>
              </w:rPr>
              <w:t>Substance free (CH09-GR.6-S.4-GLE.2-EO.a)</w:t>
            </w:r>
          </w:p>
          <w:p w:rsidR="00AE2625" w:rsidRPr="00AE2625" w:rsidRDefault="00AE2625" w:rsidP="00AE2625">
            <w:pPr>
              <w:numPr>
                <w:ilvl w:val="0"/>
                <w:numId w:val="18"/>
              </w:numPr>
              <w:rPr>
                <w:sz w:val="20"/>
                <w:szCs w:val="20"/>
              </w:rPr>
            </w:pPr>
            <w:r w:rsidRPr="00AE2625">
              <w:rPr>
                <w:sz w:val="20"/>
                <w:szCs w:val="20"/>
              </w:rPr>
              <w:t>Internal and external influences (CH09-GR.6-S.4-GLE.1-EO.a,b)</w:t>
            </w:r>
          </w:p>
          <w:p w:rsidR="00AE2625" w:rsidRPr="00AE2625" w:rsidRDefault="00020E90" w:rsidP="00AE2625">
            <w:pPr>
              <w:numPr>
                <w:ilvl w:val="0"/>
                <w:numId w:val="18"/>
              </w:numPr>
              <w:rPr>
                <w:sz w:val="20"/>
                <w:szCs w:val="20"/>
              </w:rPr>
            </w:pPr>
            <w:r>
              <w:rPr>
                <w:sz w:val="20"/>
                <w:szCs w:val="20"/>
              </w:rPr>
              <w:t>Information on tobacco, alcohol and drug use</w:t>
            </w:r>
            <w:r w:rsidRPr="00AE2625">
              <w:rPr>
                <w:sz w:val="20"/>
                <w:szCs w:val="20"/>
              </w:rPr>
              <w:t xml:space="preserve"> </w:t>
            </w:r>
            <w:r w:rsidR="00AE2625" w:rsidRPr="00AE2625">
              <w:rPr>
                <w:sz w:val="20"/>
                <w:szCs w:val="20"/>
              </w:rPr>
              <w:t>(CH09-GR.6-S.4-GLE.1-d,e,f;IQ.2)</w:t>
            </w:r>
          </w:p>
        </w:tc>
        <w:tc>
          <w:tcPr>
            <w:tcW w:w="7357" w:type="dxa"/>
            <w:shd w:val="clear" w:color="auto" w:fill="auto"/>
          </w:tcPr>
          <w:p w:rsidR="00AE2625" w:rsidRPr="00AE2625" w:rsidRDefault="00AE2625" w:rsidP="00AE2625">
            <w:pPr>
              <w:numPr>
                <w:ilvl w:val="0"/>
                <w:numId w:val="18"/>
              </w:numPr>
              <w:rPr>
                <w:sz w:val="20"/>
                <w:szCs w:val="20"/>
              </w:rPr>
            </w:pPr>
            <w:r w:rsidRPr="00AE2625">
              <w:rPr>
                <w:sz w:val="20"/>
                <w:szCs w:val="20"/>
              </w:rPr>
              <w:t>Develop positive decision-making skills (CH09-GR.6-S.4-GLE.2-EO.a)</w:t>
            </w:r>
          </w:p>
          <w:p w:rsidR="00AE2625" w:rsidRPr="00AE2625" w:rsidRDefault="00AE2625" w:rsidP="00AE2625">
            <w:pPr>
              <w:numPr>
                <w:ilvl w:val="0"/>
                <w:numId w:val="18"/>
              </w:numPr>
              <w:rPr>
                <w:sz w:val="20"/>
                <w:szCs w:val="20"/>
              </w:rPr>
            </w:pPr>
            <w:r w:rsidRPr="00AE2625">
              <w:rPr>
                <w:sz w:val="20"/>
                <w:szCs w:val="20"/>
              </w:rPr>
              <w:t>Identify positive alternative to substance use (CH09-GR.6-S.4-GLE.2-EO.d)</w:t>
            </w:r>
          </w:p>
          <w:p w:rsidR="00AE2625" w:rsidRPr="00AE2625" w:rsidRDefault="00AE2625" w:rsidP="00AE2625">
            <w:pPr>
              <w:numPr>
                <w:ilvl w:val="0"/>
                <w:numId w:val="18"/>
              </w:numPr>
              <w:rPr>
                <w:sz w:val="20"/>
                <w:szCs w:val="20"/>
              </w:rPr>
            </w:pPr>
            <w:r w:rsidRPr="00AE2625">
              <w:rPr>
                <w:sz w:val="20"/>
                <w:szCs w:val="20"/>
              </w:rPr>
              <w:t>Analyze skills to remain substance free (CH09-GR.6-S.4-GLE.2-EO.a)</w:t>
            </w:r>
          </w:p>
          <w:p w:rsidR="00AE2625" w:rsidRPr="00AE2625" w:rsidRDefault="00AE2625" w:rsidP="00AE2625">
            <w:pPr>
              <w:numPr>
                <w:ilvl w:val="0"/>
                <w:numId w:val="18"/>
              </w:numPr>
              <w:rPr>
                <w:sz w:val="20"/>
                <w:szCs w:val="20"/>
              </w:rPr>
            </w:pPr>
            <w:r w:rsidRPr="00AE2625">
              <w:rPr>
                <w:sz w:val="20"/>
                <w:szCs w:val="20"/>
              </w:rPr>
              <w:t>Discuss internal and external influences pertaining to choices about tobacco, alcohol and other drug use. (CH09-GR.6-S.4-GLE.1-EO.a,b)</w:t>
            </w:r>
          </w:p>
          <w:p w:rsidR="00AE2625" w:rsidRPr="00AE2625" w:rsidRDefault="00AE2625" w:rsidP="00AE2625">
            <w:pPr>
              <w:numPr>
                <w:ilvl w:val="0"/>
                <w:numId w:val="18"/>
              </w:numPr>
              <w:rPr>
                <w:sz w:val="20"/>
                <w:szCs w:val="20"/>
              </w:rPr>
            </w:pPr>
            <w:r w:rsidRPr="00AE2625">
              <w:rPr>
                <w:sz w:val="20"/>
                <w:szCs w:val="20"/>
              </w:rPr>
              <w:t>Use accurate information about alcohol and tobacco effects on the body. (CH09-GR.6-S.4-GLE.1-d,e,f;IQ.2)</w:t>
            </w:r>
          </w:p>
        </w:tc>
      </w:tr>
    </w:tbl>
    <w:p w:rsidR="00AE2625" w:rsidRPr="00AE2625" w:rsidRDefault="00AE2625" w:rsidP="00AE2625">
      <w:pPr>
        <w:ind w:left="0" w:firstLine="0"/>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AE2625" w:rsidRPr="00AE2625" w:rsidTr="00C909B3">
        <w:trPr>
          <w:trHeight w:val="654"/>
          <w:jc w:val="center"/>
        </w:trPr>
        <w:tc>
          <w:tcPr>
            <w:tcW w:w="14713" w:type="dxa"/>
            <w:gridSpan w:val="3"/>
            <w:shd w:val="clear" w:color="auto" w:fill="D9D9D9"/>
          </w:tcPr>
          <w:p w:rsidR="00AE2625" w:rsidRPr="00AE2625" w:rsidRDefault="00AE2625" w:rsidP="00AE2625">
            <w:pPr>
              <w:ind w:left="0" w:firstLine="0"/>
              <w:rPr>
                <w:b/>
                <w:sz w:val="20"/>
                <w:szCs w:val="20"/>
              </w:rPr>
            </w:pPr>
            <w:r w:rsidRPr="00AE2625">
              <w:rPr>
                <w:b/>
                <w:sz w:val="20"/>
                <w:szCs w:val="20"/>
              </w:rPr>
              <w:t>Critical Language: includes the Academic and Technical vocabulary, semantics, and discourse which are particular to and necessary for accessing a given discipline.</w:t>
            </w:r>
          </w:p>
          <w:p w:rsidR="00AE2625" w:rsidRPr="00AE2625" w:rsidRDefault="00AE2625" w:rsidP="00AE2625">
            <w:pPr>
              <w:ind w:left="0" w:firstLine="0"/>
              <w:rPr>
                <w:b/>
                <w:sz w:val="20"/>
                <w:szCs w:val="20"/>
              </w:rPr>
            </w:pPr>
            <w:r w:rsidRPr="00AE2625">
              <w:rPr>
                <w:b/>
                <w:sz w:val="20"/>
                <w:szCs w:val="20"/>
              </w:rPr>
              <w:t xml:space="preserve">EXAMPLE: A student in Language Arts can demonstrate the ability to apply and comprehend critical language through the following statement: </w:t>
            </w:r>
            <w:r w:rsidRPr="00AE2625">
              <w:rPr>
                <w:b/>
                <w:i/>
                <w:sz w:val="20"/>
                <w:szCs w:val="20"/>
              </w:rPr>
              <w:t>“Mark Twain exposes the hypocrisy of slavery through the use of satire.”</w:t>
            </w:r>
          </w:p>
        </w:tc>
      </w:tr>
      <w:tr w:rsidR="00AE2625" w:rsidRPr="00AE2625" w:rsidTr="00C909B3">
        <w:trPr>
          <w:trHeight w:val="654"/>
          <w:jc w:val="center"/>
        </w:trPr>
        <w:tc>
          <w:tcPr>
            <w:tcW w:w="4904" w:type="dxa"/>
            <w:gridSpan w:val="2"/>
            <w:shd w:val="clear" w:color="auto" w:fill="D9D9D9"/>
          </w:tcPr>
          <w:p w:rsidR="00AE2625" w:rsidRPr="00AE2625" w:rsidRDefault="00AE2625" w:rsidP="00AE2625">
            <w:pPr>
              <w:ind w:left="0" w:firstLine="0"/>
              <w:rPr>
                <w:b/>
                <w:sz w:val="20"/>
                <w:szCs w:val="20"/>
              </w:rPr>
            </w:pPr>
            <w:r w:rsidRPr="00AE2625">
              <w:rPr>
                <w:b/>
                <w:sz w:val="20"/>
                <w:szCs w:val="20"/>
              </w:rPr>
              <w:t xml:space="preserve">A student in ______________ can demonstrate the ability to apply and comprehend critical language through the following statement(s): </w:t>
            </w:r>
          </w:p>
        </w:tc>
        <w:tc>
          <w:tcPr>
            <w:tcW w:w="9809" w:type="dxa"/>
          </w:tcPr>
          <w:p w:rsidR="00AE2625" w:rsidRPr="00AE2625" w:rsidRDefault="00AE2625" w:rsidP="00AE2625">
            <w:pPr>
              <w:ind w:left="0" w:firstLine="0"/>
              <w:rPr>
                <w:i/>
                <w:sz w:val="20"/>
                <w:szCs w:val="20"/>
              </w:rPr>
            </w:pPr>
            <w:r w:rsidRPr="00AE2625">
              <w:rPr>
                <w:i/>
                <w:sz w:val="20"/>
                <w:szCs w:val="20"/>
              </w:rPr>
              <w:t xml:space="preserve">I will develop positive decision-making skills to obtain accurate information about the short-term and long-term effects on the body from tobacco, alcohol and other drug use. </w:t>
            </w:r>
          </w:p>
        </w:tc>
      </w:tr>
      <w:tr w:rsidR="00AE2625" w:rsidRPr="00AE2625" w:rsidTr="00C909B3">
        <w:trPr>
          <w:trHeight w:val="653"/>
          <w:jc w:val="center"/>
        </w:trPr>
        <w:tc>
          <w:tcPr>
            <w:tcW w:w="2227" w:type="dxa"/>
            <w:shd w:val="clear" w:color="auto" w:fill="D9D9D9"/>
          </w:tcPr>
          <w:p w:rsidR="00AE2625" w:rsidRPr="00AE2625" w:rsidRDefault="00AE2625" w:rsidP="00AE2625">
            <w:pPr>
              <w:ind w:left="0" w:firstLine="0"/>
              <w:rPr>
                <w:b/>
                <w:sz w:val="20"/>
                <w:szCs w:val="20"/>
              </w:rPr>
            </w:pPr>
            <w:r w:rsidRPr="00AE2625">
              <w:rPr>
                <w:b/>
                <w:sz w:val="20"/>
                <w:szCs w:val="20"/>
              </w:rPr>
              <w:t>Academic Vocabulary:</w:t>
            </w:r>
          </w:p>
        </w:tc>
        <w:tc>
          <w:tcPr>
            <w:tcW w:w="12486" w:type="dxa"/>
            <w:gridSpan w:val="2"/>
          </w:tcPr>
          <w:p w:rsidR="00AE2625" w:rsidRPr="00AE2625" w:rsidRDefault="00AE2625" w:rsidP="00AE2625">
            <w:pPr>
              <w:ind w:left="0" w:firstLine="0"/>
              <w:rPr>
                <w:sz w:val="20"/>
                <w:szCs w:val="20"/>
              </w:rPr>
            </w:pPr>
            <w:r w:rsidRPr="00AE2625">
              <w:rPr>
                <w:sz w:val="20"/>
                <w:szCs w:val="20"/>
              </w:rPr>
              <w:t>Risks, Effects, Validity, Decision-making, Influences, Media, Behaviors, Information, Choice, Communication</w:t>
            </w:r>
          </w:p>
        </w:tc>
      </w:tr>
      <w:tr w:rsidR="00AE2625" w:rsidRPr="00AE2625" w:rsidTr="00C909B3">
        <w:trPr>
          <w:trHeight w:val="653"/>
          <w:jc w:val="center"/>
        </w:trPr>
        <w:tc>
          <w:tcPr>
            <w:tcW w:w="2227" w:type="dxa"/>
            <w:shd w:val="clear" w:color="auto" w:fill="D9D9D9"/>
          </w:tcPr>
          <w:p w:rsidR="00AE2625" w:rsidRPr="00AE2625" w:rsidRDefault="00AE2625" w:rsidP="00AE2625">
            <w:pPr>
              <w:ind w:left="0" w:firstLine="0"/>
              <w:rPr>
                <w:b/>
                <w:sz w:val="20"/>
                <w:szCs w:val="20"/>
              </w:rPr>
            </w:pPr>
            <w:r w:rsidRPr="00AE2625">
              <w:rPr>
                <w:b/>
                <w:sz w:val="20"/>
                <w:szCs w:val="20"/>
              </w:rPr>
              <w:t>Technical Vocabulary:</w:t>
            </w:r>
          </w:p>
        </w:tc>
        <w:tc>
          <w:tcPr>
            <w:tcW w:w="12486" w:type="dxa"/>
            <w:gridSpan w:val="2"/>
          </w:tcPr>
          <w:p w:rsidR="00AE2625" w:rsidRPr="00AE2625" w:rsidRDefault="00AE2625" w:rsidP="00AE2625">
            <w:pPr>
              <w:ind w:left="0" w:firstLine="0"/>
              <w:rPr>
                <w:sz w:val="20"/>
                <w:szCs w:val="20"/>
              </w:rPr>
            </w:pPr>
            <w:r w:rsidRPr="00AE2625">
              <w:rPr>
                <w:sz w:val="20"/>
                <w:szCs w:val="20"/>
              </w:rPr>
              <w:t>Perception, Reality, Refusal skills</w:t>
            </w:r>
          </w:p>
        </w:tc>
      </w:tr>
    </w:tbl>
    <w:p w:rsidR="005A3A19" w:rsidRDefault="005A3A19" w:rsidP="0087249D">
      <w:pPr>
        <w:ind w:left="0" w:firstLine="0"/>
        <w:rPr>
          <w:b/>
          <w:sz w:val="20"/>
          <w:szCs w:val="20"/>
        </w:rPr>
      </w:pPr>
    </w:p>
    <w:p w:rsidR="005A3A19" w:rsidRDefault="005A3A19">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41ADF"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41ADF" w:rsidRPr="00941ADF" w:rsidRDefault="00941ADF" w:rsidP="00941ADF">
            <w:pPr>
              <w:ind w:left="0" w:firstLine="0"/>
              <w:rPr>
                <w:rFonts w:eastAsia="Times New Roman"/>
                <w:b/>
                <w:bCs/>
                <w:color w:val="000000"/>
                <w:sz w:val="24"/>
                <w:szCs w:val="24"/>
              </w:rPr>
            </w:pPr>
            <w:r w:rsidRPr="00941AD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41ADF" w:rsidRPr="00941ADF" w:rsidRDefault="00A16F8E" w:rsidP="00A16F8E">
            <w:pPr>
              <w:ind w:left="0" w:firstLine="0"/>
              <w:rPr>
                <w:rFonts w:eastAsia="Times New Roman"/>
                <w:bCs/>
                <w:color w:val="000000"/>
                <w:sz w:val="20"/>
                <w:szCs w:val="20"/>
              </w:rPr>
            </w:pPr>
            <w:r w:rsidRPr="00A16F8E">
              <w:rPr>
                <w:rFonts w:eastAsia="Times New Roman"/>
                <w:bCs/>
                <w:color w:val="000000"/>
                <w:sz w:val="20"/>
                <w:szCs w:val="20"/>
              </w:rPr>
              <w:t>This unit looks at alcohol and tobacco use through the lens of informational awareness, skill building, and positive decision making.  During this 3-4 week unit, students will examine and differentiate between media/ social portrayals and the realities of alcohol, tobacco, and other drug use and abuse.  Students will also reflect on how media and advertising influence their personal decisions while gaining skills to critically analyze powerful media influences.</w:t>
            </w:r>
          </w:p>
        </w:tc>
      </w:tr>
      <w:tr w:rsidR="005A3A19"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A3A19" w:rsidRPr="00941ADF" w:rsidRDefault="005A3A19" w:rsidP="005A3A19">
            <w:pPr>
              <w:ind w:left="0" w:firstLine="0"/>
              <w:rPr>
                <w:rFonts w:eastAsia="Times New Roman"/>
                <w:b/>
                <w:bCs/>
                <w:color w:val="000000"/>
                <w:sz w:val="20"/>
                <w:szCs w:val="20"/>
              </w:rPr>
            </w:pPr>
            <w:r w:rsidRPr="00941AD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A3A19" w:rsidRPr="0087105B" w:rsidRDefault="005A3A19" w:rsidP="005A3A19">
            <w:pPr>
              <w:ind w:left="288" w:hanging="288"/>
              <w:rPr>
                <w:rFonts w:eastAsia="Times New Roman"/>
                <w:color w:val="000000"/>
                <w:sz w:val="20"/>
                <w:szCs w:val="20"/>
              </w:rPr>
            </w:pPr>
            <w:r w:rsidRPr="0087105B">
              <w:rPr>
                <w:rFonts w:eastAsia="Times New Roman"/>
                <w:color w:val="000000"/>
                <w:sz w:val="20"/>
                <w:szCs w:val="20"/>
              </w:rPr>
              <w:t xml:space="preserve">Sixth grade students should have a working knowledge of the effects and dangers of </w:t>
            </w:r>
            <w:r>
              <w:rPr>
                <w:rFonts w:eastAsia="Times New Roman"/>
                <w:color w:val="000000"/>
                <w:sz w:val="20"/>
                <w:szCs w:val="20"/>
              </w:rPr>
              <w:t>tobacco, alcohol and other drugs.  This is a sensitive unit however, and teachers should be aware that:</w:t>
            </w:r>
          </w:p>
          <w:p w:rsidR="005A3A19" w:rsidRPr="0087105B" w:rsidRDefault="005A3A19" w:rsidP="005A3A19">
            <w:pPr>
              <w:numPr>
                <w:ilvl w:val="0"/>
                <w:numId w:val="40"/>
              </w:numPr>
              <w:spacing w:line="276" w:lineRule="auto"/>
              <w:ind w:left="288" w:hanging="288"/>
              <w:contextualSpacing/>
              <w:rPr>
                <w:rFonts w:eastAsia="Times New Roman"/>
                <w:color w:val="000000"/>
                <w:sz w:val="20"/>
                <w:szCs w:val="20"/>
              </w:rPr>
            </w:pPr>
            <w:r w:rsidRPr="0087105B">
              <w:rPr>
                <w:rFonts w:eastAsia="Times New Roman"/>
                <w:color w:val="000000"/>
                <w:sz w:val="20"/>
                <w:szCs w:val="20"/>
              </w:rPr>
              <w:t>Not all students will have the same access to the same media outlets</w:t>
            </w:r>
          </w:p>
          <w:p w:rsidR="005A3A19" w:rsidRDefault="005A3A19" w:rsidP="005A3A19">
            <w:pPr>
              <w:numPr>
                <w:ilvl w:val="0"/>
                <w:numId w:val="40"/>
              </w:numPr>
              <w:spacing w:line="276" w:lineRule="auto"/>
              <w:ind w:left="288" w:hanging="288"/>
              <w:contextualSpacing/>
              <w:rPr>
                <w:rFonts w:eastAsia="Times New Roman"/>
                <w:color w:val="000000"/>
                <w:sz w:val="20"/>
                <w:szCs w:val="20"/>
              </w:rPr>
            </w:pPr>
            <w:r w:rsidRPr="0087105B">
              <w:rPr>
                <w:rFonts w:eastAsia="Times New Roman"/>
                <w:color w:val="000000"/>
                <w:sz w:val="20"/>
                <w:szCs w:val="20"/>
              </w:rPr>
              <w:t>Some parents may openly use substances at home</w:t>
            </w:r>
          </w:p>
          <w:p w:rsidR="005A3A19" w:rsidRPr="00941ADF" w:rsidRDefault="005A3A19" w:rsidP="005A3A19">
            <w:pPr>
              <w:numPr>
                <w:ilvl w:val="0"/>
                <w:numId w:val="40"/>
              </w:numPr>
              <w:spacing w:line="276" w:lineRule="auto"/>
              <w:ind w:left="288" w:hanging="288"/>
              <w:contextualSpacing/>
              <w:rPr>
                <w:rFonts w:eastAsia="Times New Roman"/>
                <w:color w:val="000000"/>
                <w:sz w:val="20"/>
                <w:szCs w:val="20"/>
              </w:rPr>
            </w:pPr>
            <w:r>
              <w:rPr>
                <w:rFonts w:eastAsia="Times New Roman"/>
                <w:color w:val="000000"/>
                <w:sz w:val="20"/>
                <w:szCs w:val="20"/>
              </w:rPr>
              <w:t xml:space="preserve">Some </w:t>
            </w:r>
            <w:r w:rsidRPr="0087105B">
              <w:rPr>
                <w:rFonts w:eastAsia="Times New Roman"/>
                <w:color w:val="000000"/>
                <w:sz w:val="20"/>
                <w:szCs w:val="20"/>
              </w:rPr>
              <w:t>students may already be negatively affected by their own personal experiences</w:t>
            </w:r>
          </w:p>
        </w:tc>
      </w:tr>
      <w:tr w:rsidR="005A3A19" w:rsidRPr="00941ADF" w:rsidTr="0087105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A3A19" w:rsidRPr="00941ADF" w:rsidRDefault="005A3A19" w:rsidP="005A3A19">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A3A19" w:rsidRPr="00941ADF" w:rsidTr="005A3A19">
        <w:tc>
          <w:tcPr>
            <w:tcW w:w="1989" w:type="dxa"/>
            <w:tcBorders>
              <w:top w:val="nil"/>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5A3A19" w:rsidP="005A3A19">
            <w:pPr>
              <w:ind w:left="288" w:hanging="288"/>
              <w:rPr>
                <w:rFonts w:eastAsia="Times New Roman"/>
                <w:color w:val="000000"/>
                <w:sz w:val="20"/>
                <w:szCs w:val="20"/>
              </w:rPr>
            </w:pPr>
            <w:r w:rsidRPr="0087105B">
              <w:rPr>
                <w:rFonts w:eastAsia="Times New Roman"/>
                <w:color w:val="000000"/>
                <w:sz w:val="20"/>
                <w:szCs w:val="20"/>
              </w:rPr>
              <w:t>Positive interpersonal communications/relationships require accurate information and the development of refusal, conflict resolution, and  decision-making skills</w:t>
            </w:r>
          </w:p>
        </w:tc>
      </w:tr>
      <w:tr w:rsidR="005A3A19" w:rsidRPr="00941ADF" w:rsidTr="005A3A1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5A3A19" w:rsidP="005A3A19">
            <w:pPr>
              <w:ind w:left="288" w:hanging="288"/>
              <w:rPr>
                <w:rFonts w:eastAsia="Times New Roman"/>
                <w:color w:val="000000"/>
                <w:sz w:val="20"/>
                <w:szCs w:val="20"/>
              </w:rPr>
            </w:pPr>
            <w:r w:rsidRPr="0087105B">
              <w:rPr>
                <w:rFonts w:eastAsia="Times New Roman"/>
                <w:color w:val="000000"/>
                <w:sz w:val="20"/>
                <w:szCs w:val="20"/>
              </w:rPr>
              <w:t>Media and advertising can powerfully influence individuals’ decision-making</w:t>
            </w:r>
            <w:r>
              <w:rPr>
                <w:rFonts w:eastAsia="Times New Roman"/>
                <w:color w:val="000000"/>
                <w:sz w:val="20"/>
                <w:szCs w:val="20"/>
              </w:rPr>
              <w:t xml:space="preserve"> around alcohol or tobacco use</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5A3A19" w:rsidP="005A3A19">
            <w:pPr>
              <w:ind w:left="288" w:hanging="288"/>
              <w:rPr>
                <w:rFonts w:eastAsia="Times New Roman"/>
                <w:color w:val="000000"/>
                <w:sz w:val="20"/>
                <w:szCs w:val="20"/>
              </w:rPr>
            </w:pPr>
            <w:r w:rsidRPr="0087105B">
              <w:rPr>
                <w:rFonts w:eastAsia="Times New Roman"/>
                <w:color w:val="000000"/>
                <w:sz w:val="20"/>
                <w:szCs w:val="20"/>
              </w:rPr>
              <w:t>Media and social perceptions/portrayals may or may not depict the realities and consequ</w:t>
            </w:r>
            <w:r>
              <w:rPr>
                <w:rFonts w:eastAsia="Times New Roman"/>
                <w:color w:val="000000"/>
                <w:sz w:val="20"/>
                <w:szCs w:val="20"/>
              </w:rPr>
              <w:t>ences of alcohol use and abuse</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5A3A19" w:rsidP="005A3A19">
            <w:pPr>
              <w:ind w:left="288" w:hanging="288"/>
              <w:rPr>
                <w:rFonts w:eastAsia="Times New Roman"/>
                <w:color w:val="000000"/>
                <w:sz w:val="20"/>
                <w:szCs w:val="20"/>
              </w:rPr>
            </w:pPr>
            <w:r w:rsidRPr="0087105B">
              <w:rPr>
                <w:rFonts w:eastAsia="Times New Roman"/>
                <w:color w:val="000000"/>
                <w:sz w:val="20"/>
                <w:szCs w:val="20"/>
              </w:rPr>
              <w:t>Refusal skills can result in positive outcomes for individuals’ social and personal wellness</w:t>
            </w:r>
          </w:p>
        </w:tc>
      </w:tr>
    </w:tbl>
    <w:p w:rsidR="00941ADF" w:rsidRPr="00941ADF" w:rsidRDefault="00941ADF" w:rsidP="00941AD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941ADF" w:rsidRPr="00941ADF" w:rsidTr="0087105B">
        <w:tc>
          <w:tcPr>
            <w:tcW w:w="14400" w:type="dxa"/>
            <w:gridSpan w:val="2"/>
            <w:shd w:val="clear" w:color="000000" w:fill="D8D8D8"/>
          </w:tcPr>
          <w:p w:rsidR="00941ADF" w:rsidRPr="00941ADF" w:rsidRDefault="00941ADF" w:rsidP="00941ADF">
            <w:pPr>
              <w:ind w:left="0" w:firstLine="0"/>
              <w:rPr>
                <w:rFonts w:eastAsia="Times New Roman"/>
                <w:color w:val="000000"/>
                <w:sz w:val="24"/>
                <w:szCs w:val="24"/>
              </w:rPr>
            </w:pPr>
            <w:r w:rsidRPr="00941ADF">
              <w:rPr>
                <w:b/>
                <w:sz w:val="24"/>
                <w:szCs w:val="24"/>
              </w:rPr>
              <w:t xml:space="preserve">Performance Assessment: </w:t>
            </w:r>
            <w:r w:rsidRPr="00941ADF">
              <w:rPr>
                <w:i/>
                <w:sz w:val="24"/>
                <w:szCs w:val="24"/>
              </w:rPr>
              <w:t>The capstone/summative assessment for this unit.</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 xml:space="preserve">Claims: </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(Key generalization(s) to be mastered and demonstrated through the capstone assessment.)</w:t>
            </w:r>
          </w:p>
        </w:tc>
        <w:tc>
          <w:tcPr>
            <w:tcW w:w="10796" w:type="dxa"/>
            <w:shd w:val="clear" w:color="auto" w:fill="auto"/>
          </w:tcPr>
          <w:p w:rsidR="00941ADF" w:rsidRPr="00941ADF" w:rsidRDefault="00704C00" w:rsidP="00941ADF">
            <w:pPr>
              <w:ind w:left="0" w:firstLine="0"/>
              <w:rPr>
                <w:rFonts w:eastAsia="Times New Roman"/>
                <w:color w:val="000000"/>
                <w:sz w:val="20"/>
                <w:szCs w:val="20"/>
              </w:rPr>
            </w:pPr>
            <w:r w:rsidRPr="00704C00">
              <w:rPr>
                <w:rFonts w:eastAsia="Times New Roman"/>
                <w:color w:val="000000"/>
                <w:sz w:val="20"/>
                <w:szCs w:val="20"/>
              </w:rPr>
              <w:t>Positive interpersonal communications/relationships require accurate information and the development of refusal, conflict resolution, and decision-making skills.</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Stimulus Material:</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30EE0" w:rsidRPr="00430EE0" w:rsidRDefault="00430EE0" w:rsidP="005A3A19">
            <w:pPr>
              <w:ind w:left="288" w:hanging="288"/>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As a student group of health advocates, you have been asked to create interactive performance-based presentations designed to encourage your peers to consider seriously the effects and consequences of alcohol, tobacco, and/or drug use/abuse and to help them see the power they have to establish and defend healthy lifestyle choices. You will work with a small group of fellow advocates to choose the focus of your presentation (i.e., alcohol, tobacco, or drug use/abuse) and address the following: health consequences of abuse, (un)lawfulness of use/abuse, relationship consequences of use/abuse, and effective strategies for self-advocacy to refuse use/abuse. Throughout your presentation you will emphasize the need for and usefulness of accurate information and its connection to maintain healthy interpersonal relationships by allowing your peers to consider these questions:</w:t>
            </w:r>
          </w:p>
          <w:p w:rsidR="00704C00" w:rsidRPr="003578F7" w:rsidRDefault="00704C00" w:rsidP="003578F7">
            <w:pPr>
              <w:pStyle w:val="ListParagraph"/>
              <w:numPr>
                <w:ilvl w:val="0"/>
                <w:numId w:val="50"/>
              </w:numPr>
              <w:spacing w:after="0" w:line="240" w:lineRule="auto"/>
              <w:rPr>
                <w:rFonts w:eastAsia="Times New Roman"/>
                <w:color w:val="000000"/>
                <w:sz w:val="20"/>
                <w:szCs w:val="20"/>
              </w:rPr>
            </w:pPr>
            <w:r w:rsidRPr="003578F7">
              <w:rPr>
                <w:rFonts w:eastAsia="Times New Roman"/>
                <w:color w:val="000000"/>
                <w:sz w:val="20"/>
                <w:szCs w:val="20"/>
              </w:rPr>
              <w:t>Why is obtaining accurate information about use/abuse of alcohol, tobacco, or other drugs essential?</w:t>
            </w:r>
          </w:p>
          <w:p w:rsidR="00941ADF" w:rsidRPr="003578F7" w:rsidRDefault="00704C00" w:rsidP="003578F7">
            <w:pPr>
              <w:pStyle w:val="ListParagraph"/>
              <w:numPr>
                <w:ilvl w:val="0"/>
                <w:numId w:val="50"/>
              </w:numPr>
              <w:spacing w:after="0" w:line="240" w:lineRule="auto"/>
              <w:rPr>
                <w:rFonts w:eastAsia="Times New Roman"/>
                <w:color w:val="000000"/>
                <w:sz w:val="20"/>
                <w:szCs w:val="20"/>
              </w:rPr>
            </w:pPr>
            <w:r w:rsidRPr="003578F7">
              <w:rPr>
                <w:rFonts w:eastAsia="Times New Roman"/>
                <w:color w:val="000000"/>
                <w:sz w:val="20"/>
                <w:szCs w:val="20"/>
              </w:rPr>
              <w:t>Why are skills in conflict resolution and decision-making regarding alcohol, tobacco, or other drugs essential in fostering positive peer interactions and relationships?</w:t>
            </w:r>
          </w:p>
        </w:tc>
      </w:tr>
      <w:tr w:rsidR="00941ADF" w:rsidRPr="00941ADF" w:rsidTr="0087105B">
        <w:trPr>
          <w:trHeight w:val="773"/>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Product/Evidence:</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(Expected product from students)</w:t>
            </w:r>
          </w:p>
        </w:tc>
        <w:tc>
          <w:tcPr>
            <w:tcW w:w="10796" w:type="dxa"/>
            <w:shd w:val="clear" w:color="auto" w:fill="auto"/>
          </w:tcPr>
          <w:p w:rsidR="00941ADF" w:rsidRPr="00941ADF" w:rsidRDefault="00704C00" w:rsidP="005A3A19">
            <w:pPr>
              <w:ind w:left="288" w:hanging="288"/>
              <w:rPr>
                <w:rFonts w:eastAsia="Times New Roman"/>
                <w:color w:val="000000"/>
                <w:sz w:val="20"/>
                <w:szCs w:val="20"/>
              </w:rPr>
            </w:pPr>
            <w:r w:rsidRPr="00704C00">
              <w:rPr>
                <w:rFonts w:eastAsia="Times New Roman"/>
                <w:color w:val="000000"/>
                <w:sz w:val="20"/>
                <w:szCs w:val="20"/>
              </w:rPr>
              <w:t>The students will produce a written script and perform a live skit, recorded commercial, or Public Service Announcement (PSA).  Project elements could include research notes, bibliography, script/rubric and/or evidence of assigned roles for each group member.</w:t>
            </w:r>
            <w:r>
              <w:rPr>
                <w:rFonts w:eastAsia="Times New Roman"/>
                <w:color w:val="000000"/>
                <w:sz w:val="20"/>
                <w:szCs w:val="20"/>
              </w:rPr>
              <w:t xml:space="preserve"> </w:t>
            </w:r>
            <w:r w:rsidRPr="00704C00">
              <w:rPr>
                <w:rFonts w:eastAsia="Times New Roman"/>
                <w:color w:val="000000"/>
                <w:sz w:val="20"/>
                <w:szCs w:val="20"/>
              </w:rPr>
              <w:t>The student will conclude with a personal reflection on how they will use their learning experience to make healthy personal choices.</w:t>
            </w:r>
          </w:p>
        </w:tc>
      </w:tr>
      <w:tr w:rsidR="00941ADF" w:rsidRPr="00941ADF" w:rsidTr="0087105B">
        <w:trPr>
          <w:trHeight w:val="78"/>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lastRenderedPageBreak/>
              <w:t>Differentiation:</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(Multiple modes for student expression)</w:t>
            </w:r>
          </w:p>
        </w:tc>
        <w:tc>
          <w:tcPr>
            <w:tcW w:w="10796" w:type="dxa"/>
            <w:shd w:val="clear" w:color="auto" w:fill="auto"/>
          </w:tcPr>
          <w:p w:rsidR="00430EE0" w:rsidRPr="00430EE0" w:rsidRDefault="00430EE0" w:rsidP="00430EE0">
            <w:pPr>
              <w:spacing w:after="200"/>
              <w:ind w:left="0" w:firstLine="0"/>
              <w:contextualSpacing/>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 xml:space="preserve">The presentation may take the form of: </w:t>
            </w:r>
          </w:p>
          <w:p w:rsidR="00430EE0" w:rsidRPr="00430EE0" w:rsidRDefault="00430EE0" w:rsidP="00430EE0">
            <w:pPr>
              <w:numPr>
                <w:ilvl w:val="0"/>
                <w:numId w:val="47"/>
              </w:numPr>
              <w:spacing w:after="200"/>
              <w:contextualSpacing/>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 xml:space="preserve">Video presentations (moviemaker, iMovie) </w:t>
            </w:r>
          </w:p>
          <w:p w:rsidR="00430EE0" w:rsidRPr="00430EE0" w:rsidRDefault="00430EE0" w:rsidP="00430EE0">
            <w:pPr>
              <w:numPr>
                <w:ilvl w:val="0"/>
                <w:numId w:val="47"/>
              </w:numPr>
              <w:spacing w:after="200"/>
              <w:contextualSpacing/>
              <w:rPr>
                <w:rFonts w:asciiTheme="minorHAnsi" w:eastAsiaTheme="minorHAnsi" w:hAnsiTheme="minorHAnsi" w:cstheme="minorBidi"/>
                <w:sz w:val="20"/>
                <w:szCs w:val="20"/>
              </w:rPr>
            </w:pPr>
            <w:proofErr w:type="spellStart"/>
            <w:r w:rsidRPr="00430EE0">
              <w:rPr>
                <w:rFonts w:asciiTheme="minorHAnsi" w:eastAsiaTheme="minorHAnsi" w:hAnsiTheme="minorHAnsi" w:cstheme="minorBidi"/>
                <w:sz w:val="20"/>
                <w:szCs w:val="20"/>
              </w:rPr>
              <w:t>Voicethread</w:t>
            </w:r>
            <w:proofErr w:type="spellEnd"/>
          </w:p>
          <w:p w:rsidR="00430EE0" w:rsidRPr="00430EE0" w:rsidRDefault="00430EE0" w:rsidP="005A3A19">
            <w:pPr>
              <w:spacing w:after="200"/>
              <w:ind w:left="288" w:hanging="288"/>
              <w:contextualSpacing/>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Each student will be responsible for the constructio</w:t>
            </w:r>
            <w:r>
              <w:rPr>
                <w:rFonts w:asciiTheme="minorHAnsi" w:eastAsiaTheme="minorHAnsi" w:hAnsiTheme="minorHAnsi" w:cstheme="minorBidi"/>
                <w:sz w:val="20"/>
                <w:szCs w:val="20"/>
              </w:rPr>
              <w:t>n of the presentation</w:t>
            </w:r>
            <w:r w:rsidRPr="00430EE0">
              <w:rPr>
                <w:rFonts w:asciiTheme="minorHAnsi" w:eastAsiaTheme="minorHAnsi" w:hAnsiTheme="minorHAnsi" w:cstheme="minorBidi"/>
                <w:sz w:val="20"/>
                <w:szCs w:val="20"/>
              </w:rPr>
              <w:t xml:space="preserve"> (using and citing appropriate evidence, constructing a compelling argument/case for</w:t>
            </w:r>
            <w:r>
              <w:rPr>
                <w:rFonts w:asciiTheme="minorHAnsi" w:eastAsiaTheme="minorHAnsi" w:hAnsiTheme="minorHAnsi" w:cstheme="minorBidi"/>
                <w:sz w:val="20"/>
                <w:szCs w:val="20"/>
              </w:rPr>
              <w:t xml:space="preserve"> self-advocacy</w:t>
            </w:r>
            <w:r w:rsidRPr="00430EE0">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the consequences of use/abuse</w:t>
            </w:r>
            <w:r w:rsidR="005A3A19">
              <w:rPr>
                <w:rFonts w:asciiTheme="minorHAnsi" w:eastAsiaTheme="minorHAnsi" w:hAnsiTheme="minorHAnsi" w:cstheme="minorBidi"/>
                <w:sz w:val="20"/>
                <w:szCs w:val="20"/>
              </w:rPr>
              <w:t>,</w:t>
            </w:r>
            <w:r>
              <w:rPr>
                <w:rFonts w:asciiTheme="minorHAnsi" w:eastAsiaTheme="minorHAnsi" w:hAnsiTheme="minorHAnsi" w:cstheme="minorBidi"/>
                <w:sz w:val="20"/>
                <w:szCs w:val="20"/>
              </w:rPr>
              <w:t xml:space="preserve"> </w:t>
            </w:r>
            <w:r w:rsidRPr="00430EE0">
              <w:rPr>
                <w:rFonts w:asciiTheme="minorHAnsi" w:eastAsiaTheme="minorHAnsi" w:hAnsiTheme="minorHAnsi" w:cstheme="minorBidi"/>
                <w:sz w:val="20"/>
                <w:szCs w:val="20"/>
              </w:rPr>
              <w:t>etc.) During production, however, students may assume different roles that could include:</w:t>
            </w:r>
          </w:p>
          <w:p w:rsidR="00430EE0" w:rsidRPr="00430EE0" w:rsidRDefault="00430EE0" w:rsidP="00430EE0">
            <w:pPr>
              <w:numPr>
                <w:ilvl w:val="0"/>
                <w:numId w:val="48"/>
              </w:numPr>
              <w:spacing w:after="200"/>
              <w:contextualSpacing/>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 xml:space="preserve">Presenter </w:t>
            </w:r>
          </w:p>
          <w:p w:rsidR="00430EE0" w:rsidRPr="00430EE0" w:rsidRDefault="00430EE0" w:rsidP="00430EE0">
            <w:pPr>
              <w:numPr>
                <w:ilvl w:val="0"/>
                <w:numId w:val="48"/>
              </w:numPr>
              <w:spacing w:after="200"/>
              <w:contextualSpacing/>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 xml:space="preserve">Videographer/technician </w:t>
            </w:r>
          </w:p>
          <w:p w:rsidR="00941ADF" w:rsidRPr="00430EE0" w:rsidRDefault="00430EE0" w:rsidP="00430EE0">
            <w:pPr>
              <w:numPr>
                <w:ilvl w:val="0"/>
                <w:numId w:val="48"/>
              </w:numPr>
              <w:spacing w:after="200"/>
              <w:contextualSpacing/>
              <w:rPr>
                <w:rFonts w:asciiTheme="minorHAnsi" w:eastAsiaTheme="minorHAnsi" w:hAnsiTheme="minorHAnsi" w:cstheme="minorBidi"/>
                <w:sz w:val="20"/>
                <w:szCs w:val="20"/>
              </w:rPr>
            </w:pPr>
            <w:r w:rsidRPr="00430EE0">
              <w:rPr>
                <w:rFonts w:asciiTheme="minorHAnsi" w:eastAsiaTheme="minorHAnsi" w:hAnsiTheme="minorHAnsi" w:cstheme="minorBidi"/>
                <w:sz w:val="20"/>
                <w:szCs w:val="20"/>
              </w:rPr>
              <w:t>Graphic/visual artist</w:t>
            </w:r>
          </w:p>
        </w:tc>
      </w:tr>
    </w:tbl>
    <w:p w:rsidR="00941ADF" w:rsidRDefault="00941ADF" w:rsidP="00941ADF">
      <w:pPr>
        <w:ind w:left="0" w:firstLine="0"/>
        <w:rPr>
          <w:sz w:val="20"/>
          <w:szCs w:val="20"/>
        </w:rPr>
      </w:pPr>
    </w:p>
    <w:p w:rsidR="005A3A19" w:rsidRPr="00941ADF" w:rsidRDefault="005A3A19"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941ADF" w:rsidRPr="00941ADF" w:rsidTr="0087105B">
        <w:tc>
          <w:tcPr>
            <w:tcW w:w="14400" w:type="dxa"/>
            <w:gridSpan w:val="2"/>
            <w:shd w:val="clear" w:color="auto" w:fill="BFBFBF"/>
            <w:noWrap/>
          </w:tcPr>
          <w:p w:rsidR="00941ADF" w:rsidRPr="00941ADF" w:rsidRDefault="00941ADF" w:rsidP="00941ADF">
            <w:pPr>
              <w:ind w:left="0" w:firstLine="0"/>
              <w:rPr>
                <w:b/>
                <w:sz w:val="24"/>
                <w:szCs w:val="24"/>
              </w:rPr>
            </w:pPr>
            <w:r w:rsidRPr="00941ADF">
              <w:rPr>
                <w:b/>
                <w:sz w:val="24"/>
                <w:szCs w:val="24"/>
              </w:rPr>
              <w:t>Texts for independent reading or for class read aloud to support the content</w:t>
            </w:r>
          </w:p>
        </w:tc>
      </w:tr>
      <w:tr w:rsidR="00941ADF" w:rsidRPr="00941ADF" w:rsidTr="0087105B">
        <w:tc>
          <w:tcPr>
            <w:tcW w:w="7200" w:type="dxa"/>
            <w:shd w:val="clear" w:color="auto" w:fill="BFBFBF"/>
            <w:noWrap/>
          </w:tcPr>
          <w:p w:rsidR="00941ADF" w:rsidRPr="00941ADF" w:rsidRDefault="00941ADF" w:rsidP="00941ADF">
            <w:pPr>
              <w:ind w:left="0" w:firstLine="0"/>
              <w:jc w:val="center"/>
              <w:rPr>
                <w:b/>
                <w:sz w:val="20"/>
                <w:szCs w:val="20"/>
              </w:rPr>
            </w:pPr>
            <w:r w:rsidRPr="00941ADF">
              <w:rPr>
                <w:b/>
                <w:sz w:val="20"/>
                <w:szCs w:val="20"/>
              </w:rPr>
              <w:t>Informational/Non-Fiction</w:t>
            </w:r>
          </w:p>
        </w:tc>
        <w:tc>
          <w:tcPr>
            <w:tcW w:w="7200" w:type="dxa"/>
            <w:shd w:val="clear" w:color="auto" w:fill="BFBFBF"/>
            <w:noWrap/>
          </w:tcPr>
          <w:p w:rsidR="00941ADF" w:rsidRPr="00941ADF" w:rsidRDefault="00941ADF" w:rsidP="00941ADF">
            <w:pPr>
              <w:ind w:left="0" w:firstLine="0"/>
              <w:jc w:val="center"/>
              <w:rPr>
                <w:b/>
                <w:i/>
                <w:sz w:val="20"/>
                <w:szCs w:val="20"/>
              </w:rPr>
            </w:pPr>
            <w:r w:rsidRPr="00941ADF">
              <w:rPr>
                <w:b/>
                <w:sz w:val="20"/>
                <w:szCs w:val="20"/>
              </w:rPr>
              <w:t>Fiction</w:t>
            </w:r>
          </w:p>
        </w:tc>
      </w:tr>
      <w:tr w:rsidR="00941ADF" w:rsidRPr="00941ADF" w:rsidTr="0087105B">
        <w:tc>
          <w:tcPr>
            <w:tcW w:w="7200" w:type="dxa"/>
            <w:shd w:val="clear" w:color="auto" w:fill="auto"/>
            <w:noWrap/>
          </w:tcPr>
          <w:p w:rsidR="00941ADF" w:rsidRDefault="00205E73" w:rsidP="00941ADF">
            <w:pPr>
              <w:ind w:left="288" w:hanging="288"/>
              <w:rPr>
                <w:sz w:val="20"/>
                <w:szCs w:val="20"/>
              </w:rPr>
            </w:pPr>
            <w:r>
              <w:rPr>
                <w:i/>
                <w:sz w:val="20"/>
                <w:szCs w:val="20"/>
              </w:rPr>
              <w:t>Alcohol</w:t>
            </w:r>
            <w:r>
              <w:rPr>
                <w:sz w:val="20"/>
                <w:szCs w:val="20"/>
              </w:rPr>
              <w:t xml:space="preserve"> - by Rachel Lynette</w:t>
            </w:r>
            <w:r w:rsidR="005D0E84">
              <w:rPr>
                <w:sz w:val="20"/>
                <w:szCs w:val="20"/>
              </w:rPr>
              <w:t xml:space="preserve"> </w:t>
            </w:r>
            <w:r w:rsidR="00CE7F3B">
              <w:rPr>
                <w:sz w:val="20"/>
                <w:szCs w:val="20"/>
              </w:rPr>
              <w:t>(</w:t>
            </w:r>
            <w:proofErr w:type="spellStart"/>
            <w:r w:rsidR="005D0E84">
              <w:rPr>
                <w:sz w:val="20"/>
                <w:szCs w:val="20"/>
              </w:rPr>
              <w:t>Lexile</w:t>
            </w:r>
            <w:proofErr w:type="spellEnd"/>
            <w:r w:rsidR="005D0E84">
              <w:rPr>
                <w:sz w:val="20"/>
                <w:szCs w:val="20"/>
              </w:rPr>
              <w:t xml:space="preserve"> band 850-920</w:t>
            </w:r>
            <w:r w:rsidR="00CE7F3B">
              <w:rPr>
                <w:sz w:val="20"/>
                <w:szCs w:val="20"/>
              </w:rPr>
              <w:t>)</w:t>
            </w:r>
          </w:p>
          <w:p w:rsidR="00205E73" w:rsidRPr="00310292" w:rsidRDefault="00310292" w:rsidP="005D0E84">
            <w:pPr>
              <w:ind w:left="288" w:hanging="288"/>
              <w:rPr>
                <w:sz w:val="20"/>
                <w:szCs w:val="20"/>
              </w:rPr>
            </w:pPr>
            <w:r w:rsidRPr="00310292">
              <w:rPr>
                <w:i/>
                <w:sz w:val="20"/>
                <w:szCs w:val="20"/>
              </w:rPr>
              <w:t>Say No and Know Why: Kids Learn About Drugs</w:t>
            </w:r>
            <w:r>
              <w:rPr>
                <w:sz w:val="20"/>
                <w:szCs w:val="20"/>
              </w:rPr>
              <w:t xml:space="preserve"> – by Wendy Wax</w:t>
            </w:r>
            <w:r w:rsidR="005D0E84">
              <w:rPr>
                <w:sz w:val="20"/>
                <w:szCs w:val="20"/>
              </w:rPr>
              <w:t xml:space="preserve"> </w:t>
            </w:r>
            <w:r w:rsidR="00CE7F3B">
              <w:rPr>
                <w:sz w:val="20"/>
                <w:szCs w:val="20"/>
              </w:rPr>
              <w:t>(</w:t>
            </w:r>
            <w:proofErr w:type="spellStart"/>
            <w:r w:rsidR="005D0E84">
              <w:rPr>
                <w:sz w:val="20"/>
                <w:szCs w:val="20"/>
              </w:rPr>
              <w:t>Lexile</w:t>
            </w:r>
            <w:proofErr w:type="spellEnd"/>
            <w:r w:rsidR="005D0E84">
              <w:rPr>
                <w:sz w:val="20"/>
                <w:szCs w:val="20"/>
              </w:rPr>
              <w:t xml:space="preserve"> band 850-920</w:t>
            </w:r>
            <w:r w:rsidR="00CE7F3B">
              <w:rPr>
                <w:sz w:val="20"/>
                <w:szCs w:val="20"/>
              </w:rPr>
              <w:t>)</w:t>
            </w:r>
          </w:p>
        </w:tc>
        <w:tc>
          <w:tcPr>
            <w:tcW w:w="7200" w:type="dxa"/>
            <w:shd w:val="clear" w:color="auto" w:fill="auto"/>
            <w:noWrap/>
          </w:tcPr>
          <w:p w:rsidR="005D0E84" w:rsidRDefault="00704C00" w:rsidP="005D0E84">
            <w:pPr>
              <w:ind w:left="288" w:hanging="288"/>
              <w:rPr>
                <w:sz w:val="20"/>
                <w:szCs w:val="20"/>
              </w:rPr>
            </w:pPr>
            <w:proofErr w:type="spellStart"/>
            <w:r w:rsidRPr="00704C00">
              <w:rPr>
                <w:i/>
                <w:sz w:val="20"/>
                <w:szCs w:val="20"/>
              </w:rPr>
              <w:t>Izzy</w:t>
            </w:r>
            <w:proofErr w:type="spellEnd"/>
            <w:r w:rsidRPr="00704C00">
              <w:rPr>
                <w:i/>
                <w:sz w:val="20"/>
                <w:szCs w:val="20"/>
              </w:rPr>
              <w:t>, Willy-Nilly</w:t>
            </w:r>
            <w:r>
              <w:rPr>
                <w:sz w:val="20"/>
                <w:szCs w:val="20"/>
              </w:rPr>
              <w:t xml:space="preserve"> by Cynthia </w:t>
            </w:r>
            <w:proofErr w:type="spellStart"/>
            <w:r>
              <w:rPr>
                <w:sz w:val="20"/>
                <w:szCs w:val="20"/>
              </w:rPr>
              <w:t>Voight</w:t>
            </w:r>
            <w:proofErr w:type="spellEnd"/>
            <w:r>
              <w:rPr>
                <w:sz w:val="20"/>
                <w:szCs w:val="20"/>
              </w:rPr>
              <w:t xml:space="preserve"> – A story about the risks of drinking and driving</w:t>
            </w:r>
            <w:r w:rsidR="005D0E84">
              <w:rPr>
                <w:sz w:val="20"/>
                <w:szCs w:val="20"/>
              </w:rPr>
              <w:t xml:space="preserve">  </w:t>
            </w:r>
            <w:r w:rsidR="00CE7F3B">
              <w:rPr>
                <w:sz w:val="20"/>
                <w:szCs w:val="20"/>
              </w:rPr>
              <w:t>(</w:t>
            </w:r>
            <w:proofErr w:type="spellStart"/>
            <w:r w:rsidR="005D0E84">
              <w:rPr>
                <w:sz w:val="20"/>
                <w:szCs w:val="20"/>
              </w:rPr>
              <w:t>Lexile</w:t>
            </w:r>
            <w:proofErr w:type="spellEnd"/>
            <w:r w:rsidR="005D0E84">
              <w:rPr>
                <w:sz w:val="20"/>
                <w:szCs w:val="20"/>
              </w:rPr>
              <w:t xml:space="preserve"> band 850-920</w:t>
            </w:r>
            <w:r w:rsidR="00CE7F3B">
              <w:rPr>
                <w:sz w:val="20"/>
                <w:szCs w:val="20"/>
              </w:rPr>
              <w:t>)</w:t>
            </w:r>
          </w:p>
          <w:p w:rsidR="00704C00" w:rsidRDefault="00704C00" w:rsidP="00704C00">
            <w:pPr>
              <w:ind w:left="288" w:hanging="288"/>
              <w:rPr>
                <w:sz w:val="20"/>
                <w:szCs w:val="20"/>
              </w:rPr>
            </w:pPr>
            <w:r w:rsidRPr="00704C00">
              <w:rPr>
                <w:i/>
                <w:sz w:val="20"/>
                <w:szCs w:val="20"/>
              </w:rPr>
              <w:t>My Incredibly Wonderful, Miserable Life: An Anti-Memoir</w:t>
            </w:r>
            <w:r>
              <w:rPr>
                <w:sz w:val="20"/>
                <w:szCs w:val="20"/>
              </w:rPr>
              <w:t xml:space="preserve"> by Adam </w:t>
            </w:r>
            <w:proofErr w:type="spellStart"/>
            <w:r>
              <w:rPr>
                <w:sz w:val="20"/>
                <w:szCs w:val="20"/>
              </w:rPr>
              <w:t>Nimoy</w:t>
            </w:r>
            <w:proofErr w:type="spellEnd"/>
            <w:r w:rsidR="005D0E84">
              <w:rPr>
                <w:sz w:val="20"/>
                <w:szCs w:val="20"/>
              </w:rPr>
              <w:t xml:space="preserve">            </w:t>
            </w:r>
            <w:r w:rsidR="00CE7F3B">
              <w:rPr>
                <w:sz w:val="20"/>
                <w:szCs w:val="20"/>
              </w:rPr>
              <w:t>(</w:t>
            </w:r>
            <w:proofErr w:type="spellStart"/>
            <w:r w:rsidR="005D0E84">
              <w:rPr>
                <w:sz w:val="20"/>
                <w:szCs w:val="20"/>
              </w:rPr>
              <w:t>Lexile</w:t>
            </w:r>
            <w:proofErr w:type="spellEnd"/>
            <w:r w:rsidR="005D0E84">
              <w:rPr>
                <w:sz w:val="20"/>
                <w:szCs w:val="20"/>
              </w:rPr>
              <w:t xml:space="preserve"> band 850-920</w:t>
            </w:r>
            <w:r w:rsidR="00CE7F3B">
              <w:rPr>
                <w:sz w:val="20"/>
                <w:szCs w:val="20"/>
              </w:rPr>
              <w:t>)</w:t>
            </w:r>
          </w:p>
          <w:p w:rsidR="00941ADF" w:rsidRDefault="00704C00" w:rsidP="00704C00">
            <w:pPr>
              <w:ind w:left="288" w:hanging="288"/>
              <w:rPr>
                <w:sz w:val="20"/>
                <w:szCs w:val="20"/>
              </w:rPr>
            </w:pPr>
            <w:r w:rsidRPr="00704C00">
              <w:rPr>
                <w:i/>
                <w:sz w:val="20"/>
                <w:szCs w:val="20"/>
              </w:rPr>
              <w:t>Lockdown</w:t>
            </w:r>
            <w:r>
              <w:rPr>
                <w:sz w:val="20"/>
                <w:szCs w:val="20"/>
              </w:rPr>
              <w:t xml:space="preserve"> by Walter Dean Myers</w:t>
            </w:r>
            <w:r w:rsidR="005D0E84">
              <w:rPr>
                <w:sz w:val="20"/>
                <w:szCs w:val="20"/>
              </w:rPr>
              <w:t xml:space="preserve">  </w:t>
            </w:r>
            <w:r w:rsidR="00CE7F3B">
              <w:rPr>
                <w:sz w:val="20"/>
                <w:szCs w:val="20"/>
              </w:rPr>
              <w:t>(</w:t>
            </w:r>
            <w:proofErr w:type="spellStart"/>
            <w:r w:rsidR="005D0E84">
              <w:rPr>
                <w:sz w:val="20"/>
                <w:szCs w:val="20"/>
              </w:rPr>
              <w:t>Lexile</w:t>
            </w:r>
            <w:proofErr w:type="spellEnd"/>
            <w:r w:rsidR="005D0E84">
              <w:rPr>
                <w:sz w:val="20"/>
                <w:szCs w:val="20"/>
              </w:rPr>
              <w:t xml:space="preserve"> </w:t>
            </w:r>
            <w:r w:rsidR="00CE7F3B">
              <w:rPr>
                <w:sz w:val="20"/>
                <w:szCs w:val="20"/>
              </w:rPr>
              <w:t xml:space="preserve">level </w:t>
            </w:r>
            <w:r w:rsidR="005D0E84">
              <w:rPr>
                <w:sz w:val="20"/>
                <w:szCs w:val="20"/>
              </w:rPr>
              <w:t>730</w:t>
            </w:r>
            <w:r w:rsidR="00CE7F3B">
              <w:rPr>
                <w:sz w:val="20"/>
                <w:szCs w:val="20"/>
              </w:rPr>
              <w:t>)</w:t>
            </w:r>
          </w:p>
          <w:p w:rsidR="00205E73" w:rsidRPr="00205E73" w:rsidRDefault="00205E73" w:rsidP="00704C00">
            <w:pPr>
              <w:ind w:left="288" w:hanging="288"/>
              <w:rPr>
                <w:sz w:val="20"/>
                <w:szCs w:val="20"/>
              </w:rPr>
            </w:pPr>
            <w:r>
              <w:rPr>
                <w:i/>
                <w:sz w:val="20"/>
                <w:szCs w:val="20"/>
              </w:rPr>
              <w:t>No Thanks, but I’d Love To Dance</w:t>
            </w:r>
            <w:r w:rsidR="00514069">
              <w:rPr>
                <w:i/>
                <w:sz w:val="20"/>
                <w:szCs w:val="20"/>
              </w:rPr>
              <w:t>: Choosing To Live Smoke-free</w:t>
            </w:r>
            <w:r>
              <w:rPr>
                <w:i/>
                <w:sz w:val="20"/>
                <w:szCs w:val="20"/>
              </w:rPr>
              <w:t xml:space="preserve"> – </w:t>
            </w:r>
            <w:r>
              <w:rPr>
                <w:sz w:val="20"/>
                <w:szCs w:val="20"/>
              </w:rPr>
              <w:t>by Jackie Reimer</w:t>
            </w:r>
            <w:r w:rsidR="005D0E84">
              <w:rPr>
                <w:sz w:val="20"/>
                <w:szCs w:val="20"/>
              </w:rPr>
              <w:t xml:space="preserve">  </w:t>
            </w:r>
            <w:r w:rsidR="00CE7F3B">
              <w:rPr>
                <w:sz w:val="20"/>
                <w:szCs w:val="20"/>
              </w:rPr>
              <w:t>(</w:t>
            </w:r>
            <w:proofErr w:type="spellStart"/>
            <w:r w:rsidR="005D0E84">
              <w:rPr>
                <w:sz w:val="20"/>
                <w:szCs w:val="20"/>
              </w:rPr>
              <w:t>Lexile</w:t>
            </w:r>
            <w:proofErr w:type="spellEnd"/>
            <w:r w:rsidR="005D0E84">
              <w:rPr>
                <w:sz w:val="20"/>
                <w:szCs w:val="20"/>
              </w:rPr>
              <w:t xml:space="preserve"> band 850-920</w:t>
            </w:r>
            <w:r w:rsidR="00CE7F3B">
              <w:rPr>
                <w:sz w:val="20"/>
                <w:szCs w:val="20"/>
              </w:rPr>
              <w:t>)</w:t>
            </w:r>
          </w:p>
        </w:tc>
      </w:tr>
    </w:tbl>
    <w:p w:rsidR="00941ADF" w:rsidRDefault="00941ADF" w:rsidP="00941ADF">
      <w:pPr>
        <w:ind w:left="0" w:firstLine="0"/>
        <w:rPr>
          <w:sz w:val="20"/>
          <w:szCs w:val="20"/>
        </w:rPr>
      </w:pPr>
    </w:p>
    <w:p w:rsidR="005A3A19" w:rsidRPr="00941ADF" w:rsidRDefault="005A3A19"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941ADF" w:rsidRPr="00941ADF" w:rsidTr="0087105B">
        <w:tc>
          <w:tcPr>
            <w:tcW w:w="14400" w:type="dxa"/>
            <w:gridSpan w:val="5"/>
            <w:shd w:val="clear" w:color="auto" w:fill="BFBFBF"/>
            <w:noWrap/>
          </w:tcPr>
          <w:p w:rsidR="00941ADF" w:rsidRPr="00941ADF" w:rsidRDefault="00941ADF" w:rsidP="00941ADF">
            <w:pPr>
              <w:ind w:left="0" w:firstLine="0"/>
              <w:rPr>
                <w:b/>
                <w:sz w:val="24"/>
                <w:szCs w:val="24"/>
              </w:rPr>
            </w:pPr>
            <w:r w:rsidRPr="00941ADF">
              <w:rPr>
                <w:b/>
                <w:sz w:val="24"/>
                <w:szCs w:val="24"/>
              </w:rPr>
              <w:t>Ongoing Discipline-Specific Learning Experiences</w:t>
            </w:r>
          </w:p>
        </w:tc>
      </w:tr>
      <w:tr w:rsidR="00941ADF" w:rsidRPr="00941ADF" w:rsidTr="0087105B">
        <w:tc>
          <w:tcPr>
            <w:tcW w:w="488" w:type="dxa"/>
            <w:vMerge w:val="restart"/>
            <w:shd w:val="clear" w:color="auto" w:fill="D9D9D9"/>
            <w:noWrap/>
          </w:tcPr>
          <w:p w:rsidR="00941ADF" w:rsidRPr="00941ADF" w:rsidRDefault="00941ADF" w:rsidP="00941ADF">
            <w:pPr>
              <w:ind w:left="0" w:firstLine="0"/>
              <w:jc w:val="right"/>
              <w:rPr>
                <w:sz w:val="20"/>
                <w:szCs w:val="20"/>
              </w:rPr>
            </w:pPr>
            <w:r w:rsidRPr="00941ADF">
              <w:rPr>
                <w:sz w:val="20"/>
                <w:szCs w:val="20"/>
              </w:rPr>
              <w:t>1.</w:t>
            </w:r>
          </w:p>
        </w:tc>
        <w:tc>
          <w:tcPr>
            <w:tcW w:w="1321" w:type="dxa"/>
            <w:vMerge w:val="restart"/>
            <w:shd w:val="clear" w:color="auto" w:fill="D9D9D9"/>
          </w:tcPr>
          <w:p w:rsidR="00941ADF" w:rsidRPr="00941ADF" w:rsidRDefault="00941ADF" w:rsidP="00941ADF">
            <w:pPr>
              <w:ind w:left="0" w:firstLine="0"/>
              <w:rPr>
                <w:sz w:val="20"/>
                <w:szCs w:val="20"/>
              </w:rPr>
            </w:pPr>
            <w:r w:rsidRPr="00941ADF">
              <w:rPr>
                <w:sz w:val="20"/>
                <w:szCs w:val="20"/>
              </w:rPr>
              <w:t>Description:</w:t>
            </w:r>
          </w:p>
        </w:tc>
        <w:tc>
          <w:tcPr>
            <w:tcW w:w="3337" w:type="dxa"/>
            <w:vMerge w:val="restart"/>
            <w:shd w:val="clear" w:color="auto" w:fill="auto"/>
            <w:noWrap/>
          </w:tcPr>
          <w:p w:rsidR="00941ADF" w:rsidRPr="00941ADF" w:rsidRDefault="00704C00" w:rsidP="005A3A19">
            <w:pPr>
              <w:ind w:left="288" w:hanging="288"/>
              <w:rPr>
                <w:sz w:val="20"/>
                <w:szCs w:val="20"/>
              </w:rPr>
            </w:pPr>
            <w:r w:rsidRPr="00704C00">
              <w:rPr>
                <w:sz w:val="20"/>
                <w:szCs w:val="20"/>
              </w:rPr>
              <w:t>Think/work like a health self-advocate:</w:t>
            </w:r>
            <w:r>
              <w:rPr>
                <w:sz w:val="20"/>
                <w:szCs w:val="20"/>
              </w:rPr>
              <w:t xml:space="preserve"> </w:t>
            </w:r>
            <w:r w:rsidRPr="00704C00">
              <w:rPr>
                <w:sz w:val="20"/>
                <w:szCs w:val="20"/>
              </w:rPr>
              <w:t>Information/awareness of the risks of tobacco, alcohol and drug use</w:t>
            </w: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Teacher Resources:</w:t>
            </w:r>
          </w:p>
        </w:tc>
        <w:tc>
          <w:tcPr>
            <w:tcW w:w="7994" w:type="dxa"/>
            <w:shd w:val="clear" w:color="auto" w:fill="auto"/>
          </w:tcPr>
          <w:p w:rsidR="00704C00" w:rsidRPr="00704C00" w:rsidRDefault="00FF6534" w:rsidP="00704C00">
            <w:pPr>
              <w:ind w:left="288" w:hanging="288"/>
              <w:rPr>
                <w:sz w:val="20"/>
                <w:szCs w:val="20"/>
              </w:rPr>
            </w:pPr>
            <w:hyperlink r:id="rId13" w:history="1">
              <w:r w:rsidR="00704C00" w:rsidRPr="00704C00">
                <w:rPr>
                  <w:color w:val="0000FF"/>
                  <w:sz w:val="20"/>
                  <w:szCs w:val="20"/>
                  <w:u w:val="single"/>
                </w:rPr>
                <w:t>www.drugfreeworld.org</w:t>
              </w:r>
            </w:hyperlink>
            <w:r w:rsidR="00704C00" w:rsidRPr="00704C00">
              <w:rPr>
                <w:sz w:val="20"/>
                <w:szCs w:val="20"/>
              </w:rPr>
              <w:t xml:space="preserve"> (Facts about drug use)</w:t>
            </w:r>
          </w:p>
          <w:p w:rsidR="00704C00" w:rsidRPr="00704C00" w:rsidRDefault="00FF6534" w:rsidP="00704C00">
            <w:pPr>
              <w:spacing w:line="276" w:lineRule="auto"/>
              <w:ind w:left="288" w:hanging="288"/>
              <w:rPr>
                <w:sz w:val="20"/>
                <w:szCs w:val="20"/>
              </w:rPr>
            </w:pPr>
            <w:hyperlink r:id="rId14" w:history="1">
              <w:r w:rsidR="00704C00" w:rsidRPr="00704C00">
                <w:rPr>
                  <w:color w:val="0000FF"/>
                  <w:sz w:val="20"/>
                  <w:szCs w:val="20"/>
                  <w:u w:val="single"/>
                </w:rPr>
                <w:t>http://trc.rmc.org/</w:t>
              </w:r>
            </w:hyperlink>
            <w:r w:rsidR="00704C00" w:rsidRPr="00704C00">
              <w:rPr>
                <w:color w:val="548DD4"/>
                <w:sz w:val="20"/>
                <w:szCs w:val="20"/>
              </w:rPr>
              <w:t xml:space="preserve"> </w:t>
            </w:r>
            <w:r w:rsidR="00704C00" w:rsidRPr="00704C00">
              <w:rPr>
                <w:sz w:val="20"/>
                <w:szCs w:val="20"/>
              </w:rPr>
              <w:t xml:space="preserve"> (Resources for tobacco, alcohol and drugs instruction)</w:t>
            </w:r>
          </w:p>
          <w:p w:rsidR="00704C00" w:rsidRPr="00704C00" w:rsidRDefault="00FF6534" w:rsidP="00704C00">
            <w:pPr>
              <w:ind w:left="288" w:hanging="288"/>
              <w:rPr>
                <w:sz w:val="20"/>
                <w:szCs w:val="20"/>
              </w:rPr>
            </w:pPr>
            <w:hyperlink r:id="rId15" w:history="1">
              <w:r w:rsidR="00704C00" w:rsidRPr="00704C00">
                <w:rPr>
                  <w:color w:val="0000FF"/>
                  <w:sz w:val="20"/>
                  <w:szCs w:val="20"/>
                  <w:u w:val="single"/>
                </w:rPr>
                <w:t>http://www.abovetheinfluence.com/</w:t>
              </w:r>
            </w:hyperlink>
            <w:r w:rsidR="00704C00" w:rsidRPr="00704C00">
              <w:rPr>
                <w:sz w:val="20"/>
                <w:szCs w:val="20"/>
              </w:rPr>
              <w:t xml:space="preserve"> (Student videos and information about the risks of drug use)</w:t>
            </w:r>
          </w:p>
          <w:p w:rsidR="00941ADF" w:rsidRPr="00941ADF" w:rsidRDefault="00FF6534" w:rsidP="00704C00">
            <w:pPr>
              <w:ind w:left="288" w:hanging="288"/>
              <w:rPr>
                <w:sz w:val="20"/>
                <w:szCs w:val="20"/>
              </w:rPr>
            </w:pPr>
            <w:hyperlink r:id="rId16" w:history="1">
              <w:r w:rsidR="00704C00" w:rsidRPr="00704C00">
                <w:rPr>
                  <w:color w:val="0000FF"/>
                  <w:sz w:val="20"/>
                  <w:szCs w:val="20"/>
                  <w:u w:val="single"/>
                </w:rPr>
                <w:t>http://eduplace.com/graphicorganizer/</w:t>
              </w:r>
            </w:hyperlink>
            <w:r w:rsidR="00704C00" w:rsidRPr="00704C00">
              <w:rPr>
                <w:sz w:val="20"/>
                <w:szCs w:val="20"/>
              </w:rPr>
              <w:t xml:space="preserve">  (graphic organizer)</w:t>
            </w:r>
          </w:p>
        </w:tc>
      </w:tr>
      <w:tr w:rsidR="00941ADF" w:rsidRPr="00941ADF" w:rsidTr="00704C00">
        <w:trPr>
          <w:trHeight w:val="742"/>
        </w:trPr>
        <w:tc>
          <w:tcPr>
            <w:tcW w:w="488" w:type="dxa"/>
            <w:vMerge/>
            <w:shd w:val="clear" w:color="auto" w:fill="D9D9D9"/>
            <w:noWrap/>
          </w:tcPr>
          <w:p w:rsidR="00941ADF" w:rsidRPr="00941ADF" w:rsidRDefault="00941ADF" w:rsidP="00941ADF">
            <w:pPr>
              <w:ind w:left="0" w:firstLine="0"/>
              <w:jc w:val="right"/>
              <w:rPr>
                <w:sz w:val="20"/>
                <w:szCs w:val="20"/>
              </w:rPr>
            </w:pPr>
          </w:p>
        </w:tc>
        <w:tc>
          <w:tcPr>
            <w:tcW w:w="1321" w:type="dxa"/>
            <w:vMerge/>
            <w:shd w:val="clear" w:color="auto" w:fill="D9D9D9"/>
          </w:tcPr>
          <w:p w:rsidR="00941ADF" w:rsidRPr="00941ADF" w:rsidRDefault="00941ADF" w:rsidP="00941ADF">
            <w:pPr>
              <w:ind w:left="0" w:firstLine="0"/>
              <w:rPr>
                <w:sz w:val="20"/>
                <w:szCs w:val="20"/>
              </w:rPr>
            </w:pPr>
          </w:p>
        </w:tc>
        <w:tc>
          <w:tcPr>
            <w:tcW w:w="3337" w:type="dxa"/>
            <w:vMerge/>
            <w:shd w:val="clear" w:color="auto" w:fill="auto"/>
            <w:noWrap/>
          </w:tcPr>
          <w:p w:rsidR="00941ADF" w:rsidRPr="00941ADF" w:rsidRDefault="00941ADF" w:rsidP="005A3A19">
            <w:pPr>
              <w:ind w:left="288" w:hanging="288"/>
              <w:rPr>
                <w:sz w:val="20"/>
                <w:szCs w:val="20"/>
              </w:rPr>
            </w:pP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Student Resources:</w:t>
            </w:r>
          </w:p>
        </w:tc>
        <w:tc>
          <w:tcPr>
            <w:tcW w:w="7994" w:type="dxa"/>
            <w:shd w:val="clear" w:color="auto" w:fill="auto"/>
          </w:tcPr>
          <w:p w:rsidR="00704C00" w:rsidRPr="00704C00" w:rsidRDefault="00FF6534" w:rsidP="00704C00">
            <w:pPr>
              <w:ind w:left="288" w:hanging="288"/>
              <w:rPr>
                <w:sz w:val="20"/>
                <w:szCs w:val="20"/>
              </w:rPr>
            </w:pPr>
            <w:hyperlink r:id="rId17" w:history="1">
              <w:r w:rsidR="00704C00" w:rsidRPr="00704C00">
                <w:rPr>
                  <w:color w:val="0000FF"/>
                  <w:sz w:val="20"/>
                  <w:szCs w:val="20"/>
                  <w:u w:val="single"/>
                </w:rPr>
                <w:t>www.drugfreeworld.org</w:t>
              </w:r>
            </w:hyperlink>
            <w:r w:rsidR="00704C00">
              <w:rPr>
                <w:sz w:val="20"/>
                <w:szCs w:val="20"/>
              </w:rPr>
              <w:t xml:space="preserve"> (</w:t>
            </w:r>
            <w:r w:rsidR="00704C00" w:rsidRPr="00704C00">
              <w:rPr>
                <w:sz w:val="20"/>
                <w:szCs w:val="20"/>
              </w:rPr>
              <w:t>Facts about drug use</w:t>
            </w:r>
            <w:r w:rsidR="00704C00">
              <w:rPr>
                <w:sz w:val="20"/>
                <w:szCs w:val="20"/>
              </w:rPr>
              <w:t>)</w:t>
            </w:r>
          </w:p>
          <w:p w:rsidR="00704C00" w:rsidRDefault="00FF6534" w:rsidP="00704C00">
            <w:pPr>
              <w:spacing w:line="276" w:lineRule="auto"/>
              <w:ind w:left="288" w:hanging="288"/>
              <w:rPr>
                <w:sz w:val="20"/>
                <w:szCs w:val="20"/>
              </w:rPr>
            </w:pPr>
            <w:hyperlink r:id="rId18" w:history="1">
              <w:r w:rsidR="00704C00" w:rsidRPr="003E6822">
                <w:rPr>
                  <w:rStyle w:val="Hyperlink"/>
                  <w:sz w:val="20"/>
                  <w:szCs w:val="20"/>
                </w:rPr>
                <w:t>http://kidshealth.org/teen/</w:t>
              </w:r>
            </w:hyperlink>
            <w:r w:rsidR="00704C00">
              <w:rPr>
                <w:sz w:val="20"/>
                <w:szCs w:val="20"/>
              </w:rPr>
              <w:t xml:space="preserve"> (A</w:t>
            </w:r>
            <w:r w:rsidR="00704C00" w:rsidRPr="00704C00">
              <w:rPr>
                <w:sz w:val="20"/>
                <w:szCs w:val="20"/>
              </w:rPr>
              <w:t>rticles on Tobacco, Alcohol &amp; Drug prevention</w:t>
            </w:r>
            <w:r w:rsidR="00704C00">
              <w:rPr>
                <w:sz w:val="20"/>
                <w:szCs w:val="20"/>
              </w:rPr>
              <w:t>)</w:t>
            </w:r>
          </w:p>
          <w:p w:rsidR="00941ADF" w:rsidRPr="00941ADF" w:rsidRDefault="00FF6534" w:rsidP="00704C00">
            <w:pPr>
              <w:spacing w:line="276" w:lineRule="auto"/>
              <w:ind w:left="288" w:hanging="288"/>
              <w:rPr>
                <w:sz w:val="20"/>
                <w:szCs w:val="20"/>
              </w:rPr>
            </w:pPr>
            <w:hyperlink r:id="rId19" w:history="1">
              <w:r w:rsidR="00704C00" w:rsidRPr="00704C00">
                <w:rPr>
                  <w:color w:val="0000FF"/>
                  <w:sz w:val="20"/>
                  <w:szCs w:val="20"/>
                  <w:u w:val="single"/>
                </w:rPr>
                <w:t>http://abovetheinfluence.com/facts/drugsalcohol/</w:t>
              </w:r>
            </w:hyperlink>
            <w:r w:rsidR="00704C00">
              <w:rPr>
                <w:sz w:val="20"/>
                <w:szCs w:val="20"/>
              </w:rPr>
              <w:t xml:space="preserve"> (A</w:t>
            </w:r>
            <w:r w:rsidR="00704C00" w:rsidRPr="00704C00">
              <w:rPr>
                <w:sz w:val="20"/>
                <w:szCs w:val="20"/>
              </w:rPr>
              <w:t>lcohol and drug facts and risks</w:t>
            </w:r>
            <w:r w:rsidR="00704C00">
              <w:rPr>
                <w:sz w:val="20"/>
                <w:szCs w:val="20"/>
              </w:rPr>
              <w:t>)</w:t>
            </w:r>
          </w:p>
        </w:tc>
      </w:tr>
      <w:tr w:rsidR="00941ADF" w:rsidRPr="00941ADF" w:rsidTr="0087105B">
        <w:tc>
          <w:tcPr>
            <w:tcW w:w="488" w:type="dxa"/>
            <w:vMerge/>
            <w:tcBorders>
              <w:bottom w:val="single" w:sz="4" w:space="0" w:color="auto"/>
            </w:tcBorders>
            <w:shd w:val="clear" w:color="auto" w:fill="D9D9D9"/>
            <w:noWrap/>
          </w:tcPr>
          <w:p w:rsidR="00941ADF" w:rsidRPr="00941ADF" w:rsidRDefault="00941ADF" w:rsidP="00941ADF">
            <w:pPr>
              <w:ind w:left="0" w:firstLine="0"/>
              <w:jc w:val="right"/>
              <w:rPr>
                <w:sz w:val="20"/>
                <w:szCs w:val="20"/>
              </w:rPr>
            </w:pPr>
          </w:p>
        </w:tc>
        <w:tc>
          <w:tcPr>
            <w:tcW w:w="1321"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Skills:</w:t>
            </w:r>
          </w:p>
        </w:tc>
        <w:tc>
          <w:tcPr>
            <w:tcW w:w="3337" w:type="dxa"/>
            <w:tcBorders>
              <w:bottom w:val="single" w:sz="4" w:space="0" w:color="auto"/>
            </w:tcBorders>
            <w:shd w:val="clear" w:color="auto" w:fill="auto"/>
            <w:noWrap/>
          </w:tcPr>
          <w:p w:rsidR="00941ADF" w:rsidRDefault="00CE7F3B" w:rsidP="005A3A19">
            <w:pPr>
              <w:ind w:left="288" w:hanging="288"/>
              <w:rPr>
                <w:sz w:val="20"/>
                <w:szCs w:val="20"/>
              </w:rPr>
            </w:pPr>
            <w:r>
              <w:rPr>
                <w:sz w:val="20"/>
                <w:szCs w:val="20"/>
              </w:rPr>
              <w:t>Determining</w:t>
            </w:r>
            <w:r w:rsidR="004F3957">
              <w:rPr>
                <w:sz w:val="20"/>
                <w:szCs w:val="20"/>
              </w:rPr>
              <w:t xml:space="preserve"> i</w:t>
            </w:r>
            <w:r w:rsidR="00704C00" w:rsidRPr="00704C00">
              <w:rPr>
                <w:sz w:val="20"/>
                <w:szCs w:val="20"/>
              </w:rPr>
              <w:t>nternal and external influences pertaining to choices about tobac</w:t>
            </w:r>
            <w:r w:rsidR="005A3A19">
              <w:rPr>
                <w:sz w:val="20"/>
                <w:szCs w:val="20"/>
              </w:rPr>
              <w:t>co, alcohol and other drug use</w:t>
            </w:r>
          </w:p>
          <w:p w:rsidR="00D4035A" w:rsidRPr="00941ADF" w:rsidRDefault="00D4035A" w:rsidP="005A3A19">
            <w:pPr>
              <w:ind w:left="288" w:hanging="288"/>
              <w:rPr>
                <w:sz w:val="20"/>
                <w:szCs w:val="20"/>
              </w:rPr>
            </w:pPr>
          </w:p>
        </w:tc>
        <w:tc>
          <w:tcPr>
            <w:tcW w:w="1260"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Assessment:</w:t>
            </w:r>
          </w:p>
        </w:tc>
        <w:tc>
          <w:tcPr>
            <w:tcW w:w="7994" w:type="dxa"/>
            <w:tcBorders>
              <w:bottom w:val="single" w:sz="4" w:space="0" w:color="auto"/>
            </w:tcBorders>
            <w:shd w:val="clear" w:color="auto" w:fill="auto"/>
          </w:tcPr>
          <w:p w:rsidR="006C5EC4" w:rsidRPr="00100E91" w:rsidRDefault="004F3957" w:rsidP="006C5EC4">
            <w:pPr>
              <w:ind w:left="0" w:firstLine="0"/>
              <w:rPr>
                <w:rFonts w:ascii="Tahoma" w:eastAsia="Times New Roman" w:hAnsi="Tahoma" w:cs="Tahoma"/>
                <w:color w:val="000000"/>
                <w:sz w:val="20"/>
                <w:szCs w:val="20"/>
              </w:rPr>
            </w:pPr>
            <w:r>
              <w:rPr>
                <w:sz w:val="20"/>
                <w:szCs w:val="20"/>
              </w:rPr>
              <w:t>Advocacy word wall:</w:t>
            </w:r>
            <w:r w:rsidR="006C5EC4">
              <w:rPr>
                <w:sz w:val="20"/>
                <w:szCs w:val="20"/>
              </w:rPr>
              <w:t xml:space="preserve"> </w:t>
            </w:r>
            <w:hyperlink r:id="rId20" w:tgtFrame="_blank" w:history="1">
              <w:r w:rsidR="006C5EC4" w:rsidRPr="00100E91">
                <w:rPr>
                  <w:rFonts w:eastAsia="Times New Roman" w:cs="Tahoma"/>
                  <w:color w:val="0000FF"/>
                  <w:sz w:val="20"/>
                  <w:szCs w:val="20"/>
                  <w:u w:val="single"/>
                </w:rPr>
                <w:t>http://www.schoolexpress.com/wordwalls/wordwalls.php</w:t>
              </w:r>
            </w:hyperlink>
            <w:r w:rsidR="006C5EC4" w:rsidRPr="00100E91">
              <w:rPr>
                <w:rFonts w:eastAsia="Times New Roman" w:cs="Tahoma"/>
                <w:color w:val="000000"/>
                <w:sz w:val="20"/>
                <w:szCs w:val="20"/>
              </w:rPr>
              <w:t xml:space="preserve"> (Site to create word-wall flash cards)</w:t>
            </w:r>
          </w:p>
          <w:p w:rsidR="00941ADF" w:rsidRDefault="00941ADF" w:rsidP="00941ADF">
            <w:pPr>
              <w:ind w:left="288" w:hanging="288"/>
              <w:rPr>
                <w:sz w:val="20"/>
                <w:szCs w:val="20"/>
              </w:rPr>
            </w:pPr>
          </w:p>
          <w:p w:rsidR="004F3957" w:rsidRPr="00941ADF" w:rsidRDefault="004F3957" w:rsidP="00941ADF">
            <w:pPr>
              <w:ind w:left="288" w:hanging="288"/>
              <w:rPr>
                <w:sz w:val="20"/>
                <w:szCs w:val="20"/>
              </w:rPr>
            </w:pPr>
            <w:r>
              <w:rPr>
                <w:sz w:val="20"/>
                <w:szCs w:val="20"/>
              </w:rPr>
              <w:t xml:space="preserve">Students will add words and phrases to the wall as they pursue goals/outcomes of the unit. </w:t>
            </w:r>
          </w:p>
        </w:tc>
      </w:tr>
      <w:tr w:rsidR="00941ADF" w:rsidRPr="00941ADF" w:rsidTr="0087105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41ADF" w:rsidRPr="00941ADF" w:rsidRDefault="00941ADF" w:rsidP="005A3A19">
            <w:pPr>
              <w:ind w:left="288" w:hanging="288"/>
              <w:rPr>
                <w:sz w:val="2"/>
                <w:szCs w:val="2"/>
              </w:rPr>
            </w:pPr>
          </w:p>
        </w:tc>
      </w:tr>
      <w:tr w:rsidR="00941ADF" w:rsidRPr="00941ADF" w:rsidTr="0087105B">
        <w:tc>
          <w:tcPr>
            <w:tcW w:w="488" w:type="dxa"/>
            <w:vMerge w:val="restart"/>
            <w:tcBorders>
              <w:top w:val="single" w:sz="4" w:space="0" w:color="auto"/>
            </w:tcBorders>
            <w:shd w:val="clear" w:color="auto" w:fill="D9D9D9"/>
            <w:noWrap/>
          </w:tcPr>
          <w:p w:rsidR="00941ADF" w:rsidRPr="00941ADF" w:rsidRDefault="00941ADF" w:rsidP="00941ADF">
            <w:pPr>
              <w:ind w:left="0" w:firstLine="0"/>
              <w:jc w:val="right"/>
              <w:rPr>
                <w:color w:val="FFFFFF"/>
                <w:sz w:val="20"/>
                <w:szCs w:val="20"/>
              </w:rPr>
            </w:pPr>
            <w:r w:rsidRPr="00941ADF">
              <w:rPr>
                <w:sz w:val="20"/>
                <w:szCs w:val="20"/>
              </w:rPr>
              <w:lastRenderedPageBreak/>
              <w:t>2.</w:t>
            </w:r>
          </w:p>
        </w:tc>
        <w:tc>
          <w:tcPr>
            <w:tcW w:w="1321" w:type="dxa"/>
            <w:vMerge w:val="restart"/>
            <w:tcBorders>
              <w:top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Description:</w:t>
            </w:r>
          </w:p>
        </w:tc>
        <w:tc>
          <w:tcPr>
            <w:tcW w:w="3337" w:type="dxa"/>
            <w:vMerge w:val="restart"/>
            <w:tcBorders>
              <w:top w:val="single" w:sz="4" w:space="0" w:color="auto"/>
            </w:tcBorders>
            <w:shd w:val="clear" w:color="auto" w:fill="auto"/>
            <w:noWrap/>
          </w:tcPr>
          <w:p w:rsidR="00941ADF" w:rsidRPr="00941ADF" w:rsidRDefault="00704C00" w:rsidP="005A3A19">
            <w:pPr>
              <w:ind w:left="288" w:hanging="288"/>
              <w:rPr>
                <w:sz w:val="20"/>
                <w:szCs w:val="20"/>
              </w:rPr>
            </w:pPr>
            <w:r w:rsidRPr="00704C00">
              <w:rPr>
                <w:sz w:val="20"/>
                <w:szCs w:val="20"/>
              </w:rPr>
              <w:t>Think/work like a health self-advocate: Decision-making skills</w:t>
            </w:r>
          </w:p>
        </w:tc>
        <w:tc>
          <w:tcPr>
            <w:tcW w:w="1260" w:type="dxa"/>
            <w:tcBorders>
              <w:top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Teacher Resources:</w:t>
            </w:r>
          </w:p>
        </w:tc>
        <w:tc>
          <w:tcPr>
            <w:tcW w:w="7994" w:type="dxa"/>
            <w:tcBorders>
              <w:top w:val="single" w:sz="4" w:space="0" w:color="auto"/>
            </w:tcBorders>
            <w:shd w:val="clear" w:color="auto" w:fill="auto"/>
          </w:tcPr>
          <w:p w:rsidR="00941ADF" w:rsidRPr="00941ADF" w:rsidRDefault="00FF6534" w:rsidP="005A3A19">
            <w:pPr>
              <w:ind w:left="288" w:hanging="288"/>
              <w:rPr>
                <w:sz w:val="20"/>
                <w:szCs w:val="20"/>
              </w:rPr>
            </w:pPr>
            <w:hyperlink r:id="rId21" w:tgtFrame="_blank" w:history="1">
              <w:r w:rsidR="00704C00" w:rsidRPr="00704C00">
                <w:rPr>
                  <w:rStyle w:val="Hyperlink"/>
                  <w:sz w:val="20"/>
                  <w:szCs w:val="20"/>
                  <w:shd w:val="clear" w:color="auto" w:fill="FFFFFF"/>
                </w:rPr>
                <w:t>http://www.rmc.org/wp-content/uploads/2012/09/2a-Level-1-B-PA-Student-handout-rebranded.pdf</w:t>
              </w:r>
            </w:hyperlink>
            <w:r>
              <w:rPr>
                <w:rStyle w:val="Hyperlink"/>
                <w:color w:val="auto"/>
                <w:sz w:val="20"/>
                <w:szCs w:val="20"/>
                <w:u w:val="none"/>
              </w:rPr>
              <w:t xml:space="preserve"> (</w:t>
            </w:r>
            <w:r w:rsidR="00C82905" w:rsidRPr="00C82905">
              <w:rPr>
                <w:rStyle w:val="Hyperlink"/>
                <w:color w:val="auto"/>
                <w:sz w:val="20"/>
                <w:szCs w:val="20"/>
                <w:u w:val="none"/>
              </w:rPr>
              <w:t>Decision-making skills)</w:t>
            </w:r>
          </w:p>
        </w:tc>
      </w:tr>
      <w:tr w:rsidR="00941ADF" w:rsidRPr="00941ADF" w:rsidTr="0087105B">
        <w:tc>
          <w:tcPr>
            <w:tcW w:w="488" w:type="dxa"/>
            <w:vMerge/>
            <w:shd w:val="clear" w:color="auto" w:fill="D9D9D9"/>
            <w:noWrap/>
          </w:tcPr>
          <w:p w:rsidR="00941ADF" w:rsidRPr="00941ADF" w:rsidRDefault="00941ADF" w:rsidP="00941ADF">
            <w:pPr>
              <w:ind w:left="0" w:firstLine="0"/>
              <w:jc w:val="right"/>
              <w:rPr>
                <w:sz w:val="20"/>
                <w:szCs w:val="20"/>
              </w:rPr>
            </w:pPr>
          </w:p>
        </w:tc>
        <w:tc>
          <w:tcPr>
            <w:tcW w:w="1321" w:type="dxa"/>
            <w:vMerge/>
            <w:shd w:val="clear" w:color="auto" w:fill="D9D9D9"/>
          </w:tcPr>
          <w:p w:rsidR="00941ADF" w:rsidRPr="00941ADF" w:rsidRDefault="00941ADF" w:rsidP="00941ADF">
            <w:pPr>
              <w:ind w:left="0" w:firstLine="0"/>
              <w:rPr>
                <w:sz w:val="20"/>
                <w:szCs w:val="20"/>
              </w:rPr>
            </w:pPr>
          </w:p>
        </w:tc>
        <w:tc>
          <w:tcPr>
            <w:tcW w:w="3337" w:type="dxa"/>
            <w:vMerge/>
            <w:shd w:val="clear" w:color="auto" w:fill="auto"/>
            <w:noWrap/>
          </w:tcPr>
          <w:p w:rsidR="00941ADF" w:rsidRPr="00941ADF" w:rsidRDefault="00941ADF" w:rsidP="005A3A19">
            <w:pPr>
              <w:ind w:left="288" w:hanging="288"/>
              <w:rPr>
                <w:sz w:val="20"/>
                <w:szCs w:val="20"/>
              </w:rPr>
            </w:pP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Student Resources:</w:t>
            </w:r>
          </w:p>
        </w:tc>
        <w:tc>
          <w:tcPr>
            <w:tcW w:w="7994" w:type="dxa"/>
            <w:shd w:val="clear" w:color="auto" w:fill="auto"/>
          </w:tcPr>
          <w:p w:rsidR="00941ADF" w:rsidRPr="00941ADF" w:rsidRDefault="00FF6534" w:rsidP="00941ADF">
            <w:pPr>
              <w:ind w:left="288" w:hanging="288"/>
              <w:rPr>
                <w:sz w:val="20"/>
                <w:szCs w:val="20"/>
              </w:rPr>
            </w:pPr>
            <w:hyperlink r:id="rId22" w:history="1">
              <w:r w:rsidR="00704C00" w:rsidRPr="00704C00">
                <w:rPr>
                  <w:rStyle w:val="Hyperlink"/>
                  <w:sz w:val="20"/>
                  <w:szCs w:val="20"/>
                </w:rPr>
                <w:t>http://www.rmc.org/wp-content/uploads/2012/09/3.1a-Level-1-B-5-step-DM-Student-handout.pdf</w:t>
              </w:r>
            </w:hyperlink>
            <w:r>
              <w:rPr>
                <w:rStyle w:val="Hyperlink"/>
                <w:color w:val="auto"/>
                <w:sz w:val="20"/>
                <w:szCs w:val="20"/>
                <w:u w:val="none"/>
              </w:rPr>
              <w:t xml:space="preserve"> (</w:t>
            </w:r>
            <w:r w:rsidR="00C82905" w:rsidRPr="00C82905">
              <w:rPr>
                <w:rStyle w:val="Hyperlink"/>
                <w:color w:val="auto"/>
                <w:sz w:val="20"/>
                <w:szCs w:val="20"/>
                <w:u w:val="none"/>
              </w:rPr>
              <w:t>Decision-making skills)</w:t>
            </w:r>
          </w:p>
        </w:tc>
      </w:tr>
      <w:tr w:rsidR="00941ADF" w:rsidRPr="00941ADF" w:rsidTr="0087105B">
        <w:tc>
          <w:tcPr>
            <w:tcW w:w="488" w:type="dxa"/>
            <w:vMerge/>
            <w:shd w:val="clear" w:color="auto" w:fill="D9D9D9"/>
            <w:noWrap/>
          </w:tcPr>
          <w:p w:rsidR="00941ADF" w:rsidRPr="00941ADF" w:rsidRDefault="00941ADF" w:rsidP="00941ADF">
            <w:pPr>
              <w:ind w:left="0" w:firstLine="0"/>
              <w:jc w:val="right"/>
              <w:rPr>
                <w:sz w:val="20"/>
                <w:szCs w:val="20"/>
              </w:rPr>
            </w:pPr>
          </w:p>
        </w:tc>
        <w:tc>
          <w:tcPr>
            <w:tcW w:w="1321" w:type="dxa"/>
            <w:shd w:val="clear" w:color="auto" w:fill="D9D9D9"/>
          </w:tcPr>
          <w:p w:rsidR="00941ADF" w:rsidRPr="00941ADF" w:rsidRDefault="00941ADF" w:rsidP="00941ADF">
            <w:pPr>
              <w:ind w:left="0" w:firstLine="0"/>
              <w:rPr>
                <w:sz w:val="20"/>
                <w:szCs w:val="20"/>
              </w:rPr>
            </w:pPr>
            <w:r w:rsidRPr="00941ADF">
              <w:rPr>
                <w:sz w:val="20"/>
                <w:szCs w:val="20"/>
              </w:rPr>
              <w:t>Skills:</w:t>
            </w:r>
          </w:p>
        </w:tc>
        <w:tc>
          <w:tcPr>
            <w:tcW w:w="3337" w:type="dxa"/>
            <w:shd w:val="clear" w:color="auto" w:fill="auto"/>
            <w:noWrap/>
          </w:tcPr>
          <w:p w:rsidR="00941ADF" w:rsidRPr="00941ADF" w:rsidRDefault="00704C00" w:rsidP="005A3A19">
            <w:pPr>
              <w:ind w:left="288" w:hanging="288"/>
              <w:rPr>
                <w:sz w:val="20"/>
                <w:szCs w:val="20"/>
              </w:rPr>
            </w:pPr>
            <w:r w:rsidRPr="00704C00">
              <w:rPr>
                <w:sz w:val="20"/>
                <w:szCs w:val="20"/>
              </w:rPr>
              <w:t>Develop</w:t>
            </w:r>
            <w:r w:rsidR="00DB6BB5">
              <w:rPr>
                <w:sz w:val="20"/>
                <w:szCs w:val="20"/>
              </w:rPr>
              <w:t>ing</w:t>
            </w:r>
            <w:r w:rsidRPr="00704C00">
              <w:rPr>
                <w:sz w:val="20"/>
                <w:szCs w:val="20"/>
              </w:rPr>
              <w:t xml:space="preserve"> positive decision-making skills</w:t>
            </w:r>
            <w:r>
              <w:rPr>
                <w:sz w:val="20"/>
                <w:szCs w:val="20"/>
              </w:rPr>
              <w:t>, i</w:t>
            </w:r>
            <w:r w:rsidRPr="00704C00">
              <w:rPr>
                <w:sz w:val="20"/>
                <w:szCs w:val="20"/>
              </w:rPr>
              <w:t>dentify positive alternative to substance use</w:t>
            </w:r>
            <w:r>
              <w:rPr>
                <w:sz w:val="20"/>
                <w:szCs w:val="20"/>
              </w:rPr>
              <w:t>, a</w:t>
            </w:r>
            <w:r w:rsidRPr="00704C00">
              <w:rPr>
                <w:sz w:val="20"/>
                <w:szCs w:val="20"/>
              </w:rPr>
              <w:t xml:space="preserve">nalyze skills to remain substance free </w:t>
            </w: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Assessment:</w:t>
            </w:r>
          </w:p>
        </w:tc>
        <w:tc>
          <w:tcPr>
            <w:tcW w:w="7994" w:type="dxa"/>
            <w:shd w:val="clear" w:color="auto" w:fill="auto"/>
          </w:tcPr>
          <w:p w:rsidR="00941ADF" w:rsidRPr="00941ADF" w:rsidRDefault="00DB6BB5" w:rsidP="00DB6BB5">
            <w:pPr>
              <w:ind w:left="288" w:hanging="288"/>
              <w:rPr>
                <w:sz w:val="20"/>
                <w:szCs w:val="20"/>
              </w:rPr>
            </w:pPr>
            <w:r>
              <w:rPr>
                <w:sz w:val="20"/>
                <w:szCs w:val="20"/>
              </w:rPr>
              <w:t>Across the unit s</w:t>
            </w:r>
            <w:r w:rsidR="00CE7F3B">
              <w:rPr>
                <w:sz w:val="20"/>
                <w:szCs w:val="20"/>
              </w:rPr>
              <w:t>tudents will write self-reflection journal entries reflecting</w:t>
            </w:r>
            <w:r w:rsidR="00704C00" w:rsidRPr="00704C00">
              <w:rPr>
                <w:sz w:val="20"/>
                <w:szCs w:val="20"/>
              </w:rPr>
              <w:t xml:space="preserve"> on personal internal and external influences, including positive alternatives and refusal skills that they think will work for them.</w:t>
            </w:r>
          </w:p>
        </w:tc>
      </w:tr>
      <w:tr w:rsidR="00941ADF" w:rsidRPr="00941ADF" w:rsidTr="0087105B">
        <w:tc>
          <w:tcPr>
            <w:tcW w:w="14400" w:type="dxa"/>
            <w:gridSpan w:val="5"/>
            <w:shd w:val="clear" w:color="auto" w:fill="BFBFBF"/>
            <w:noWrap/>
          </w:tcPr>
          <w:p w:rsidR="00941ADF" w:rsidRPr="00941ADF" w:rsidRDefault="00941ADF" w:rsidP="00941ADF">
            <w:pPr>
              <w:ind w:left="288" w:hanging="288"/>
              <w:rPr>
                <w:sz w:val="2"/>
                <w:szCs w:val="2"/>
              </w:rPr>
            </w:pPr>
          </w:p>
        </w:tc>
      </w:tr>
    </w:tbl>
    <w:p w:rsidR="00941ADF" w:rsidRP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41ADF" w:rsidRPr="00941ADF" w:rsidTr="0087105B">
        <w:tc>
          <w:tcPr>
            <w:tcW w:w="14400" w:type="dxa"/>
            <w:shd w:val="clear" w:color="auto" w:fill="BFBFBF"/>
            <w:noWrap/>
          </w:tcPr>
          <w:p w:rsidR="00941ADF" w:rsidRPr="00941ADF" w:rsidRDefault="00941ADF" w:rsidP="00941ADF">
            <w:pPr>
              <w:ind w:left="0" w:firstLine="0"/>
              <w:rPr>
                <w:b/>
                <w:sz w:val="24"/>
                <w:szCs w:val="24"/>
              </w:rPr>
            </w:pPr>
            <w:r w:rsidRPr="00941ADF">
              <w:rPr>
                <w:b/>
                <w:sz w:val="24"/>
                <w:szCs w:val="24"/>
              </w:rPr>
              <w:t>Prior Knowledge and Experiences</w:t>
            </w:r>
          </w:p>
        </w:tc>
      </w:tr>
      <w:tr w:rsidR="00941ADF" w:rsidRPr="00941ADF" w:rsidTr="0087105B">
        <w:tc>
          <w:tcPr>
            <w:tcW w:w="14400" w:type="dxa"/>
            <w:shd w:val="clear" w:color="auto" w:fill="auto"/>
            <w:noWrap/>
          </w:tcPr>
          <w:p w:rsidR="00941ADF" w:rsidRPr="00941ADF" w:rsidRDefault="00704C00" w:rsidP="00704C00">
            <w:pPr>
              <w:ind w:left="0" w:firstLine="0"/>
              <w:rPr>
                <w:sz w:val="20"/>
                <w:szCs w:val="20"/>
              </w:rPr>
            </w:pPr>
            <w:r w:rsidRPr="00704C00">
              <w:rPr>
                <w:sz w:val="20"/>
                <w:szCs w:val="20"/>
              </w:rPr>
              <w:t xml:space="preserve">The individual learning experiences build upon a presumed student working knowledge of concepts such as risks, effects, decision-making and communication. However, the development of refusal skills to combat the dangers of alcohol, tobacco, and other drugs on the body, along with understanding social beliefs regarding these substances will be a focus of this unit. </w:t>
            </w:r>
          </w:p>
        </w:tc>
      </w:tr>
    </w:tbl>
    <w:p w:rsid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86280" w:rsidRPr="00941ADF" w:rsidTr="00A939D1">
        <w:tc>
          <w:tcPr>
            <w:tcW w:w="14781" w:type="dxa"/>
            <w:gridSpan w:val="3"/>
            <w:shd w:val="clear" w:color="auto" w:fill="A6A6A6"/>
            <w:noWrap/>
          </w:tcPr>
          <w:p w:rsidR="00286280" w:rsidRPr="00941ADF" w:rsidRDefault="00286280" w:rsidP="005A3A19">
            <w:pPr>
              <w:ind w:left="0" w:firstLine="0"/>
              <w:rPr>
                <w:b/>
                <w:sz w:val="20"/>
                <w:szCs w:val="20"/>
              </w:rPr>
            </w:pPr>
            <w:r>
              <w:rPr>
                <w:b/>
                <w:sz w:val="20"/>
                <w:szCs w:val="20"/>
              </w:rPr>
              <w:t>Learning Experience # 1</w:t>
            </w:r>
          </w:p>
        </w:tc>
      </w:tr>
      <w:tr w:rsidR="005A3A19" w:rsidRPr="00941ADF" w:rsidTr="00A939D1">
        <w:tc>
          <w:tcPr>
            <w:tcW w:w="14781" w:type="dxa"/>
            <w:gridSpan w:val="3"/>
            <w:shd w:val="clear" w:color="auto" w:fill="D9D9D9"/>
            <w:noWrap/>
          </w:tcPr>
          <w:p w:rsidR="005A3A19" w:rsidRPr="005A3A19" w:rsidRDefault="005A3A19" w:rsidP="00083CAF">
            <w:pPr>
              <w:ind w:left="0" w:firstLine="0"/>
              <w:rPr>
                <w:sz w:val="28"/>
                <w:szCs w:val="28"/>
              </w:rPr>
            </w:pPr>
            <w:r w:rsidRPr="005A3A19">
              <w:rPr>
                <w:sz w:val="28"/>
                <w:szCs w:val="28"/>
              </w:rPr>
              <w:t>The teacher may brainstorm with students the ways in which media portrays alcohol, tobacco and drug use so students can begin critically analyzing how media glamorizes the use of these substances.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286280" w:rsidRPr="00941ADF" w:rsidRDefault="00286280" w:rsidP="005A3A19">
            <w:pPr>
              <w:ind w:left="288" w:hanging="288"/>
              <w:rPr>
                <w:sz w:val="20"/>
                <w:szCs w:val="20"/>
              </w:rPr>
            </w:pPr>
            <w:r w:rsidRPr="00704C00">
              <w:rPr>
                <w:sz w:val="20"/>
                <w:szCs w:val="20"/>
              </w:rPr>
              <w:t>Positive interpersonal communications/relationships require accurate information and the development of refusal, conflict resolution, and decision-making skills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083CAF" w:rsidRDefault="00FF6534" w:rsidP="005A3A19">
            <w:pPr>
              <w:ind w:left="288" w:hanging="288"/>
              <w:rPr>
                <w:rFonts w:asciiTheme="minorHAnsi" w:hAnsiTheme="minorHAnsi" w:cs="Tahoma"/>
                <w:color w:val="000000"/>
                <w:sz w:val="20"/>
                <w:szCs w:val="20"/>
              </w:rPr>
            </w:pPr>
            <w:hyperlink r:id="rId23" w:tgtFrame="_blank" w:history="1">
              <w:r w:rsidR="00083CAF" w:rsidRPr="006470EE">
                <w:rPr>
                  <w:rFonts w:asciiTheme="minorHAnsi" w:hAnsiTheme="minorHAnsi" w:cs="Tahoma"/>
                  <w:color w:val="0000FF"/>
                  <w:sz w:val="20"/>
                  <w:szCs w:val="20"/>
                  <w:u w:val="single"/>
                </w:rPr>
                <w:t>http://narcononreviews.wordpress.com/2013/06/27/how-mainstream-media-glamorizes-drug-and-alcohol-use/</w:t>
              </w:r>
            </w:hyperlink>
            <w:r w:rsidR="00083CAF" w:rsidRPr="006470EE">
              <w:rPr>
                <w:rFonts w:asciiTheme="minorHAnsi" w:hAnsiTheme="minorHAnsi" w:cs="Tahoma"/>
                <w:color w:val="000000"/>
                <w:sz w:val="20"/>
                <w:szCs w:val="20"/>
              </w:rPr>
              <w:t xml:space="preserve"> (Article on media glamorizing of drugs</w:t>
            </w:r>
            <w:r w:rsidR="00D4035A">
              <w:rPr>
                <w:rFonts w:asciiTheme="minorHAnsi" w:hAnsiTheme="minorHAnsi" w:cs="Tahoma"/>
                <w:color w:val="000000"/>
                <w:sz w:val="20"/>
                <w:szCs w:val="20"/>
              </w:rPr>
              <w:t>)</w:t>
            </w:r>
          </w:p>
          <w:p w:rsidR="00083CAF" w:rsidRPr="00914555" w:rsidRDefault="00FF6534" w:rsidP="005A3A19">
            <w:pPr>
              <w:ind w:left="288" w:hanging="288"/>
              <w:rPr>
                <w:rFonts w:asciiTheme="minorHAnsi" w:eastAsia="Times New Roman" w:hAnsiTheme="minorHAnsi" w:cs="Tahoma"/>
                <w:color w:val="000000"/>
                <w:sz w:val="20"/>
                <w:szCs w:val="20"/>
              </w:rPr>
            </w:pPr>
            <w:hyperlink r:id="rId24" w:tgtFrame="_blank" w:history="1">
              <w:r w:rsidR="00083CAF" w:rsidRPr="00914555">
                <w:rPr>
                  <w:rFonts w:asciiTheme="minorHAnsi" w:eastAsia="Times New Roman" w:hAnsiTheme="minorHAnsi" w:cs="Tahoma"/>
                  <w:color w:val="0000FF"/>
                  <w:sz w:val="20"/>
                  <w:szCs w:val="20"/>
                  <w:u w:val="single"/>
                </w:rPr>
                <w:t>http://www.examiner.com/article/drug-use-glamorized</w:t>
              </w:r>
            </w:hyperlink>
            <w:r w:rsidR="00083CAF" w:rsidRPr="00914555">
              <w:rPr>
                <w:rFonts w:asciiTheme="minorHAnsi" w:eastAsia="Times New Roman" w:hAnsiTheme="minorHAnsi" w:cs="Tahoma"/>
                <w:color w:val="000000"/>
                <w:sz w:val="20"/>
                <w:szCs w:val="20"/>
              </w:rPr>
              <w:t xml:space="preserve"> (Article on media glamorizing of drugs)</w:t>
            </w:r>
          </w:p>
          <w:p w:rsidR="00083CAF" w:rsidRPr="00914555" w:rsidRDefault="00FF6534" w:rsidP="005A3A19">
            <w:pPr>
              <w:ind w:left="288" w:hanging="288"/>
              <w:rPr>
                <w:rFonts w:asciiTheme="minorHAnsi" w:eastAsia="Times New Roman" w:hAnsiTheme="minorHAnsi" w:cs="Tahoma"/>
                <w:color w:val="000000"/>
                <w:sz w:val="20"/>
                <w:szCs w:val="20"/>
              </w:rPr>
            </w:pPr>
            <w:hyperlink r:id="rId25" w:tgtFrame="_blank" w:history="1">
              <w:r w:rsidR="00083CAF" w:rsidRPr="00914555">
                <w:rPr>
                  <w:rFonts w:asciiTheme="minorHAnsi" w:eastAsia="Times New Roman" w:hAnsiTheme="minorHAnsi" w:cs="Tahoma"/>
                  <w:color w:val="0000FF"/>
                  <w:sz w:val="20"/>
                  <w:szCs w:val="20"/>
                  <w:u w:val="single"/>
                </w:rPr>
                <w:t>http://today.yougov.com/news/2011/08/23/60-respondents-say-media-glamorizes-addiction/</w:t>
              </w:r>
            </w:hyperlink>
            <w:r w:rsidR="00083CAF" w:rsidRPr="00914555">
              <w:rPr>
                <w:rFonts w:asciiTheme="minorHAnsi" w:eastAsia="Times New Roman" w:hAnsiTheme="minorHAnsi" w:cs="Tahoma"/>
                <w:color w:val="000000"/>
                <w:sz w:val="20"/>
                <w:szCs w:val="20"/>
              </w:rPr>
              <w:t xml:space="preserve"> (Survey data on media glamorizing of drugs</w:t>
            </w:r>
            <w:r w:rsidR="00D4035A">
              <w:rPr>
                <w:rFonts w:asciiTheme="minorHAnsi" w:eastAsia="Times New Roman" w:hAnsiTheme="minorHAnsi" w:cs="Tahoma"/>
                <w:color w:val="000000"/>
                <w:sz w:val="20"/>
                <w:szCs w:val="20"/>
              </w:rPr>
              <w:t>)</w:t>
            </w:r>
          </w:p>
          <w:p w:rsidR="00047B8A" w:rsidRPr="00047B8A" w:rsidRDefault="00FF6534" w:rsidP="005A3A19">
            <w:pPr>
              <w:ind w:left="288" w:hanging="288"/>
              <w:rPr>
                <w:rFonts w:asciiTheme="minorHAnsi" w:hAnsiTheme="minorHAnsi"/>
                <w:sz w:val="20"/>
                <w:szCs w:val="20"/>
              </w:rPr>
            </w:pPr>
            <w:hyperlink r:id="rId26" w:history="1">
              <w:r w:rsidR="00047B8A" w:rsidRPr="00047B8A">
                <w:rPr>
                  <w:rFonts w:asciiTheme="minorHAnsi" w:hAnsiTheme="minorHAnsi"/>
                  <w:color w:val="0000FF"/>
                  <w:sz w:val="20"/>
                  <w:szCs w:val="20"/>
                  <w:u w:val="single"/>
                </w:rPr>
                <w:t>www.youtube.com</w:t>
              </w:r>
            </w:hyperlink>
            <w:r w:rsidR="00047B8A" w:rsidRPr="00047B8A">
              <w:rPr>
                <w:rFonts w:asciiTheme="minorHAnsi" w:hAnsiTheme="minorHAnsi"/>
                <w:sz w:val="20"/>
                <w:szCs w:val="20"/>
              </w:rPr>
              <w:t xml:space="preserve">  (Influence of drugs and alcohol in the media)</w:t>
            </w:r>
          </w:p>
          <w:p w:rsidR="00047B8A" w:rsidRPr="00047B8A" w:rsidRDefault="00FF6534" w:rsidP="005A3A19">
            <w:pPr>
              <w:ind w:left="288" w:hanging="288"/>
              <w:rPr>
                <w:rFonts w:asciiTheme="minorHAnsi" w:eastAsia="Times New Roman" w:hAnsiTheme="minorHAnsi" w:cs="Tahoma"/>
                <w:color w:val="000000"/>
                <w:sz w:val="20"/>
                <w:szCs w:val="20"/>
              </w:rPr>
            </w:pPr>
            <w:hyperlink r:id="rId27" w:tgtFrame="_blank" w:history="1">
              <w:r w:rsidR="00047B8A" w:rsidRPr="00047B8A">
                <w:rPr>
                  <w:rFonts w:asciiTheme="minorHAnsi" w:eastAsia="Times New Roman" w:hAnsiTheme="minorHAnsi" w:cs="Tahoma"/>
                  <w:color w:val="0000FF"/>
                  <w:sz w:val="20"/>
                  <w:szCs w:val="20"/>
                  <w:u w:val="single"/>
                </w:rPr>
                <w:t>http://www.tomorrowsworld.org/magazines/2008/jul-aug/the-glamorization-of-alcohol</w:t>
              </w:r>
            </w:hyperlink>
            <w:r w:rsidR="00047B8A" w:rsidRPr="00047B8A">
              <w:rPr>
                <w:rFonts w:asciiTheme="minorHAnsi" w:eastAsia="Times New Roman" w:hAnsiTheme="minorHAnsi" w:cs="Tahoma"/>
                <w:color w:val="000000"/>
                <w:sz w:val="20"/>
                <w:szCs w:val="20"/>
              </w:rPr>
              <w:t xml:space="preserve"> (Media glamorizes alcohol)</w:t>
            </w:r>
          </w:p>
          <w:p w:rsidR="005A3A19" w:rsidRPr="004F085E" w:rsidRDefault="00FF6534" w:rsidP="00A939D1">
            <w:pPr>
              <w:ind w:left="288" w:hanging="288"/>
              <w:rPr>
                <w:rFonts w:asciiTheme="minorHAnsi" w:eastAsia="Times New Roman" w:hAnsiTheme="minorHAnsi" w:cs="Tahoma"/>
                <w:color w:val="000000"/>
                <w:sz w:val="20"/>
                <w:szCs w:val="20"/>
              </w:rPr>
            </w:pPr>
            <w:hyperlink r:id="rId28" w:tgtFrame="_blank" w:history="1">
              <w:r w:rsidR="00047B8A" w:rsidRPr="00047B8A">
                <w:rPr>
                  <w:rFonts w:asciiTheme="minorHAnsi" w:eastAsia="Times New Roman" w:hAnsiTheme="minorHAnsi" w:cs="Tahoma"/>
                  <w:color w:val="0000FF"/>
                  <w:sz w:val="20"/>
                  <w:szCs w:val="20"/>
                  <w:u w:val="single"/>
                </w:rPr>
                <w:t>http://www.medialit.org/reading-room/blowing-smoke-can-media-literacy-impact-youth-smoking</w:t>
              </w:r>
            </w:hyperlink>
            <w:r w:rsidR="00047B8A" w:rsidRPr="00047B8A">
              <w:rPr>
                <w:rFonts w:asciiTheme="minorHAnsi" w:eastAsia="Times New Roman" w:hAnsiTheme="minorHAnsi" w:cs="Tahoma"/>
                <w:color w:val="000000"/>
                <w:sz w:val="20"/>
                <w:szCs w:val="20"/>
              </w:rPr>
              <w:t xml:space="preserve"> (Media glamorizes tobacco</w:t>
            </w:r>
            <w:r w:rsidR="00D4035A">
              <w:rPr>
                <w:rFonts w:asciiTheme="minorHAnsi" w:eastAsia="Times New Roman" w:hAnsiTheme="minorHAnsi" w:cs="Tahoma"/>
                <w:color w:val="000000"/>
                <w:sz w:val="20"/>
                <w:szCs w:val="20"/>
              </w:rPr>
              <w:t>)</w:t>
            </w:r>
            <w:r w:rsidR="004F085E">
              <w:rPr>
                <w:sz w:val="20"/>
                <w:szCs w:val="20"/>
              </w:rPr>
              <w:t xml:space="preserve"> </w:t>
            </w:r>
            <w:hyperlink r:id="rId29" w:tgtFrame="_blank" w:history="1">
              <w:r w:rsidR="004F085E" w:rsidRPr="004F085E">
                <w:rPr>
                  <w:rFonts w:asciiTheme="minorHAnsi" w:hAnsiTheme="minorHAnsi" w:cs="Tahoma"/>
                  <w:color w:val="0000FF"/>
                  <w:sz w:val="20"/>
                  <w:szCs w:val="20"/>
                  <w:u w:val="single"/>
                </w:rPr>
                <w:t>http://www.eduplace.com/graphicorganizer/pdf/cluster_web3.pdf</w:t>
              </w:r>
            </w:hyperlink>
            <w:r w:rsidR="004F085E" w:rsidRPr="004F085E">
              <w:rPr>
                <w:rFonts w:asciiTheme="minorHAnsi" w:hAnsiTheme="minorHAnsi" w:cs="Tahoma"/>
                <w:color w:val="000000"/>
                <w:sz w:val="20"/>
                <w:szCs w:val="20"/>
              </w:rPr>
              <w:t xml:space="preserve"> (Semantic web graphic organizer</w:t>
            </w:r>
            <w:r w:rsidR="00D4035A">
              <w:rPr>
                <w:rFonts w:asciiTheme="minorHAnsi" w:hAnsiTheme="minorHAnsi" w:cs="Tahoma"/>
                <w:color w:val="000000"/>
                <w:sz w:val="20"/>
                <w:szCs w:val="20"/>
              </w:rPr>
              <w:t>)</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047B8A" w:rsidRDefault="00FF6534" w:rsidP="005A3A19">
            <w:pPr>
              <w:ind w:left="288" w:hanging="288"/>
              <w:rPr>
                <w:rFonts w:asciiTheme="minorHAnsi" w:hAnsiTheme="minorHAnsi" w:cs="Tahoma"/>
                <w:color w:val="000000"/>
                <w:sz w:val="20"/>
                <w:szCs w:val="20"/>
              </w:rPr>
            </w:pPr>
            <w:hyperlink r:id="rId30" w:tgtFrame="_blank" w:history="1">
              <w:r w:rsidR="00047B8A" w:rsidRPr="006470EE">
                <w:rPr>
                  <w:rFonts w:asciiTheme="minorHAnsi" w:hAnsiTheme="minorHAnsi" w:cs="Tahoma"/>
                  <w:color w:val="0000FF"/>
                  <w:sz w:val="20"/>
                  <w:szCs w:val="20"/>
                  <w:u w:val="single"/>
                </w:rPr>
                <w:t>http://narcononreviews.wordpress.com/2013/06/27/how-mainstream-media-glamorizes-drug-and-alcohol-use/</w:t>
              </w:r>
            </w:hyperlink>
            <w:r w:rsidR="00047B8A" w:rsidRPr="006470EE">
              <w:rPr>
                <w:rFonts w:asciiTheme="minorHAnsi" w:hAnsiTheme="minorHAnsi" w:cs="Tahoma"/>
                <w:color w:val="000000"/>
                <w:sz w:val="20"/>
                <w:szCs w:val="20"/>
              </w:rPr>
              <w:t xml:space="preserve"> (Article on media glamorizing of drugs</w:t>
            </w:r>
            <w:r w:rsidR="00D4035A">
              <w:rPr>
                <w:rFonts w:asciiTheme="minorHAnsi" w:hAnsiTheme="minorHAnsi" w:cs="Tahoma"/>
                <w:color w:val="000000"/>
                <w:sz w:val="20"/>
                <w:szCs w:val="20"/>
              </w:rPr>
              <w:t>)</w:t>
            </w:r>
          </w:p>
          <w:p w:rsidR="00047B8A" w:rsidRPr="00914555" w:rsidRDefault="00FF6534" w:rsidP="005A3A19">
            <w:pPr>
              <w:ind w:left="288" w:hanging="288"/>
              <w:rPr>
                <w:rFonts w:asciiTheme="minorHAnsi" w:eastAsia="Times New Roman" w:hAnsiTheme="minorHAnsi" w:cs="Tahoma"/>
                <w:color w:val="000000"/>
                <w:sz w:val="20"/>
                <w:szCs w:val="20"/>
              </w:rPr>
            </w:pPr>
            <w:hyperlink r:id="rId31" w:tgtFrame="_blank" w:history="1">
              <w:r w:rsidR="00047B8A" w:rsidRPr="00914555">
                <w:rPr>
                  <w:rFonts w:asciiTheme="minorHAnsi" w:eastAsia="Times New Roman" w:hAnsiTheme="minorHAnsi" w:cs="Tahoma"/>
                  <w:color w:val="0000FF"/>
                  <w:sz w:val="20"/>
                  <w:szCs w:val="20"/>
                  <w:u w:val="single"/>
                </w:rPr>
                <w:t>http://www.examiner.com/article/drug-use-glamorized</w:t>
              </w:r>
            </w:hyperlink>
            <w:r w:rsidR="00047B8A" w:rsidRPr="00914555">
              <w:rPr>
                <w:rFonts w:asciiTheme="minorHAnsi" w:eastAsia="Times New Roman" w:hAnsiTheme="minorHAnsi" w:cs="Tahoma"/>
                <w:color w:val="000000"/>
                <w:sz w:val="20"/>
                <w:szCs w:val="20"/>
              </w:rPr>
              <w:t xml:space="preserve"> (Article on media glamorizing of drugs)</w:t>
            </w:r>
          </w:p>
          <w:p w:rsidR="00047B8A" w:rsidRPr="00914555" w:rsidRDefault="00FF6534" w:rsidP="005A3A19">
            <w:pPr>
              <w:ind w:left="288" w:hanging="288"/>
              <w:rPr>
                <w:rFonts w:asciiTheme="minorHAnsi" w:eastAsia="Times New Roman" w:hAnsiTheme="minorHAnsi" w:cs="Tahoma"/>
                <w:color w:val="000000"/>
                <w:sz w:val="20"/>
                <w:szCs w:val="20"/>
              </w:rPr>
            </w:pPr>
            <w:hyperlink r:id="rId32" w:tgtFrame="_blank" w:history="1">
              <w:r w:rsidR="00047B8A" w:rsidRPr="00914555">
                <w:rPr>
                  <w:rFonts w:asciiTheme="minorHAnsi" w:eastAsia="Times New Roman" w:hAnsiTheme="minorHAnsi" w:cs="Tahoma"/>
                  <w:color w:val="0000FF"/>
                  <w:sz w:val="20"/>
                  <w:szCs w:val="20"/>
                  <w:u w:val="single"/>
                </w:rPr>
                <w:t>http://today.yougov.com/news/2011/08/23/60-respondents-say-media-glamorizes-addiction/</w:t>
              </w:r>
            </w:hyperlink>
            <w:r w:rsidR="00047B8A" w:rsidRPr="00914555">
              <w:rPr>
                <w:rFonts w:asciiTheme="minorHAnsi" w:eastAsia="Times New Roman" w:hAnsiTheme="minorHAnsi" w:cs="Tahoma"/>
                <w:color w:val="000000"/>
                <w:sz w:val="20"/>
                <w:szCs w:val="20"/>
              </w:rPr>
              <w:t xml:space="preserve"> (Survey data on media glamorizing of drugs</w:t>
            </w:r>
          </w:p>
          <w:p w:rsidR="00047B8A" w:rsidRPr="00047B8A" w:rsidRDefault="00FF6534" w:rsidP="005A3A19">
            <w:pPr>
              <w:ind w:left="288" w:hanging="288"/>
              <w:rPr>
                <w:rFonts w:asciiTheme="minorHAnsi" w:hAnsiTheme="minorHAnsi"/>
                <w:sz w:val="20"/>
                <w:szCs w:val="20"/>
              </w:rPr>
            </w:pPr>
            <w:hyperlink r:id="rId33" w:history="1">
              <w:r w:rsidR="00047B8A" w:rsidRPr="00047B8A">
                <w:rPr>
                  <w:rFonts w:asciiTheme="minorHAnsi" w:hAnsiTheme="minorHAnsi"/>
                  <w:color w:val="0000FF"/>
                  <w:sz w:val="20"/>
                  <w:szCs w:val="20"/>
                  <w:u w:val="single"/>
                </w:rPr>
                <w:t>www.youtube.com</w:t>
              </w:r>
            </w:hyperlink>
            <w:r w:rsidR="00047B8A" w:rsidRPr="00047B8A">
              <w:rPr>
                <w:rFonts w:asciiTheme="minorHAnsi" w:hAnsiTheme="minorHAnsi"/>
                <w:sz w:val="20"/>
                <w:szCs w:val="20"/>
              </w:rPr>
              <w:t xml:space="preserve">  (Influence of drugs and alcohol in the media)</w:t>
            </w:r>
          </w:p>
          <w:p w:rsidR="00047B8A" w:rsidRPr="00047B8A" w:rsidRDefault="00FF6534" w:rsidP="005A3A19">
            <w:pPr>
              <w:ind w:left="288" w:hanging="288"/>
              <w:rPr>
                <w:rFonts w:asciiTheme="minorHAnsi" w:eastAsia="Times New Roman" w:hAnsiTheme="minorHAnsi" w:cs="Tahoma"/>
                <w:color w:val="000000"/>
                <w:sz w:val="20"/>
                <w:szCs w:val="20"/>
              </w:rPr>
            </w:pPr>
            <w:hyperlink r:id="rId34" w:tgtFrame="_blank" w:history="1">
              <w:r w:rsidR="00047B8A" w:rsidRPr="00047B8A">
                <w:rPr>
                  <w:rFonts w:asciiTheme="minorHAnsi" w:eastAsia="Times New Roman" w:hAnsiTheme="minorHAnsi" w:cs="Tahoma"/>
                  <w:color w:val="0000FF"/>
                  <w:sz w:val="20"/>
                  <w:szCs w:val="20"/>
                  <w:u w:val="single"/>
                </w:rPr>
                <w:t>http://www.tomorrowsworld.org/magazines/2008/jul-aug/the-glamorization-of-alcohol</w:t>
              </w:r>
            </w:hyperlink>
            <w:r w:rsidR="00047B8A" w:rsidRPr="00047B8A">
              <w:rPr>
                <w:rFonts w:asciiTheme="minorHAnsi" w:eastAsia="Times New Roman" w:hAnsiTheme="minorHAnsi" w:cs="Tahoma"/>
                <w:color w:val="000000"/>
                <w:sz w:val="20"/>
                <w:szCs w:val="20"/>
              </w:rPr>
              <w:t xml:space="preserve"> (Media glamorizes alcohol)</w:t>
            </w:r>
          </w:p>
          <w:p w:rsidR="005A3A19" w:rsidRPr="004F085E" w:rsidRDefault="00FF6534" w:rsidP="005A3A19">
            <w:pPr>
              <w:ind w:left="288" w:hanging="288"/>
              <w:rPr>
                <w:rFonts w:asciiTheme="minorHAnsi" w:eastAsia="Times New Roman" w:hAnsiTheme="minorHAnsi" w:cs="Tahoma"/>
                <w:color w:val="000000"/>
                <w:sz w:val="20"/>
                <w:szCs w:val="20"/>
              </w:rPr>
            </w:pPr>
            <w:hyperlink r:id="rId35" w:tgtFrame="_blank" w:history="1">
              <w:r w:rsidR="00047B8A" w:rsidRPr="00047B8A">
                <w:rPr>
                  <w:rFonts w:asciiTheme="minorHAnsi" w:eastAsia="Times New Roman" w:hAnsiTheme="minorHAnsi" w:cs="Tahoma"/>
                  <w:color w:val="0000FF"/>
                  <w:sz w:val="20"/>
                  <w:szCs w:val="20"/>
                  <w:u w:val="single"/>
                </w:rPr>
                <w:t>http://www.medialit.org/reading-room/blowing-smoke-can-media-literacy-impact-youth-smoking</w:t>
              </w:r>
            </w:hyperlink>
            <w:r w:rsidR="00047B8A" w:rsidRPr="00047B8A">
              <w:rPr>
                <w:rFonts w:asciiTheme="minorHAnsi" w:eastAsia="Times New Roman" w:hAnsiTheme="minorHAnsi" w:cs="Tahoma"/>
                <w:color w:val="000000"/>
                <w:sz w:val="20"/>
                <w:szCs w:val="20"/>
              </w:rPr>
              <w:t xml:space="preserve"> (Media glamorizes tobacco</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lastRenderedPageBreak/>
              <w:t>Assessment:</w:t>
            </w:r>
          </w:p>
        </w:tc>
        <w:tc>
          <w:tcPr>
            <w:tcW w:w="11075" w:type="dxa"/>
            <w:gridSpan w:val="2"/>
            <w:shd w:val="clear" w:color="auto" w:fill="auto"/>
            <w:noWrap/>
          </w:tcPr>
          <w:p w:rsidR="005A3A19" w:rsidRDefault="004F085E" w:rsidP="005A3A19">
            <w:pPr>
              <w:ind w:left="288" w:hanging="288"/>
              <w:rPr>
                <w:rFonts w:asciiTheme="minorHAnsi" w:hAnsiTheme="minorHAnsi" w:cs="Tahoma"/>
                <w:color w:val="000000"/>
                <w:sz w:val="20"/>
                <w:szCs w:val="20"/>
              </w:rPr>
            </w:pPr>
            <w:r>
              <w:rPr>
                <w:sz w:val="20"/>
                <w:szCs w:val="20"/>
              </w:rPr>
              <w:t xml:space="preserve">Students will complete a semantic web graphic organizer with media portrayals in the center and depict at least five ways the media romanticizes substance use. </w:t>
            </w:r>
            <w:hyperlink r:id="rId36" w:tgtFrame="_blank" w:history="1">
              <w:r w:rsidRPr="004F085E">
                <w:rPr>
                  <w:rFonts w:asciiTheme="minorHAnsi" w:hAnsiTheme="minorHAnsi" w:cs="Tahoma"/>
                  <w:color w:val="0000FF"/>
                  <w:sz w:val="20"/>
                  <w:szCs w:val="20"/>
                  <w:u w:val="single"/>
                </w:rPr>
                <w:t>http://www.eduplace.com/graphicorganizer/pdf/cluster_web3.pdf</w:t>
              </w:r>
            </w:hyperlink>
            <w:r w:rsidRPr="004F085E">
              <w:rPr>
                <w:rFonts w:asciiTheme="minorHAnsi" w:hAnsiTheme="minorHAnsi" w:cs="Tahoma"/>
                <w:color w:val="000000"/>
                <w:sz w:val="20"/>
                <w:szCs w:val="20"/>
              </w:rPr>
              <w:t xml:space="preserve"> (Semantic web graphic organizer</w:t>
            </w:r>
            <w:r w:rsidR="00100E91">
              <w:rPr>
                <w:rFonts w:asciiTheme="minorHAnsi" w:hAnsiTheme="minorHAnsi" w:cs="Tahoma"/>
                <w:color w:val="000000"/>
                <w:sz w:val="20"/>
                <w:szCs w:val="20"/>
              </w:rPr>
              <w:t>)</w:t>
            </w:r>
          </w:p>
          <w:p w:rsidR="00A939D1" w:rsidRPr="005A3A19" w:rsidRDefault="00A939D1" w:rsidP="005A3A19">
            <w:pPr>
              <w:ind w:left="288" w:hanging="288"/>
              <w:rPr>
                <w:rFonts w:asciiTheme="minorHAnsi" w:hAnsiTheme="minorHAnsi" w:cs="Tahoma"/>
                <w:color w:val="000000"/>
                <w:sz w:val="20"/>
                <w:szCs w:val="20"/>
              </w:rPr>
            </w:pPr>
          </w:p>
        </w:tc>
      </w:tr>
      <w:tr w:rsidR="00286280" w:rsidRPr="00941ADF" w:rsidTr="00A939D1">
        <w:trPr>
          <w:trHeight w:val="184"/>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Differentiation:</w:t>
            </w:r>
          </w:p>
          <w:p w:rsidR="00286280" w:rsidRPr="00941ADF" w:rsidRDefault="00286280"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20"/>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286280" w:rsidRDefault="00100E91" w:rsidP="005A3A19">
            <w:pPr>
              <w:ind w:left="288" w:hanging="288"/>
              <w:rPr>
                <w:sz w:val="20"/>
                <w:szCs w:val="20"/>
              </w:rPr>
            </w:pPr>
            <w:r>
              <w:rPr>
                <w:sz w:val="20"/>
                <w:szCs w:val="20"/>
              </w:rPr>
              <w:t xml:space="preserve">The teacher </w:t>
            </w:r>
            <w:r w:rsidR="00D4035A">
              <w:rPr>
                <w:sz w:val="20"/>
                <w:szCs w:val="20"/>
              </w:rPr>
              <w:t>may</w:t>
            </w:r>
            <w:r>
              <w:rPr>
                <w:sz w:val="20"/>
                <w:szCs w:val="20"/>
              </w:rPr>
              <w:t xml:space="preserve"> provide a graphic organizer wit</w:t>
            </w:r>
            <w:r w:rsidR="005A3A19">
              <w:rPr>
                <w:sz w:val="20"/>
                <w:szCs w:val="20"/>
              </w:rPr>
              <w:t>h two of the examples filled in</w:t>
            </w:r>
          </w:p>
          <w:p w:rsidR="005A3A19" w:rsidRPr="005A3A19" w:rsidRDefault="00FF6534" w:rsidP="005A3A19">
            <w:pPr>
              <w:ind w:left="288" w:hanging="288"/>
              <w:rPr>
                <w:rFonts w:asciiTheme="minorHAnsi" w:hAnsiTheme="minorHAnsi" w:cs="Tahoma"/>
                <w:color w:val="000000"/>
                <w:sz w:val="20"/>
                <w:szCs w:val="20"/>
              </w:rPr>
            </w:pPr>
            <w:hyperlink r:id="rId37" w:tgtFrame="_blank" w:history="1">
              <w:r w:rsidR="00100E91" w:rsidRPr="004F085E">
                <w:rPr>
                  <w:rFonts w:asciiTheme="minorHAnsi" w:hAnsiTheme="minorHAnsi" w:cs="Tahoma"/>
                  <w:color w:val="0000FF"/>
                  <w:sz w:val="20"/>
                  <w:szCs w:val="20"/>
                  <w:u w:val="single"/>
                </w:rPr>
                <w:t>http://www.eduplace.com/graphicorganizer/pdf/cluster_web3.pdf</w:t>
              </w:r>
            </w:hyperlink>
            <w:r w:rsidR="00100E91" w:rsidRPr="004F085E">
              <w:rPr>
                <w:rFonts w:asciiTheme="minorHAnsi" w:hAnsiTheme="minorHAnsi" w:cs="Tahoma"/>
                <w:color w:val="000000"/>
                <w:sz w:val="20"/>
                <w:szCs w:val="20"/>
              </w:rPr>
              <w:t xml:space="preserve"> (Semantic web graphic organizer</w:t>
            </w:r>
            <w:r w:rsidR="00100E91">
              <w:rPr>
                <w:rFonts w:asciiTheme="minorHAnsi" w:hAnsiTheme="minorHAnsi" w:cs="Tahoma"/>
                <w:color w:val="000000"/>
                <w:sz w:val="20"/>
                <w:szCs w:val="20"/>
              </w:rPr>
              <w:t>)</w:t>
            </w:r>
          </w:p>
        </w:tc>
        <w:tc>
          <w:tcPr>
            <w:tcW w:w="5755" w:type="dxa"/>
            <w:tcBorders>
              <w:top w:val="nil"/>
            </w:tcBorders>
            <w:shd w:val="clear" w:color="auto" w:fill="auto"/>
          </w:tcPr>
          <w:p w:rsidR="00286280" w:rsidRPr="00941ADF" w:rsidRDefault="00100E91" w:rsidP="00D4035A">
            <w:pPr>
              <w:ind w:left="288" w:hanging="288"/>
              <w:rPr>
                <w:sz w:val="20"/>
                <w:szCs w:val="20"/>
              </w:rPr>
            </w:pPr>
            <w:r>
              <w:rPr>
                <w:sz w:val="20"/>
                <w:szCs w:val="20"/>
              </w:rPr>
              <w:t xml:space="preserve">Students </w:t>
            </w:r>
            <w:r w:rsidR="00D4035A">
              <w:rPr>
                <w:sz w:val="20"/>
                <w:szCs w:val="20"/>
              </w:rPr>
              <w:t>may</w:t>
            </w:r>
            <w:r>
              <w:rPr>
                <w:sz w:val="20"/>
                <w:szCs w:val="20"/>
              </w:rPr>
              <w:t xml:space="preserve"> complete a semantic web graphic organizer with media portrayals in the center and depict at least five ways the m</w:t>
            </w:r>
            <w:r w:rsidR="005A3A19">
              <w:rPr>
                <w:sz w:val="20"/>
                <w:szCs w:val="20"/>
              </w:rPr>
              <w:t>edia romanticizes substance use</w:t>
            </w:r>
          </w:p>
        </w:tc>
      </w:tr>
      <w:tr w:rsidR="00286280" w:rsidRPr="00941ADF" w:rsidTr="00A939D1">
        <w:trPr>
          <w:cantSplit/>
          <w:trHeight w:val="20"/>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409"/>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286280" w:rsidRPr="005A3A19" w:rsidRDefault="00FF6534" w:rsidP="005A3A19">
            <w:pPr>
              <w:ind w:left="0" w:firstLine="0"/>
              <w:rPr>
                <w:rFonts w:ascii="Tahoma" w:eastAsia="Times New Roman" w:hAnsi="Tahoma" w:cs="Tahoma"/>
                <w:color w:val="000000"/>
                <w:sz w:val="20"/>
                <w:szCs w:val="20"/>
              </w:rPr>
            </w:pPr>
            <w:hyperlink r:id="rId38" w:tgtFrame="_blank" w:history="1">
              <w:r w:rsidR="00100E91" w:rsidRPr="00100E91">
                <w:rPr>
                  <w:rFonts w:eastAsia="Times New Roman" w:cs="Tahoma"/>
                  <w:color w:val="0000FF"/>
                  <w:sz w:val="20"/>
                  <w:szCs w:val="20"/>
                  <w:u w:val="single"/>
                </w:rPr>
                <w:t>http://www.schoolexpress.com/wordwalls/wordwalls.php</w:t>
              </w:r>
            </w:hyperlink>
            <w:r w:rsidR="00100E91" w:rsidRPr="00100E91">
              <w:rPr>
                <w:rFonts w:eastAsia="Times New Roman" w:cs="Tahoma"/>
                <w:color w:val="000000"/>
                <w:sz w:val="20"/>
                <w:szCs w:val="20"/>
              </w:rPr>
              <w:t xml:space="preserve"> (Site to create word-wall flash cards)</w:t>
            </w:r>
          </w:p>
        </w:tc>
        <w:tc>
          <w:tcPr>
            <w:tcW w:w="5755" w:type="dxa"/>
            <w:tcBorders>
              <w:top w:val="nil"/>
            </w:tcBorders>
            <w:shd w:val="clear" w:color="auto" w:fill="auto"/>
          </w:tcPr>
          <w:p w:rsidR="005A3A19" w:rsidRDefault="00100E91" w:rsidP="00A939D1">
            <w:pPr>
              <w:ind w:left="288" w:hanging="288"/>
              <w:rPr>
                <w:sz w:val="20"/>
                <w:szCs w:val="20"/>
              </w:rPr>
            </w:pPr>
            <w:r>
              <w:rPr>
                <w:sz w:val="20"/>
                <w:szCs w:val="20"/>
              </w:rPr>
              <w:t>Students may begin constructing a word wall with vocabulary related</w:t>
            </w:r>
            <w:r w:rsidR="005A3A19">
              <w:rPr>
                <w:sz w:val="20"/>
                <w:szCs w:val="20"/>
              </w:rPr>
              <w:t xml:space="preserve"> to tobacco, alcohol and drugs</w:t>
            </w:r>
          </w:p>
          <w:p w:rsidR="00A939D1" w:rsidRPr="00941ADF" w:rsidRDefault="00A939D1" w:rsidP="00A939D1">
            <w:pPr>
              <w:ind w:left="288" w:hanging="288"/>
              <w:rPr>
                <w:sz w:val="20"/>
                <w:szCs w:val="20"/>
              </w:rPr>
            </w:pP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Content:</w:t>
            </w:r>
          </w:p>
        </w:tc>
        <w:tc>
          <w:tcPr>
            <w:tcW w:w="11075" w:type="dxa"/>
            <w:gridSpan w:val="2"/>
            <w:shd w:val="clear" w:color="auto" w:fill="auto"/>
          </w:tcPr>
          <w:p w:rsidR="00286280" w:rsidRPr="00941ADF" w:rsidRDefault="00286280" w:rsidP="005A3A19">
            <w:pPr>
              <w:numPr>
                <w:ilvl w:val="0"/>
                <w:numId w:val="39"/>
              </w:numPr>
              <w:spacing w:line="276" w:lineRule="auto"/>
              <w:ind w:left="288" w:hanging="288"/>
              <w:rPr>
                <w:sz w:val="20"/>
                <w:szCs w:val="20"/>
              </w:rPr>
            </w:pPr>
            <w:r>
              <w:rPr>
                <w:sz w:val="20"/>
                <w:szCs w:val="20"/>
              </w:rPr>
              <w:t>Information</w:t>
            </w:r>
            <w:r w:rsidR="00020E90">
              <w:rPr>
                <w:sz w:val="20"/>
                <w:szCs w:val="20"/>
              </w:rPr>
              <w:t xml:space="preserve"> on tobacco, alcohol and drug use</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Key Skills:</w:t>
            </w:r>
          </w:p>
        </w:tc>
        <w:tc>
          <w:tcPr>
            <w:tcW w:w="11075" w:type="dxa"/>
            <w:gridSpan w:val="2"/>
            <w:shd w:val="clear" w:color="auto" w:fill="auto"/>
          </w:tcPr>
          <w:p w:rsidR="00286280" w:rsidRPr="00941ADF" w:rsidRDefault="00286280" w:rsidP="005A3A19">
            <w:pPr>
              <w:numPr>
                <w:ilvl w:val="0"/>
                <w:numId w:val="39"/>
              </w:numPr>
              <w:spacing w:line="276" w:lineRule="auto"/>
              <w:ind w:left="288" w:hanging="288"/>
              <w:rPr>
                <w:sz w:val="20"/>
                <w:szCs w:val="20"/>
              </w:rPr>
            </w:pPr>
            <w:r>
              <w:rPr>
                <w:sz w:val="20"/>
                <w:szCs w:val="20"/>
              </w:rPr>
              <w:t>Use accurate information about alcohol and tobacco effects on the body.</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Language:</w:t>
            </w:r>
          </w:p>
        </w:tc>
        <w:tc>
          <w:tcPr>
            <w:tcW w:w="11075" w:type="dxa"/>
            <w:gridSpan w:val="2"/>
            <w:shd w:val="clear" w:color="auto" w:fill="auto"/>
          </w:tcPr>
          <w:p w:rsidR="00286280" w:rsidRPr="00941ADF" w:rsidRDefault="00286280" w:rsidP="005A3A19">
            <w:pPr>
              <w:ind w:left="0" w:firstLine="0"/>
              <w:rPr>
                <w:sz w:val="20"/>
                <w:szCs w:val="20"/>
              </w:rPr>
            </w:pPr>
            <w:r w:rsidRPr="00791732">
              <w:rPr>
                <w:sz w:val="20"/>
                <w:szCs w:val="20"/>
              </w:rPr>
              <w:t>Information, accurate, inaccurate, awareness</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3BD" w:rsidRPr="00941ADF" w:rsidTr="005A3A19">
        <w:tc>
          <w:tcPr>
            <w:tcW w:w="14781" w:type="dxa"/>
            <w:gridSpan w:val="3"/>
            <w:shd w:val="clear" w:color="auto" w:fill="A6A6A6"/>
            <w:noWrap/>
          </w:tcPr>
          <w:p w:rsidR="00E423BD" w:rsidRPr="00941ADF" w:rsidRDefault="00E423BD" w:rsidP="005A3A19">
            <w:pPr>
              <w:ind w:left="0" w:firstLine="0"/>
              <w:rPr>
                <w:b/>
                <w:sz w:val="20"/>
                <w:szCs w:val="20"/>
              </w:rPr>
            </w:pPr>
            <w:r>
              <w:rPr>
                <w:b/>
                <w:sz w:val="20"/>
                <w:szCs w:val="20"/>
              </w:rPr>
              <w:t>Learning Experience # 2</w:t>
            </w:r>
          </w:p>
        </w:tc>
      </w:tr>
      <w:tr w:rsidR="005A3A19" w:rsidRPr="00941ADF" w:rsidTr="005A3A19">
        <w:tc>
          <w:tcPr>
            <w:tcW w:w="14781" w:type="dxa"/>
            <w:gridSpan w:val="3"/>
            <w:shd w:val="clear" w:color="auto" w:fill="D9D9D9"/>
            <w:noWrap/>
          </w:tcPr>
          <w:p w:rsidR="005A3A19" w:rsidRPr="005A3A19" w:rsidRDefault="005A3A19" w:rsidP="005A3A19">
            <w:pPr>
              <w:ind w:left="0" w:firstLine="0"/>
              <w:rPr>
                <w:sz w:val="28"/>
                <w:szCs w:val="28"/>
              </w:rPr>
            </w:pPr>
            <w:r w:rsidRPr="005A3A19">
              <w:rPr>
                <w:sz w:val="28"/>
                <w:szCs w:val="28"/>
              </w:rPr>
              <w:t xml:space="preserve">The teacher may bring in examples of commercials and advertisements aimed at adolescents so students can begin to examine and analyze particular marketing strategies used to influence alcohol consumption. </w:t>
            </w:r>
          </w:p>
        </w:tc>
      </w:tr>
      <w:tr w:rsidR="00E423BD" w:rsidRPr="00941ADF" w:rsidTr="005A3A19">
        <w:tc>
          <w:tcPr>
            <w:tcW w:w="3706" w:type="dxa"/>
            <w:shd w:val="clear" w:color="auto" w:fill="D9D9D9"/>
            <w:noWrap/>
          </w:tcPr>
          <w:p w:rsidR="00E423BD" w:rsidRPr="00941ADF" w:rsidRDefault="00E423BD"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E423BD" w:rsidRPr="00941ADF" w:rsidRDefault="00E423BD" w:rsidP="005A3A19">
            <w:pPr>
              <w:ind w:left="288" w:hanging="288"/>
              <w:rPr>
                <w:sz w:val="20"/>
                <w:szCs w:val="20"/>
              </w:rPr>
            </w:pPr>
            <w:r w:rsidRPr="00AA0E4A">
              <w:rPr>
                <w:sz w:val="20"/>
                <w:szCs w:val="20"/>
              </w:rPr>
              <w:t>Media and advertising can powerfully influence individuals’ decision-makin</w:t>
            </w:r>
            <w:r w:rsidR="005A3A19">
              <w:rPr>
                <w:sz w:val="20"/>
                <w:szCs w:val="20"/>
              </w:rPr>
              <w:t>g around alcohol or tobacco use</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7C61CD" w:rsidRPr="00A443F5" w:rsidRDefault="00FF6534" w:rsidP="005A3A19">
            <w:pPr>
              <w:ind w:left="288" w:hanging="288"/>
              <w:rPr>
                <w:sz w:val="20"/>
                <w:szCs w:val="20"/>
              </w:rPr>
            </w:pPr>
            <w:hyperlink r:id="rId39" w:history="1">
              <w:r w:rsidR="007C61CD" w:rsidRPr="00A443F5">
                <w:rPr>
                  <w:color w:val="0000FF"/>
                  <w:sz w:val="20"/>
                  <w:szCs w:val="20"/>
                  <w:u w:val="single"/>
                </w:rPr>
                <w:t>http://www.readwritethink.org/files/resources/lesson_images/lesson1166/PersuasiveTechniques.pdf</w:t>
              </w:r>
            </w:hyperlink>
            <w:r w:rsidR="007C61CD" w:rsidRPr="00A443F5">
              <w:rPr>
                <w:sz w:val="20"/>
                <w:szCs w:val="20"/>
              </w:rPr>
              <w:t xml:space="preserve"> </w:t>
            </w:r>
            <w:r w:rsidR="007C61CD">
              <w:rPr>
                <w:sz w:val="20"/>
                <w:szCs w:val="20"/>
              </w:rPr>
              <w:t>(</w:t>
            </w:r>
            <w:r w:rsidR="007C61CD" w:rsidRPr="00A443F5">
              <w:rPr>
                <w:sz w:val="20"/>
                <w:szCs w:val="20"/>
              </w:rPr>
              <w:t>Persuasion in Advertising</w:t>
            </w:r>
            <w:r w:rsidR="007C61CD">
              <w:rPr>
                <w:sz w:val="20"/>
                <w:szCs w:val="20"/>
              </w:rPr>
              <w:t>)</w:t>
            </w:r>
          </w:p>
          <w:p w:rsidR="007C61CD" w:rsidRPr="00A443F5" w:rsidRDefault="00FF6534" w:rsidP="005A3A19">
            <w:pPr>
              <w:ind w:left="288" w:hanging="288"/>
              <w:rPr>
                <w:sz w:val="20"/>
                <w:szCs w:val="20"/>
              </w:rPr>
            </w:pPr>
            <w:hyperlink r:id="rId40" w:history="1">
              <w:r w:rsidR="007C61CD" w:rsidRPr="00A443F5">
                <w:rPr>
                  <w:color w:val="0000FF"/>
                  <w:sz w:val="20"/>
                  <w:szCs w:val="20"/>
                  <w:u w:val="single"/>
                </w:rPr>
                <w:t>http://www.youtube.com</w:t>
              </w:r>
            </w:hyperlink>
            <w:r w:rsidR="007C61CD" w:rsidRPr="00A443F5">
              <w:rPr>
                <w:sz w:val="20"/>
                <w:szCs w:val="20"/>
              </w:rPr>
              <w:t xml:space="preserve"> </w:t>
            </w:r>
            <w:r w:rsidR="007C61CD">
              <w:rPr>
                <w:sz w:val="20"/>
                <w:szCs w:val="20"/>
              </w:rPr>
              <w:t>(</w:t>
            </w:r>
            <w:r w:rsidR="007C61CD" w:rsidRPr="00A443F5">
              <w:rPr>
                <w:sz w:val="20"/>
                <w:szCs w:val="20"/>
              </w:rPr>
              <w:t>Commercial Resources</w:t>
            </w:r>
            <w:r w:rsidR="007C61CD">
              <w:rPr>
                <w:sz w:val="20"/>
                <w:szCs w:val="20"/>
              </w:rPr>
              <w:t>)</w:t>
            </w:r>
          </w:p>
          <w:p w:rsidR="007C61CD" w:rsidRDefault="00FF6534" w:rsidP="005A3A19">
            <w:pPr>
              <w:ind w:left="288" w:hanging="288"/>
              <w:rPr>
                <w:sz w:val="20"/>
                <w:szCs w:val="20"/>
              </w:rPr>
            </w:pPr>
            <w:hyperlink r:id="rId41" w:history="1">
              <w:r w:rsidR="007C61CD" w:rsidRPr="007456DD">
                <w:rPr>
                  <w:rStyle w:val="Hyperlink"/>
                  <w:sz w:val="20"/>
                  <w:szCs w:val="20"/>
                </w:rPr>
                <w:t>http://library.thinkquest.org/C0111500/proptech.htm</w:t>
              </w:r>
            </w:hyperlink>
            <w:r w:rsidR="007C61CD">
              <w:rPr>
                <w:sz w:val="20"/>
                <w:szCs w:val="20"/>
              </w:rPr>
              <w:t xml:space="preserve">  (Advertising techniques)</w:t>
            </w:r>
          </w:p>
          <w:p w:rsidR="007C61CD" w:rsidRDefault="00FF6534" w:rsidP="005A3A19">
            <w:pPr>
              <w:ind w:left="288" w:hanging="288"/>
              <w:rPr>
                <w:rFonts w:asciiTheme="minorHAnsi" w:eastAsia="Times New Roman" w:hAnsiTheme="minorHAnsi" w:cs="Tahoma"/>
                <w:color w:val="000000"/>
                <w:sz w:val="20"/>
                <w:szCs w:val="20"/>
              </w:rPr>
            </w:pPr>
            <w:hyperlink r:id="rId42" w:tgtFrame="_blank" w:history="1">
              <w:r w:rsidR="007C61CD" w:rsidRPr="00DD210C">
                <w:rPr>
                  <w:rFonts w:asciiTheme="minorHAnsi" w:eastAsia="Times New Roman" w:hAnsiTheme="minorHAnsi" w:cs="Tahoma"/>
                  <w:color w:val="0000FF"/>
                  <w:sz w:val="20"/>
                  <w:szCs w:val="20"/>
                  <w:u w:val="single"/>
                </w:rPr>
                <w:t>http://www.understandmedia.com/topics/media-theory/110-how-to-analyze-a-television-commercial</w:t>
              </w:r>
            </w:hyperlink>
            <w:r w:rsidR="007C61CD" w:rsidRPr="00DD210C">
              <w:rPr>
                <w:rFonts w:asciiTheme="minorHAnsi" w:eastAsia="Times New Roman" w:hAnsiTheme="minorHAnsi" w:cs="Tahoma"/>
                <w:color w:val="000000"/>
                <w:sz w:val="20"/>
                <w:szCs w:val="20"/>
              </w:rPr>
              <w:t xml:space="preserve"> (How to analyze a commercial)</w:t>
            </w:r>
          </w:p>
          <w:p w:rsidR="00A939D1" w:rsidRPr="005A3A19" w:rsidRDefault="00A939D1" w:rsidP="005A3A19">
            <w:pPr>
              <w:ind w:left="288" w:hanging="288"/>
              <w:rPr>
                <w:rFonts w:asciiTheme="minorHAnsi" w:eastAsia="Times New Roman" w:hAnsiTheme="minorHAnsi" w:cs="Tahoma"/>
                <w:color w:val="000000"/>
                <w:sz w:val="20"/>
                <w:szCs w:val="20"/>
              </w:rPr>
            </w:pP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3D79F9" w:rsidRPr="003D79F9" w:rsidRDefault="00FF6534" w:rsidP="005A3A19">
            <w:pPr>
              <w:ind w:left="288" w:hanging="288"/>
              <w:rPr>
                <w:sz w:val="20"/>
                <w:szCs w:val="20"/>
              </w:rPr>
            </w:pPr>
            <w:hyperlink r:id="rId43" w:history="1">
              <w:r w:rsidR="003D79F9" w:rsidRPr="003D79F9">
                <w:rPr>
                  <w:color w:val="0000FF"/>
                  <w:sz w:val="20"/>
                  <w:szCs w:val="20"/>
                  <w:u w:val="single"/>
                </w:rPr>
                <w:t>http://library.thinkquest.org/C0111500/proptech.htm</w:t>
              </w:r>
            </w:hyperlink>
            <w:r w:rsidR="003D79F9" w:rsidRPr="003D79F9">
              <w:rPr>
                <w:sz w:val="20"/>
                <w:szCs w:val="20"/>
              </w:rPr>
              <w:t xml:space="preserve">  (Advertising techniques)</w:t>
            </w:r>
          </w:p>
          <w:p w:rsidR="007C61CD" w:rsidRPr="005A3A19" w:rsidRDefault="00FF6534" w:rsidP="005A3A19">
            <w:pPr>
              <w:ind w:left="288" w:hanging="288"/>
              <w:rPr>
                <w:rFonts w:asciiTheme="minorHAnsi" w:eastAsia="Times New Roman" w:hAnsiTheme="minorHAnsi" w:cs="Tahoma"/>
                <w:color w:val="000000"/>
                <w:sz w:val="20"/>
                <w:szCs w:val="20"/>
              </w:rPr>
            </w:pPr>
            <w:hyperlink r:id="rId44" w:tgtFrame="_blank" w:history="1">
              <w:r w:rsidR="003D79F9" w:rsidRPr="003D79F9">
                <w:rPr>
                  <w:rFonts w:asciiTheme="minorHAnsi" w:eastAsia="Times New Roman" w:hAnsiTheme="minorHAnsi" w:cs="Tahoma"/>
                  <w:color w:val="0000FF"/>
                  <w:sz w:val="20"/>
                  <w:szCs w:val="20"/>
                  <w:u w:val="single"/>
                </w:rPr>
                <w:t>http://www.understandmedia.com/topics/media-theory/110-how-to-analyze-a-television-commercial</w:t>
              </w:r>
            </w:hyperlink>
            <w:r w:rsidR="003D79F9" w:rsidRPr="003D79F9">
              <w:rPr>
                <w:rFonts w:asciiTheme="minorHAnsi" w:eastAsia="Times New Roman" w:hAnsiTheme="minorHAnsi" w:cs="Tahoma"/>
                <w:color w:val="000000"/>
                <w:sz w:val="20"/>
                <w:szCs w:val="20"/>
              </w:rPr>
              <w:t xml:space="preserve"> (How to analyze a commercial)</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Assessment:</w:t>
            </w:r>
          </w:p>
        </w:tc>
        <w:tc>
          <w:tcPr>
            <w:tcW w:w="11075" w:type="dxa"/>
            <w:gridSpan w:val="2"/>
            <w:shd w:val="clear" w:color="auto" w:fill="auto"/>
            <w:noWrap/>
          </w:tcPr>
          <w:p w:rsidR="003D79F9" w:rsidRPr="003D79F9" w:rsidRDefault="003D79F9" w:rsidP="005A3A19">
            <w:pPr>
              <w:ind w:left="288" w:hanging="288"/>
              <w:rPr>
                <w:sz w:val="20"/>
                <w:szCs w:val="20"/>
              </w:rPr>
            </w:pPr>
            <w:r w:rsidRPr="003D79F9">
              <w:rPr>
                <w:sz w:val="20"/>
                <w:szCs w:val="20"/>
              </w:rPr>
              <w:t xml:space="preserve">Students will watch television for a particular block of time and identify </w:t>
            </w:r>
            <w:r>
              <w:rPr>
                <w:sz w:val="20"/>
                <w:szCs w:val="20"/>
              </w:rPr>
              <w:t xml:space="preserve">alcohol </w:t>
            </w:r>
            <w:r w:rsidRPr="003D79F9">
              <w:rPr>
                <w:sz w:val="20"/>
                <w:szCs w:val="20"/>
              </w:rPr>
              <w:t xml:space="preserve">commercials to analyze marketing strategies and determine what advertising techniques are being used. </w:t>
            </w:r>
          </w:p>
          <w:p w:rsidR="003D79F9" w:rsidRPr="003D79F9" w:rsidRDefault="00FF6534" w:rsidP="005A3A19">
            <w:pPr>
              <w:ind w:left="288" w:hanging="288"/>
              <w:rPr>
                <w:sz w:val="20"/>
                <w:szCs w:val="20"/>
              </w:rPr>
            </w:pPr>
            <w:hyperlink r:id="rId45" w:history="1">
              <w:r w:rsidR="003D79F9" w:rsidRPr="003D79F9">
                <w:rPr>
                  <w:color w:val="0000FF"/>
                  <w:sz w:val="20"/>
                  <w:szCs w:val="20"/>
                  <w:u w:val="single"/>
                </w:rPr>
                <w:t>http://library.thinkquest.org/C0111500/proptech.htm</w:t>
              </w:r>
            </w:hyperlink>
            <w:r w:rsidR="003D79F9" w:rsidRPr="003D79F9">
              <w:rPr>
                <w:sz w:val="20"/>
                <w:szCs w:val="20"/>
              </w:rPr>
              <w:t xml:space="preserve">  (Advertising techniques)</w:t>
            </w:r>
          </w:p>
          <w:p w:rsidR="007C61CD" w:rsidRPr="005A3A19" w:rsidRDefault="00FF6534" w:rsidP="005A3A19">
            <w:pPr>
              <w:ind w:left="288" w:hanging="288"/>
              <w:rPr>
                <w:rFonts w:asciiTheme="minorHAnsi" w:eastAsia="Times New Roman" w:hAnsiTheme="minorHAnsi" w:cs="Tahoma"/>
                <w:color w:val="000000"/>
                <w:sz w:val="20"/>
                <w:szCs w:val="20"/>
              </w:rPr>
            </w:pPr>
            <w:hyperlink r:id="rId46" w:tgtFrame="_blank" w:history="1">
              <w:r w:rsidR="003D79F9" w:rsidRPr="003D79F9">
                <w:rPr>
                  <w:rFonts w:asciiTheme="minorHAnsi" w:eastAsia="Times New Roman" w:hAnsiTheme="minorHAnsi" w:cs="Tahoma"/>
                  <w:color w:val="0000FF"/>
                  <w:sz w:val="20"/>
                  <w:szCs w:val="20"/>
                  <w:u w:val="single"/>
                </w:rPr>
                <w:t>http://www.understandmedia.com/topics/media-theory/110-how-to-analyze-a-television-commercial</w:t>
              </w:r>
            </w:hyperlink>
            <w:r w:rsidR="003D79F9" w:rsidRPr="003D79F9">
              <w:rPr>
                <w:rFonts w:asciiTheme="minorHAnsi" w:eastAsia="Times New Roman" w:hAnsiTheme="minorHAnsi" w:cs="Tahoma"/>
                <w:color w:val="000000"/>
                <w:sz w:val="20"/>
                <w:szCs w:val="20"/>
              </w:rPr>
              <w:t xml:space="preserve"> (How to analyze a commercial)</w:t>
            </w:r>
          </w:p>
        </w:tc>
      </w:tr>
      <w:tr w:rsidR="007C61CD" w:rsidRPr="00941ADF" w:rsidTr="005A3A19">
        <w:trPr>
          <w:trHeight w:val="184"/>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lastRenderedPageBreak/>
              <w:t>Differentiation:</w:t>
            </w:r>
          </w:p>
          <w:p w:rsidR="007C61CD" w:rsidRPr="00941ADF" w:rsidRDefault="007C61CD"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5A3A19">
        <w:trPr>
          <w:cantSplit/>
          <w:trHeight w:val="20"/>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A36B2C" w:rsidRPr="00DF4720" w:rsidRDefault="00A36B2C" w:rsidP="005A3A19">
            <w:pPr>
              <w:ind w:left="288" w:hanging="288"/>
              <w:rPr>
                <w:sz w:val="20"/>
                <w:szCs w:val="20"/>
              </w:rPr>
            </w:pPr>
            <w:r>
              <w:rPr>
                <w:sz w:val="20"/>
                <w:szCs w:val="20"/>
              </w:rPr>
              <w:t>N/A</w:t>
            </w:r>
          </w:p>
        </w:tc>
        <w:tc>
          <w:tcPr>
            <w:tcW w:w="5755" w:type="dxa"/>
            <w:tcBorders>
              <w:top w:val="nil"/>
            </w:tcBorders>
            <w:shd w:val="clear" w:color="auto" w:fill="auto"/>
          </w:tcPr>
          <w:p w:rsidR="00A36B2C" w:rsidRPr="00DF4720" w:rsidRDefault="00A36B2C" w:rsidP="005A3A19">
            <w:pPr>
              <w:ind w:left="288" w:hanging="288"/>
              <w:rPr>
                <w:sz w:val="20"/>
                <w:szCs w:val="20"/>
              </w:rPr>
            </w:pPr>
            <w:r w:rsidRPr="002F7FDD">
              <w:rPr>
                <w:sz w:val="20"/>
                <w:szCs w:val="20"/>
              </w:rPr>
              <w:t xml:space="preserve">Students </w:t>
            </w:r>
            <w:r>
              <w:rPr>
                <w:sz w:val="20"/>
                <w:szCs w:val="20"/>
              </w:rPr>
              <w:t>may watch commercials in their home langua</w:t>
            </w:r>
            <w:r w:rsidR="005A3A19">
              <w:rPr>
                <w:sz w:val="20"/>
                <w:szCs w:val="20"/>
              </w:rPr>
              <w:t>ge and complete the assignment</w:t>
            </w:r>
          </w:p>
        </w:tc>
      </w:tr>
      <w:tr w:rsidR="007C61CD" w:rsidRPr="00941ADF" w:rsidTr="005A3A19">
        <w:trPr>
          <w:cantSplit/>
          <w:trHeight w:val="20"/>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5A3A19">
        <w:trPr>
          <w:cantSplit/>
          <w:trHeight w:val="886"/>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A36B2C" w:rsidRPr="002F7FDD" w:rsidRDefault="00A36B2C" w:rsidP="005A3A19">
            <w:pPr>
              <w:ind w:left="288" w:hanging="288"/>
              <w:rPr>
                <w:sz w:val="20"/>
                <w:szCs w:val="20"/>
              </w:rPr>
            </w:pPr>
            <w:r w:rsidRPr="002F7FDD">
              <w:rPr>
                <w:sz w:val="20"/>
                <w:szCs w:val="20"/>
              </w:rPr>
              <w:t>T</w:t>
            </w:r>
            <w:r w:rsidR="00D4035A">
              <w:rPr>
                <w:sz w:val="20"/>
                <w:szCs w:val="20"/>
              </w:rPr>
              <w:t>he t</w:t>
            </w:r>
            <w:r w:rsidRPr="002F7FDD">
              <w:rPr>
                <w:sz w:val="20"/>
                <w:szCs w:val="20"/>
              </w:rPr>
              <w:t xml:space="preserve">eacher </w:t>
            </w:r>
            <w:r w:rsidR="00D4035A">
              <w:rPr>
                <w:sz w:val="20"/>
                <w:szCs w:val="20"/>
              </w:rPr>
              <w:t>may</w:t>
            </w:r>
            <w:r w:rsidRPr="002F7FDD">
              <w:rPr>
                <w:sz w:val="20"/>
                <w:szCs w:val="20"/>
              </w:rPr>
              <w:t xml:space="preserve"> provide examples of commercials in orde</w:t>
            </w:r>
            <w:r w:rsidR="005A3A19">
              <w:rPr>
                <w:sz w:val="20"/>
                <w:szCs w:val="20"/>
              </w:rPr>
              <w:t>r to provide ideas for students</w:t>
            </w:r>
          </w:p>
          <w:p w:rsidR="00A36B2C" w:rsidRPr="002F7FDD" w:rsidRDefault="00A36B2C" w:rsidP="005A3A19">
            <w:pPr>
              <w:ind w:left="288" w:hanging="288"/>
              <w:rPr>
                <w:sz w:val="20"/>
                <w:szCs w:val="20"/>
              </w:rPr>
            </w:pPr>
            <w:r w:rsidRPr="00D73DEF">
              <w:rPr>
                <w:sz w:val="20"/>
                <w:szCs w:val="20"/>
              </w:rPr>
              <w:t xml:space="preserve">Search </w:t>
            </w:r>
            <w:hyperlink r:id="rId47" w:history="1">
              <w:r w:rsidRPr="00D73DEF">
                <w:rPr>
                  <w:rStyle w:val="Hyperlink"/>
                  <w:sz w:val="20"/>
                  <w:szCs w:val="20"/>
                </w:rPr>
                <w:t>http://www.bing.com/videos</w:t>
              </w:r>
            </w:hyperlink>
            <w:r>
              <w:rPr>
                <w:sz w:val="20"/>
                <w:szCs w:val="20"/>
              </w:rPr>
              <w:t xml:space="preserve"> </w:t>
            </w:r>
            <w:r w:rsidRPr="00D73DEF">
              <w:rPr>
                <w:sz w:val="20"/>
                <w:szCs w:val="20"/>
              </w:rPr>
              <w:t xml:space="preserve"> </w:t>
            </w:r>
            <w:r>
              <w:rPr>
                <w:sz w:val="20"/>
                <w:szCs w:val="20"/>
              </w:rPr>
              <w:t>(C</w:t>
            </w:r>
            <w:r w:rsidRPr="002F7FDD">
              <w:rPr>
                <w:sz w:val="20"/>
                <w:szCs w:val="20"/>
              </w:rPr>
              <w:t>ommercials that i</w:t>
            </w:r>
            <w:r>
              <w:rPr>
                <w:sz w:val="20"/>
                <w:szCs w:val="20"/>
              </w:rPr>
              <w:t xml:space="preserve">nfluence </w:t>
            </w:r>
            <w:r w:rsidR="00F627BF">
              <w:rPr>
                <w:sz w:val="20"/>
                <w:szCs w:val="20"/>
              </w:rPr>
              <w:t>alcohol consumption)</w:t>
            </w:r>
          </w:p>
          <w:p w:rsidR="00A36B2C" w:rsidRPr="00DF4720" w:rsidRDefault="00FF6534" w:rsidP="00F627BF">
            <w:pPr>
              <w:ind w:left="288" w:hanging="288"/>
              <w:rPr>
                <w:sz w:val="20"/>
                <w:szCs w:val="20"/>
              </w:rPr>
            </w:pPr>
            <w:hyperlink r:id="rId48" w:history="1">
              <w:r w:rsidR="00A36B2C" w:rsidRPr="00D73DEF">
                <w:rPr>
                  <w:rStyle w:val="Hyperlink"/>
                  <w:sz w:val="20"/>
                  <w:szCs w:val="20"/>
                </w:rPr>
                <w:t>http://www.YouTube.com</w:t>
              </w:r>
            </w:hyperlink>
            <w:r w:rsidR="00F627BF">
              <w:rPr>
                <w:sz w:val="20"/>
                <w:szCs w:val="20"/>
              </w:rPr>
              <w:t xml:space="preserve"> </w:t>
            </w:r>
            <w:r w:rsidR="00A36B2C" w:rsidRPr="00D73DEF">
              <w:rPr>
                <w:sz w:val="20"/>
                <w:szCs w:val="20"/>
              </w:rPr>
              <w:t xml:space="preserve"> </w:t>
            </w:r>
            <w:r w:rsidR="00F627BF">
              <w:rPr>
                <w:sz w:val="20"/>
                <w:szCs w:val="20"/>
              </w:rPr>
              <w:t>(C</w:t>
            </w:r>
            <w:r w:rsidR="00A36B2C" w:rsidRPr="00D73DEF">
              <w:rPr>
                <w:sz w:val="20"/>
                <w:szCs w:val="20"/>
              </w:rPr>
              <w:t xml:space="preserve">ommercials that influence </w:t>
            </w:r>
            <w:r w:rsidR="00F627BF">
              <w:rPr>
                <w:sz w:val="20"/>
                <w:szCs w:val="20"/>
              </w:rPr>
              <w:t>alcohol consumption)</w:t>
            </w:r>
          </w:p>
        </w:tc>
        <w:tc>
          <w:tcPr>
            <w:tcW w:w="5755" w:type="dxa"/>
            <w:tcBorders>
              <w:top w:val="nil"/>
            </w:tcBorders>
            <w:shd w:val="clear" w:color="auto" w:fill="auto"/>
          </w:tcPr>
          <w:p w:rsidR="00A36B2C" w:rsidRPr="00DF4720" w:rsidRDefault="00A36B2C" w:rsidP="00D4035A">
            <w:pPr>
              <w:ind w:left="288" w:hanging="288"/>
              <w:rPr>
                <w:sz w:val="20"/>
                <w:szCs w:val="20"/>
              </w:rPr>
            </w:pPr>
            <w:r w:rsidRPr="00D73DEF">
              <w:rPr>
                <w:sz w:val="20"/>
                <w:szCs w:val="20"/>
              </w:rPr>
              <w:t>Students</w:t>
            </w:r>
            <w:r>
              <w:rPr>
                <w:sz w:val="20"/>
                <w:szCs w:val="20"/>
              </w:rPr>
              <w:t xml:space="preserve"> </w:t>
            </w:r>
            <w:r w:rsidR="00D4035A">
              <w:rPr>
                <w:sz w:val="20"/>
                <w:szCs w:val="20"/>
              </w:rPr>
              <w:t>may</w:t>
            </w:r>
            <w:r>
              <w:rPr>
                <w:sz w:val="20"/>
                <w:szCs w:val="20"/>
              </w:rPr>
              <w:t xml:space="preserve"> use the data gathered for the assessment to construct an opinion piece regarding the most per</w:t>
            </w:r>
            <w:r w:rsidR="005A3A19">
              <w:rPr>
                <w:sz w:val="20"/>
                <w:szCs w:val="20"/>
              </w:rPr>
              <w:t>suasive advertising techniques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Content:</w:t>
            </w:r>
          </w:p>
        </w:tc>
        <w:tc>
          <w:tcPr>
            <w:tcW w:w="11075" w:type="dxa"/>
            <w:gridSpan w:val="2"/>
            <w:shd w:val="clear" w:color="auto" w:fill="auto"/>
          </w:tcPr>
          <w:p w:rsidR="007C61CD" w:rsidRPr="00C93407" w:rsidRDefault="007C61CD" w:rsidP="005A3A19">
            <w:pPr>
              <w:numPr>
                <w:ilvl w:val="0"/>
                <w:numId w:val="39"/>
              </w:numPr>
              <w:ind w:left="360"/>
              <w:rPr>
                <w:sz w:val="20"/>
                <w:szCs w:val="20"/>
              </w:rPr>
            </w:pPr>
            <w:r w:rsidRPr="00C93407">
              <w:rPr>
                <w:sz w:val="20"/>
                <w:szCs w:val="20"/>
              </w:rPr>
              <w:t xml:space="preserve">Decision-making skills </w:t>
            </w:r>
          </w:p>
          <w:p w:rsidR="007C61CD" w:rsidRPr="00C93407" w:rsidRDefault="007C61CD" w:rsidP="005A3A19">
            <w:pPr>
              <w:numPr>
                <w:ilvl w:val="0"/>
                <w:numId w:val="39"/>
              </w:numPr>
              <w:ind w:left="360"/>
              <w:rPr>
                <w:sz w:val="20"/>
                <w:szCs w:val="20"/>
              </w:rPr>
            </w:pPr>
            <w:r w:rsidRPr="00C93407">
              <w:rPr>
                <w:sz w:val="20"/>
                <w:szCs w:val="20"/>
              </w:rPr>
              <w:t xml:space="preserve">Internal and external influences </w:t>
            </w:r>
          </w:p>
          <w:p w:rsidR="007C61CD" w:rsidRPr="00941ADF" w:rsidRDefault="007C61CD" w:rsidP="005A3A19">
            <w:pPr>
              <w:numPr>
                <w:ilvl w:val="0"/>
                <w:numId w:val="39"/>
              </w:numPr>
              <w:spacing w:line="276" w:lineRule="auto"/>
              <w:ind w:left="360"/>
              <w:rPr>
                <w:sz w:val="20"/>
                <w:szCs w:val="20"/>
              </w:rPr>
            </w:pPr>
            <w:r w:rsidRPr="00C93407">
              <w:rPr>
                <w:sz w:val="20"/>
                <w:szCs w:val="20"/>
              </w:rPr>
              <w:t>Information</w:t>
            </w:r>
            <w:r w:rsidR="00F627BF">
              <w:rPr>
                <w:sz w:val="20"/>
                <w:szCs w:val="20"/>
              </w:rPr>
              <w:t xml:space="preserve"> on alcohol</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Key Skills:</w:t>
            </w:r>
          </w:p>
        </w:tc>
        <w:tc>
          <w:tcPr>
            <w:tcW w:w="11075" w:type="dxa"/>
            <w:gridSpan w:val="2"/>
            <w:shd w:val="clear" w:color="auto" w:fill="auto"/>
          </w:tcPr>
          <w:p w:rsidR="007C61CD" w:rsidRPr="00C93407" w:rsidRDefault="007C61CD" w:rsidP="005A3A19">
            <w:pPr>
              <w:numPr>
                <w:ilvl w:val="0"/>
                <w:numId w:val="39"/>
              </w:numPr>
              <w:ind w:left="360"/>
              <w:rPr>
                <w:sz w:val="20"/>
                <w:szCs w:val="20"/>
              </w:rPr>
            </w:pPr>
            <w:r w:rsidRPr="00C93407">
              <w:rPr>
                <w:sz w:val="20"/>
                <w:szCs w:val="20"/>
              </w:rPr>
              <w:t xml:space="preserve">Develop positive decision-making skills </w:t>
            </w:r>
          </w:p>
          <w:p w:rsidR="007C61CD" w:rsidRPr="00C93407" w:rsidRDefault="007C61CD" w:rsidP="005A3A19">
            <w:pPr>
              <w:numPr>
                <w:ilvl w:val="0"/>
                <w:numId w:val="39"/>
              </w:numPr>
              <w:ind w:left="360"/>
              <w:rPr>
                <w:sz w:val="20"/>
                <w:szCs w:val="20"/>
              </w:rPr>
            </w:pPr>
            <w:r w:rsidRPr="00C93407">
              <w:rPr>
                <w:sz w:val="20"/>
                <w:szCs w:val="20"/>
              </w:rPr>
              <w:t xml:space="preserve">Discuss internal and external influences pertaining to choices about tobacco, alcohol and other drug use. </w:t>
            </w:r>
          </w:p>
          <w:p w:rsidR="007C61CD" w:rsidRPr="00941ADF" w:rsidRDefault="007C61CD" w:rsidP="005A3A19">
            <w:pPr>
              <w:numPr>
                <w:ilvl w:val="0"/>
                <w:numId w:val="39"/>
              </w:numPr>
              <w:spacing w:line="276" w:lineRule="auto"/>
              <w:ind w:left="360"/>
              <w:rPr>
                <w:sz w:val="20"/>
                <w:szCs w:val="20"/>
              </w:rPr>
            </w:pPr>
            <w:r w:rsidRPr="00C93407">
              <w:rPr>
                <w:sz w:val="20"/>
                <w:szCs w:val="20"/>
              </w:rPr>
              <w:t>Use accurate information about alcohol and tobacco effects on the body.</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Language:</w:t>
            </w:r>
          </w:p>
        </w:tc>
        <w:tc>
          <w:tcPr>
            <w:tcW w:w="11075" w:type="dxa"/>
            <w:gridSpan w:val="2"/>
            <w:shd w:val="clear" w:color="auto" w:fill="auto"/>
          </w:tcPr>
          <w:p w:rsidR="007C61CD" w:rsidRPr="00941ADF" w:rsidRDefault="007C61CD" w:rsidP="005A3A19">
            <w:pPr>
              <w:ind w:left="0" w:firstLine="0"/>
              <w:rPr>
                <w:sz w:val="20"/>
                <w:szCs w:val="20"/>
              </w:rPr>
            </w:pPr>
            <w:r w:rsidRPr="00C93407">
              <w:rPr>
                <w:sz w:val="20"/>
                <w:szCs w:val="20"/>
              </w:rPr>
              <w:t>Media, decision-making, influences, perception, reality, reflection</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6EF6" w:rsidRPr="00941ADF" w:rsidTr="00FE6EF6">
        <w:tc>
          <w:tcPr>
            <w:tcW w:w="14781" w:type="dxa"/>
            <w:gridSpan w:val="3"/>
            <w:shd w:val="clear" w:color="auto" w:fill="A6A6A6"/>
            <w:noWrap/>
          </w:tcPr>
          <w:p w:rsidR="00FE6EF6" w:rsidRPr="00941ADF" w:rsidRDefault="00286280" w:rsidP="00FE6EF6">
            <w:pPr>
              <w:ind w:left="0" w:firstLine="0"/>
              <w:rPr>
                <w:b/>
                <w:sz w:val="20"/>
                <w:szCs w:val="20"/>
              </w:rPr>
            </w:pPr>
            <w:r>
              <w:rPr>
                <w:b/>
                <w:sz w:val="20"/>
                <w:szCs w:val="20"/>
              </w:rPr>
              <w:t xml:space="preserve">Learning Experience # </w:t>
            </w:r>
            <w:r w:rsidR="00E423BD">
              <w:rPr>
                <w:b/>
                <w:sz w:val="20"/>
                <w:szCs w:val="20"/>
              </w:rPr>
              <w:t>3</w:t>
            </w:r>
          </w:p>
        </w:tc>
      </w:tr>
      <w:tr w:rsidR="005A3A19" w:rsidRPr="00941ADF" w:rsidTr="005A3A19">
        <w:tc>
          <w:tcPr>
            <w:tcW w:w="14781" w:type="dxa"/>
            <w:gridSpan w:val="3"/>
            <w:shd w:val="clear" w:color="auto" w:fill="D9D9D9"/>
            <w:noWrap/>
          </w:tcPr>
          <w:p w:rsidR="005A3A19" w:rsidRPr="005A3A19" w:rsidRDefault="005A3A19" w:rsidP="00656928">
            <w:pPr>
              <w:ind w:left="0" w:firstLine="0"/>
              <w:rPr>
                <w:sz w:val="28"/>
                <w:szCs w:val="28"/>
              </w:rPr>
            </w:pPr>
            <w:r w:rsidRPr="005A3A19">
              <w:rPr>
                <w:sz w:val="28"/>
                <w:szCs w:val="28"/>
              </w:rPr>
              <w:t>The teacher may show examples of current Public Service Announcements (PSAs) so students can critique the elements of a quality PSA.</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Generalization Connection(s):</w:t>
            </w:r>
          </w:p>
        </w:tc>
        <w:tc>
          <w:tcPr>
            <w:tcW w:w="11075" w:type="dxa"/>
            <w:gridSpan w:val="2"/>
            <w:shd w:val="clear" w:color="auto" w:fill="auto"/>
            <w:noWrap/>
          </w:tcPr>
          <w:p w:rsidR="00FE6EF6" w:rsidRPr="00941ADF" w:rsidRDefault="00FE6EF6" w:rsidP="00FE6EF6">
            <w:pPr>
              <w:ind w:left="288" w:hanging="288"/>
              <w:rPr>
                <w:sz w:val="20"/>
                <w:szCs w:val="20"/>
              </w:rPr>
            </w:pPr>
            <w:r w:rsidRPr="00C93407">
              <w:rPr>
                <w:sz w:val="20"/>
                <w:szCs w:val="20"/>
              </w:rPr>
              <w:t>Media and advertising can powerfully influence individuals’ decision-makin</w:t>
            </w:r>
            <w:r w:rsidR="005A3A19">
              <w:rPr>
                <w:sz w:val="20"/>
                <w:szCs w:val="20"/>
              </w:rPr>
              <w:t>g around alcohol or tobacco use</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Teacher Resources:</w:t>
            </w:r>
          </w:p>
        </w:tc>
        <w:tc>
          <w:tcPr>
            <w:tcW w:w="11075" w:type="dxa"/>
            <w:gridSpan w:val="2"/>
            <w:shd w:val="clear" w:color="auto" w:fill="auto"/>
            <w:noWrap/>
          </w:tcPr>
          <w:p w:rsidR="00A206C3" w:rsidRPr="00A206C3" w:rsidRDefault="00FF6534" w:rsidP="00A206C3">
            <w:pPr>
              <w:ind w:left="288" w:hanging="288"/>
              <w:rPr>
                <w:sz w:val="20"/>
                <w:szCs w:val="20"/>
              </w:rPr>
            </w:pPr>
            <w:hyperlink r:id="rId49" w:history="1">
              <w:r w:rsidR="00A206C3" w:rsidRPr="00A206C3">
                <w:rPr>
                  <w:color w:val="0000FF"/>
                  <w:sz w:val="20"/>
                  <w:szCs w:val="20"/>
                  <w:u w:val="single"/>
                </w:rPr>
                <w:t>http://ctb.ku.edu/en/table-of-contents/participation/promoting-interest/public-service-announcements/main</w:t>
              </w:r>
            </w:hyperlink>
            <w:r w:rsidR="00A206C3" w:rsidRPr="00A206C3">
              <w:rPr>
                <w:sz w:val="20"/>
                <w:szCs w:val="20"/>
              </w:rPr>
              <w:t xml:space="preserve"> (Preparing Public Service Announcements)</w:t>
            </w:r>
          </w:p>
          <w:p w:rsidR="00A206C3" w:rsidRPr="00A206C3" w:rsidRDefault="00FF6534" w:rsidP="00A206C3">
            <w:pPr>
              <w:ind w:left="288" w:hanging="288"/>
              <w:rPr>
                <w:sz w:val="20"/>
                <w:szCs w:val="20"/>
              </w:rPr>
            </w:pPr>
            <w:hyperlink r:id="rId50" w:history="1">
              <w:r w:rsidR="00A206C3" w:rsidRPr="00A206C3">
                <w:rPr>
                  <w:color w:val="0000FF"/>
                  <w:sz w:val="20"/>
                  <w:szCs w:val="20"/>
                  <w:u w:val="single"/>
                </w:rPr>
                <w:t>http://en.wikipedia.org/wiki/Public_service_announcement</w:t>
              </w:r>
            </w:hyperlink>
            <w:r w:rsidR="00A206C3" w:rsidRPr="00A206C3">
              <w:rPr>
                <w:sz w:val="20"/>
                <w:szCs w:val="20"/>
              </w:rPr>
              <w:t xml:space="preserve"> (Definition of Public Service Announcement)</w:t>
            </w:r>
          </w:p>
          <w:p w:rsidR="00A206C3" w:rsidRPr="00A206C3" w:rsidRDefault="00FF6534" w:rsidP="00A206C3">
            <w:pPr>
              <w:ind w:left="288" w:hanging="288"/>
              <w:rPr>
                <w:sz w:val="20"/>
                <w:szCs w:val="20"/>
              </w:rPr>
            </w:pPr>
            <w:hyperlink r:id="rId51" w:history="1">
              <w:r w:rsidR="00A206C3" w:rsidRPr="00A206C3">
                <w:rPr>
                  <w:color w:val="0000FF"/>
                  <w:sz w:val="20"/>
                  <w:szCs w:val="20"/>
                  <w:u w:val="single"/>
                </w:rPr>
                <w:t>http://www.readwritethink.org/files/resources/lesson_images/lesson1166/PersuasiveTechniques.pdf</w:t>
              </w:r>
            </w:hyperlink>
            <w:r w:rsidR="00A206C3" w:rsidRPr="00A206C3">
              <w:rPr>
                <w:sz w:val="20"/>
                <w:szCs w:val="20"/>
              </w:rPr>
              <w:t xml:space="preserve"> (Persuasive Techniques in Advertising)</w:t>
            </w:r>
          </w:p>
          <w:p w:rsidR="00FE6EF6" w:rsidRDefault="00FF6534" w:rsidP="00A206C3">
            <w:pPr>
              <w:ind w:left="0" w:firstLine="0"/>
              <w:rPr>
                <w:rFonts w:asciiTheme="minorHAnsi" w:eastAsia="Times New Roman" w:hAnsiTheme="minorHAnsi" w:cs="Tahoma"/>
                <w:color w:val="000000"/>
                <w:sz w:val="20"/>
                <w:szCs w:val="20"/>
              </w:rPr>
            </w:pPr>
            <w:hyperlink r:id="rId52" w:tgtFrame="_blank" w:history="1">
              <w:r w:rsidR="00A206C3" w:rsidRPr="00A206C3">
                <w:rPr>
                  <w:rFonts w:asciiTheme="minorHAnsi" w:eastAsia="Times New Roman" w:hAnsiTheme="minorHAnsi" w:cs="Tahoma"/>
                  <w:color w:val="0000FF"/>
                  <w:sz w:val="20"/>
                  <w:szCs w:val="20"/>
                  <w:u w:val="single"/>
                </w:rPr>
                <w:t>http://mediaeducationlab.com/stand-lesson-2-understand-genre-public-service-announcements</w:t>
              </w:r>
            </w:hyperlink>
            <w:r w:rsidR="00A206C3" w:rsidRPr="00A206C3">
              <w:rPr>
                <w:rFonts w:asciiTheme="minorHAnsi" w:eastAsia="Times New Roman" w:hAnsiTheme="minorHAnsi" w:cs="Tahoma"/>
                <w:color w:val="000000"/>
                <w:sz w:val="20"/>
                <w:szCs w:val="20"/>
              </w:rPr>
              <w:t xml:space="preserve"> (Analyzing components of PSAs)</w:t>
            </w:r>
          </w:p>
          <w:p w:rsidR="00A939D1" w:rsidRPr="00941ADF" w:rsidRDefault="00A939D1" w:rsidP="00A206C3">
            <w:pPr>
              <w:ind w:left="0" w:firstLine="0"/>
              <w:rPr>
                <w:sz w:val="20"/>
                <w:szCs w:val="20"/>
              </w:rPr>
            </w:pP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Student Resources:</w:t>
            </w:r>
          </w:p>
        </w:tc>
        <w:tc>
          <w:tcPr>
            <w:tcW w:w="11075" w:type="dxa"/>
            <w:gridSpan w:val="2"/>
            <w:shd w:val="clear" w:color="auto" w:fill="auto"/>
            <w:noWrap/>
          </w:tcPr>
          <w:p w:rsidR="00A206C3" w:rsidRPr="00A206C3" w:rsidRDefault="00FF6534" w:rsidP="00A206C3">
            <w:pPr>
              <w:ind w:left="288" w:hanging="288"/>
              <w:rPr>
                <w:sz w:val="20"/>
                <w:szCs w:val="20"/>
              </w:rPr>
            </w:pPr>
            <w:hyperlink r:id="rId53" w:history="1">
              <w:r w:rsidR="00A206C3" w:rsidRPr="00A206C3">
                <w:rPr>
                  <w:color w:val="0000FF"/>
                  <w:sz w:val="20"/>
                  <w:szCs w:val="20"/>
                  <w:u w:val="single"/>
                </w:rPr>
                <w:t>http://ctb.ku.edu/en/table-of-contents/participation/promoting-interest/public-service-announcements/main</w:t>
              </w:r>
            </w:hyperlink>
            <w:r w:rsidR="00A206C3" w:rsidRPr="00A206C3">
              <w:rPr>
                <w:sz w:val="20"/>
                <w:szCs w:val="20"/>
              </w:rPr>
              <w:t xml:space="preserve"> (Examples and Graphic Organizer of PSA)</w:t>
            </w:r>
          </w:p>
          <w:p w:rsidR="00A206C3" w:rsidRPr="00A206C3" w:rsidRDefault="00FF6534" w:rsidP="00A206C3">
            <w:pPr>
              <w:ind w:left="288" w:hanging="288"/>
              <w:rPr>
                <w:sz w:val="20"/>
                <w:szCs w:val="20"/>
              </w:rPr>
            </w:pPr>
            <w:hyperlink r:id="rId54" w:history="1">
              <w:r w:rsidR="00A206C3" w:rsidRPr="00A206C3">
                <w:rPr>
                  <w:color w:val="0000FF"/>
                  <w:sz w:val="20"/>
                  <w:szCs w:val="20"/>
                  <w:u w:val="single"/>
                </w:rPr>
                <w:t>http://en.wikipedia.org/wiki/Public_service_announcement</w:t>
              </w:r>
            </w:hyperlink>
            <w:r w:rsidR="00A206C3" w:rsidRPr="00A206C3">
              <w:rPr>
                <w:sz w:val="20"/>
                <w:szCs w:val="20"/>
              </w:rPr>
              <w:t xml:space="preserve"> (Definition of Public Service Announcement)</w:t>
            </w:r>
          </w:p>
          <w:p w:rsidR="00A206C3" w:rsidRPr="00A206C3" w:rsidRDefault="00FF6534" w:rsidP="00A206C3">
            <w:pPr>
              <w:ind w:left="288" w:hanging="288"/>
              <w:rPr>
                <w:sz w:val="20"/>
                <w:szCs w:val="20"/>
              </w:rPr>
            </w:pPr>
            <w:hyperlink r:id="rId55" w:history="1">
              <w:r w:rsidR="00A206C3" w:rsidRPr="00A206C3">
                <w:rPr>
                  <w:color w:val="0000FF"/>
                  <w:sz w:val="20"/>
                  <w:szCs w:val="20"/>
                  <w:u w:val="single"/>
                </w:rPr>
                <w:t>http://adcouncil.org/Our-Work/The-Classics</w:t>
              </w:r>
            </w:hyperlink>
            <w:r w:rsidR="00A206C3" w:rsidRPr="00A206C3">
              <w:rPr>
                <w:sz w:val="20"/>
                <w:szCs w:val="20"/>
              </w:rPr>
              <w:t xml:space="preserve">  (Ad Council Public Service Announcements)</w:t>
            </w:r>
          </w:p>
          <w:p w:rsidR="00FE6EF6" w:rsidRPr="00941ADF" w:rsidRDefault="00FF6534" w:rsidP="00A206C3">
            <w:pPr>
              <w:ind w:left="0" w:firstLine="0"/>
              <w:rPr>
                <w:sz w:val="20"/>
                <w:szCs w:val="20"/>
              </w:rPr>
            </w:pPr>
            <w:hyperlink r:id="rId56" w:history="1">
              <w:r w:rsidR="00A206C3" w:rsidRPr="00A206C3">
                <w:rPr>
                  <w:color w:val="0000FF"/>
                  <w:sz w:val="20"/>
                  <w:szCs w:val="20"/>
                  <w:u w:val="single"/>
                </w:rPr>
                <w:t>http://adcouncil.org/Our-Work/(offset)/24</w:t>
              </w:r>
            </w:hyperlink>
            <w:r w:rsidR="00A206C3" w:rsidRPr="00A206C3">
              <w:rPr>
                <w:sz w:val="20"/>
                <w:szCs w:val="20"/>
              </w:rPr>
              <w:t xml:space="preserve"> (Ad Council Public Service Announcements)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lastRenderedPageBreak/>
              <w:t>Assessment:</w:t>
            </w:r>
          </w:p>
        </w:tc>
        <w:tc>
          <w:tcPr>
            <w:tcW w:w="11075" w:type="dxa"/>
            <w:gridSpan w:val="2"/>
            <w:shd w:val="clear" w:color="auto" w:fill="auto"/>
            <w:noWrap/>
          </w:tcPr>
          <w:p w:rsidR="00FE6EF6" w:rsidRPr="00941ADF" w:rsidRDefault="00A206C3" w:rsidP="00286280">
            <w:pPr>
              <w:ind w:left="288" w:hanging="288"/>
              <w:rPr>
                <w:sz w:val="20"/>
                <w:szCs w:val="20"/>
              </w:rPr>
            </w:pPr>
            <w:r w:rsidRPr="00CE5557">
              <w:rPr>
                <w:sz w:val="20"/>
                <w:szCs w:val="20"/>
              </w:rPr>
              <w:t>Students will watch television for a particular block of time and identify public service announcements to analyze essential components and deter</w:t>
            </w:r>
            <w:r>
              <w:rPr>
                <w:sz w:val="20"/>
                <w:szCs w:val="20"/>
              </w:rPr>
              <w:t>mine the effectiveness of PSAs related to preventing tobacco and drug use</w:t>
            </w:r>
            <w:r w:rsidRPr="00CE5557">
              <w:rPr>
                <w:sz w:val="20"/>
                <w:szCs w:val="20"/>
              </w:rPr>
              <w:t xml:space="preserve">. </w:t>
            </w:r>
            <w:hyperlink r:id="rId57" w:tgtFrame="_blank" w:history="1">
              <w:r w:rsidRPr="00CE5557">
                <w:rPr>
                  <w:rFonts w:eastAsia="Times New Roman" w:cs="Tahoma"/>
                  <w:color w:val="0000FF"/>
                  <w:sz w:val="20"/>
                  <w:szCs w:val="20"/>
                  <w:u w:val="single"/>
                </w:rPr>
                <w:t>http://mediaeducationlab.com/stand-lesson-2-understand-genre-public-service-announcements</w:t>
              </w:r>
            </w:hyperlink>
            <w:r>
              <w:rPr>
                <w:rFonts w:eastAsia="Times New Roman" w:cs="Tahoma"/>
                <w:color w:val="000000"/>
                <w:sz w:val="20"/>
                <w:szCs w:val="20"/>
              </w:rPr>
              <w:t xml:space="preserve"> (Analyzing components of PSAs)</w:t>
            </w:r>
          </w:p>
        </w:tc>
      </w:tr>
      <w:tr w:rsidR="00FE6EF6" w:rsidRPr="00941ADF" w:rsidTr="00FE6EF6">
        <w:trPr>
          <w:trHeight w:val="184"/>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t>Differentiation:</w:t>
            </w:r>
          </w:p>
          <w:p w:rsidR="00FE6EF6" w:rsidRPr="00941ADF" w:rsidRDefault="00FE6EF6" w:rsidP="00FE6EF6">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FE6EF6">
        <w:trPr>
          <w:cantSplit/>
          <w:trHeight w:val="20"/>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A206C3" w:rsidRPr="00A206C3" w:rsidRDefault="00FF6534" w:rsidP="00A206C3">
            <w:pPr>
              <w:rPr>
                <w:rFonts w:asciiTheme="minorHAnsi" w:hAnsiTheme="minorHAnsi"/>
              </w:rPr>
            </w:pPr>
            <w:hyperlink r:id="rId58" w:tgtFrame="_blank" w:history="1">
              <w:r w:rsidR="00A206C3" w:rsidRPr="00A206C3">
                <w:rPr>
                  <w:rFonts w:asciiTheme="minorHAnsi" w:hAnsiTheme="minorHAnsi" w:cs="Tahoma"/>
                  <w:color w:val="0000FF"/>
                  <w:sz w:val="20"/>
                  <w:szCs w:val="20"/>
                  <w:u w:val="single"/>
                </w:rPr>
                <w:t>http://www.eduplace.com/graphicorganizer/pdf/4column.pdf</w:t>
              </w:r>
            </w:hyperlink>
            <w:r w:rsidR="00A206C3" w:rsidRPr="00A206C3">
              <w:rPr>
                <w:rFonts w:asciiTheme="minorHAnsi" w:hAnsiTheme="minorHAnsi" w:cs="Tahoma"/>
                <w:color w:val="000000"/>
                <w:sz w:val="20"/>
                <w:szCs w:val="20"/>
              </w:rPr>
              <w:t xml:space="preserve"> (Four column organizer- audience/purpose/topic/emotions)</w:t>
            </w:r>
          </w:p>
          <w:p w:rsidR="00FE6EF6" w:rsidRPr="00941ADF" w:rsidRDefault="00FE6EF6" w:rsidP="00FE6EF6">
            <w:pPr>
              <w:ind w:left="288" w:hanging="288"/>
              <w:rPr>
                <w:sz w:val="20"/>
                <w:szCs w:val="20"/>
              </w:rPr>
            </w:pPr>
          </w:p>
        </w:tc>
        <w:tc>
          <w:tcPr>
            <w:tcW w:w="5755" w:type="dxa"/>
            <w:tcBorders>
              <w:top w:val="nil"/>
            </w:tcBorders>
            <w:shd w:val="clear" w:color="auto" w:fill="auto"/>
          </w:tcPr>
          <w:p w:rsidR="00F627BF" w:rsidRPr="00F627BF" w:rsidRDefault="00F627BF" w:rsidP="00F627BF">
            <w:pPr>
              <w:ind w:left="288" w:hanging="288"/>
              <w:rPr>
                <w:sz w:val="20"/>
                <w:szCs w:val="20"/>
              </w:rPr>
            </w:pPr>
            <w:r w:rsidRPr="00F627BF">
              <w:rPr>
                <w:sz w:val="20"/>
                <w:szCs w:val="20"/>
              </w:rPr>
              <w:t>Student</w:t>
            </w:r>
            <w:r w:rsidR="00D4035A">
              <w:rPr>
                <w:sz w:val="20"/>
                <w:szCs w:val="20"/>
              </w:rPr>
              <w:t>s</w:t>
            </w:r>
            <w:r w:rsidRPr="00F627BF">
              <w:rPr>
                <w:sz w:val="20"/>
                <w:szCs w:val="20"/>
              </w:rPr>
              <w:t xml:space="preserve"> may complete a graphic organizer to categorize audience, purpose/topic, and emoti</w:t>
            </w:r>
            <w:r w:rsidR="005A3A19">
              <w:rPr>
                <w:sz w:val="20"/>
                <w:szCs w:val="20"/>
              </w:rPr>
              <w:t>ons after watching several PSAs</w:t>
            </w:r>
          </w:p>
          <w:p w:rsidR="00FE6EF6" w:rsidRPr="00941ADF" w:rsidRDefault="00FE6EF6" w:rsidP="00F627BF">
            <w:pPr>
              <w:ind w:left="288" w:hanging="288"/>
              <w:rPr>
                <w:sz w:val="20"/>
                <w:szCs w:val="20"/>
              </w:rPr>
            </w:pPr>
          </w:p>
        </w:tc>
      </w:tr>
      <w:tr w:rsidR="00FE6EF6" w:rsidRPr="00941ADF" w:rsidTr="00FE6EF6">
        <w:trPr>
          <w:cantSplit/>
          <w:trHeight w:val="20"/>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t>Extensions for depth and complexity:</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5A3A19">
        <w:trPr>
          <w:cantSplit/>
          <w:trHeight w:val="319"/>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FE6EF6" w:rsidRPr="00941ADF" w:rsidRDefault="00F627BF" w:rsidP="00D4035A">
            <w:pPr>
              <w:ind w:left="288" w:hanging="288"/>
              <w:rPr>
                <w:sz w:val="20"/>
                <w:szCs w:val="20"/>
              </w:rPr>
            </w:pPr>
            <w:r w:rsidRPr="00CE5557">
              <w:rPr>
                <w:sz w:val="20"/>
                <w:szCs w:val="20"/>
              </w:rPr>
              <w:t>T</w:t>
            </w:r>
            <w:r w:rsidR="00D4035A">
              <w:rPr>
                <w:sz w:val="20"/>
                <w:szCs w:val="20"/>
              </w:rPr>
              <w:t>he t</w:t>
            </w:r>
            <w:r w:rsidRPr="00CE5557">
              <w:rPr>
                <w:sz w:val="20"/>
                <w:szCs w:val="20"/>
              </w:rPr>
              <w:t xml:space="preserve">eacher </w:t>
            </w:r>
            <w:r w:rsidR="00D4035A">
              <w:rPr>
                <w:sz w:val="20"/>
                <w:szCs w:val="20"/>
              </w:rPr>
              <w:t>may</w:t>
            </w:r>
            <w:r w:rsidRPr="00CE5557">
              <w:rPr>
                <w:sz w:val="20"/>
                <w:szCs w:val="20"/>
              </w:rPr>
              <w:t xml:space="preserve"> provid</w:t>
            </w:r>
            <w:r w:rsidR="005A3A19">
              <w:rPr>
                <w:sz w:val="20"/>
                <w:szCs w:val="20"/>
              </w:rPr>
              <w:t>e students with a list of PSA’s</w:t>
            </w:r>
          </w:p>
        </w:tc>
        <w:tc>
          <w:tcPr>
            <w:tcW w:w="5755" w:type="dxa"/>
            <w:tcBorders>
              <w:top w:val="nil"/>
            </w:tcBorders>
            <w:shd w:val="clear" w:color="auto" w:fill="auto"/>
          </w:tcPr>
          <w:p w:rsidR="00FE6EF6" w:rsidRPr="00941ADF" w:rsidRDefault="00F627BF" w:rsidP="00D4035A">
            <w:pPr>
              <w:ind w:left="288" w:hanging="288"/>
              <w:rPr>
                <w:sz w:val="20"/>
                <w:szCs w:val="20"/>
              </w:rPr>
            </w:pPr>
            <w:r w:rsidRPr="00CE5557">
              <w:rPr>
                <w:sz w:val="20"/>
                <w:szCs w:val="20"/>
              </w:rPr>
              <w:t xml:space="preserve">Students </w:t>
            </w:r>
            <w:r w:rsidR="00D4035A">
              <w:rPr>
                <w:sz w:val="20"/>
                <w:szCs w:val="20"/>
              </w:rPr>
              <w:t>may</w:t>
            </w:r>
            <w:r w:rsidRPr="00CE5557">
              <w:rPr>
                <w:sz w:val="20"/>
                <w:szCs w:val="20"/>
              </w:rPr>
              <w:t xml:space="preserve"> use the data gathered for the assessment to construct an opinion piece reg</w:t>
            </w:r>
            <w:r w:rsidR="005A3A19">
              <w:rPr>
                <w:sz w:val="20"/>
                <w:szCs w:val="20"/>
              </w:rPr>
              <w:t>arding the most persuasive PSAs</w:t>
            </w:r>
          </w:p>
        </w:tc>
      </w:tr>
      <w:tr w:rsidR="00FE6EF6" w:rsidRPr="00941ADF" w:rsidTr="00FE6EF6">
        <w:trPr>
          <w:trHeight w:val="769"/>
        </w:trPr>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Content:</w:t>
            </w:r>
          </w:p>
        </w:tc>
        <w:tc>
          <w:tcPr>
            <w:tcW w:w="11075" w:type="dxa"/>
            <w:gridSpan w:val="2"/>
            <w:shd w:val="clear" w:color="auto" w:fill="auto"/>
          </w:tcPr>
          <w:p w:rsidR="00FE6EF6" w:rsidRPr="00C93407" w:rsidRDefault="00FE6EF6" w:rsidP="00FE6EF6">
            <w:pPr>
              <w:numPr>
                <w:ilvl w:val="0"/>
                <w:numId w:val="39"/>
              </w:numPr>
              <w:ind w:left="288" w:hanging="288"/>
              <w:rPr>
                <w:sz w:val="20"/>
                <w:szCs w:val="20"/>
              </w:rPr>
            </w:pPr>
            <w:r w:rsidRPr="00C93407">
              <w:rPr>
                <w:sz w:val="20"/>
                <w:szCs w:val="20"/>
              </w:rPr>
              <w:t xml:space="preserve">Decision-making skills </w:t>
            </w:r>
          </w:p>
          <w:p w:rsidR="00FE6EF6" w:rsidRPr="00C93407" w:rsidRDefault="00FE6EF6" w:rsidP="00FE6EF6">
            <w:pPr>
              <w:numPr>
                <w:ilvl w:val="0"/>
                <w:numId w:val="39"/>
              </w:numPr>
              <w:ind w:left="288" w:hanging="288"/>
              <w:rPr>
                <w:sz w:val="20"/>
                <w:szCs w:val="20"/>
              </w:rPr>
            </w:pPr>
            <w:r w:rsidRPr="00C93407">
              <w:rPr>
                <w:sz w:val="20"/>
                <w:szCs w:val="20"/>
              </w:rPr>
              <w:t xml:space="preserve">Internal and external influences </w:t>
            </w:r>
          </w:p>
          <w:p w:rsidR="00FE6EF6" w:rsidRPr="00941ADF" w:rsidRDefault="00FE6EF6" w:rsidP="00FE6EF6">
            <w:pPr>
              <w:numPr>
                <w:ilvl w:val="0"/>
                <w:numId w:val="39"/>
              </w:numPr>
              <w:spacing w:line="276" w:lineRule="auto"/>
              <w:ind w:left="288" w:hanging="288"/>
              <w:rPr>
                <w:sz w:val="20"/>
                <w:szCs w:val="20"/>
              </w:rPr>
            </w:pPr>
            <w:r w:rsidRPr="00C93407">
              <w:rPr>
                <w:sz w:val="20"/>
                <w:szCs w:val="20"/>
              </w:rPr>
              <w:t>Information</w:t>
            </w:r>
            <w:r w:rsidR="00F627BF">
              <w:rPr>
                <w:sz w:val="20"/>
                <w:szCs w:val="20"/>
              </w:rPr>
              <w:t xml:space="preserve"> on alcohol </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Key Skills:</w:t>
            </w:r>
          </w:p>
        </w:tc>
        <w:tc>
          <w:tcPr>
            <w:tcW w:w="11075" w:type="dxa"/>
            <w:gridSpan w:val="2"/>
            <w:shd w:val="clear" w:color="auto" w:fill="auto"/>
          </w:tcPr>
          <w:p w:rsidR="00FE6EF6" w:rsidRPr="00C93407" w:rsidRDefault="00FE6EF6" w:rsidP="00FE6EF6">
            <w:pPr>
              <w:numPr>
                <w:ilvl w:val="0"/>
                <w:numId w:val="39"/>
              </w:numPr>
              <w:ind w:left="288" w:hanging="288"/>
              <w:rPr>
                <w:sz w:val="20"/>
                <w:szCs w:val="20"/>
              </w:rPr>
            </w:pPr>
            <w:r w:rsidRPr="00C93407">
              <w:rPr>
                <w:sz w:val="20"/>
                <w:szCs w:val="20"/>
              </w:rPr>
              <w:t xml:space="preserve">Develop positive decision-making skills </w:t>
            </w:r>
          </w:p>
          <w:p w:rsidR="00FE6EF6" w:rsidRPr="00C93407" w:rsidRDefault="00FE6EF6" w:rsidP="00FE6EF6">
            <w:pPr>
              <w:numPr>
                <w:ilvl w:val="0"/>
                <w:numId w:val="39"/>
              </w:numPr>
              <w:ind w:left="288" w:hanging="288"/>
              <w:rPr>
                <w:sz w:val="20"/>
                <w:szCs w:val="20"/>
              </w:rPr>
            </w:pPr>
            <w:r w:rsidRPr="00C93407">
              <w:rPr>
                <w:sz w:val="20"/>
                <w:szCs w:val="20"/>
              </w:rPr>
              <w:t>Discuss internal and external influences pertaining to choices about tobac</w:t>
            </w:r>
            <w:r w:rsidR="005A3A19">
              <w:rPr>
                <w:sz w:val="20"/>
                <w:szCs w:val="20"/>
              </w:rPr>
              <w:t>co, alcohol and other drug use</w:t>
            </w:r>
          </w:p>
          <w:p w:rsidR="00FE6EF6" w:rsidRPr="00941ADF" w:rsidRDefault="00FE6EF6" w:rsidP="00FE6EF6">
            <w:pPr>
              <w:numPr>
                <w:ilvl w:val="0"/>
                <w:numId w:val="39"/>
              </w:numPr>
              <w:spacing w:line="276" w:lineRule="auto"/>
              <w:ind w:left="288" w:hanging="288"/>
              <w:rPr>
                <w:sz w:val="20"/>
                <w:szCs w:val="20"/>
              </w:rPr>
            </w:pPr>
            <w:r w:rsidRPr="00C93407">
              <w:rPr>
                <w:sz w:val="20"/>
                <w:szCs w:val="20"/>
              </w:rPr>
              <w:t xml:space="preserve">Use accurate information about alcohol </w:t>
            </w:r>
            <w:r w:rsidR="005A3A19">
              <w:rPr>
                <w:sz w:val="20"/>
                <w:szCs w:val="20"/>
              </w:rPr>
              <w:t>and tobacco effects on the body</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Language:</w:t>
            </w:r>
          </w:p>
        </w:tc>
        <w:tc>
          <w:tcPr>
            <w:tcW w:w="11075" w:type="dxa"/>
            <w:gridSpan w:val="2"/>
            <w:shd w:val="clear" w:color="auto" w:fill="auto"/>
          </w:tcPr>
          <w:p w:rsidR="00FE6EF6" w:rsidRPr="00941ADF" w:rsidRDefault="00FE6EF6" w:rsidP="00FE6EF6">
            <w:pPr>
              <w:ind w:left="0" w:firstLine="0"/>
              <w:rPr>
                <w:sz w:val="20"/>
                <w:szCs w:val="20"/>
              </w:rPr>
            </w:pPr>
            <w:r w:rsidRPr="00C93407">
              <w:rPr>
                <w:sz w:val="20"/>
                <w:szCs w:val="20"/>
              </w:rPr>
              <w:t>Decision-making, influences, media, information, wellness, positive, advertisement</w:t>
            </w:r>
            <w:r w:rsidR="00413FB3">
              <w:rPr>
                <w:sz w:val="20"/>
                <w:szCs w:val="20"/>
              </w:rPr>
              <w:t>, public service announcements</w:t>
            </w:r>
          </w:p>
        </w:tc>
      </w:tr>
    </w:tbl>
    <w:p w:rsidR="00CD5C3C" w:rsidRDefault="00CD5C3C"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Learning Experience</w:t>
            </w:r>
            <w:r w:rsidR="00FE6EF6">
              <w:rPr>
                <w:b/>
                <w:sz w:val="20"/>
                <w:szCs w:val="20"/>
              </w:rPr>
              <w:t xml:space="preserve"> # 4</w:t>
            </w:r>
          </w:p>
        </w:tc>
      </w:tr>
      <w:tr w:rsidR="005A3A19" w:rsidRPr="00941ADF" w:rsidTr="005A3A19">
        <w:tc>
          <w:tcPr>
            <w:tcW w:w="14781" w:type="dxa"/>
            <w:gridSpan w:val="3"/>
            <w:shd w:val="clear" w:color="auto" w:fill="D9D9D9"/>
            <w:noWrap/>
          </w:tcPr>
          <w:p w:rsidR="005A3A19" w:rsidRPr="005A3A19" w:rsidRDefault="005A3A19" w:rsidP="00941ADF">
            <w:pPr>
              <w:ind w:left="0" w:firstLine="0"/>
              <w:rPr>
                <w:sz w:val="28"/>
                <w:szCs w:val="28"/>
              </w:rPr>
            </w:pPr>
            <w:r w:rsidRPr="005A3A19">
              <w:rPr>
                <w:sz w:val="28"/>
                <w:szCs w:val="28"/>
              </w:rPr>
              <w:t>The teacher may identify the effects of tobacco use (with videos, news stories</w:t>
            </w:r>
            <w:r w:rsidR="00364368">
              <w:rPr>
                <w:sz w:val="28"/>
                <w:szCs w:val="28"/>
              </w:rPr>
              <w:t>,</w:t>
            </w:r>
            <w:r w:rsidRPr="005A3A19">
              <w:rPr>
                <w:sz w:val="28"/>
                <w:szCs w:val="28"/>
              </w:rPr>
              <w:t xml:space="preserve"> etc.) so students can categorize and describe the addictive properties of nicotine.</w:t>
            </w:r>
          </w:p>
        </w:tc>
      </w:tr>
      <w:tr w:rsidR="00CD5C3C" w:rsidRPr="00941ADF" w:rsidTr="005A3A19">
        <w:tc>
          <w:tcPr>
            <w:tcW w:w="3706" w:type="dxa"/>
            <w:shd w:val="clear" w:color="auto" w:fill="D9D9D9"/>
            <w:noWrap/>
          </w:tcPr>
          <w:p w:rsidR="00CD5C3C" w:rsidRPr="00941ADF" w:rsidRDefault="00CD5C3C" w:rsidP="00941ADF">
            <w:pPr>
              <w:ind w:left="0" w:firstLine="0"/>
              <w:rPr>
                <w:b/>
                <w:sz w:val="20"/>
                <w:szCs w:val="20"/>
              </w:rPr>
            </w:pPr>
            <w:r w:rsidRPr="00941ADF">
              <w:rPr>
                <w:b/>
                <w:sz w:val="20"/>
                <w:szCs w:val="20"/>
              </w:rPr>
              <w:t>Generalization Connection(s):</w:t>
            </w:r>
          </w:p>
        </w:tc>
        <w:tc>
          <w:tcPr>
            <w:tcW w:w="11075" w:type="dxa"/>
            <w:gridSpan w:val="2"/>
            <w:shd w:val="clear" w:color="auto" w:fill="auto"/>
            <w:noWrap/>
            <w:vAlign w:val="center"/>
          </w:tcPr>
          <w:p w:rsidR="00CD5C3C" w:rsidRPr="00941ADF" w:rsidRDefault="00CD5C3C" w:rsidP="005A3A19">
            <w:pPr>
              <w:ind w:left="288" w:hanging="288"/>
              <w:rPr>
                <w:rFonts w:eastAsia="Times New Roman"/>
                <w:color w:val="000000"/>
                <w:sz w:val="20"/>
                <w:szCs w:val="20"/>
              </w:rPr>
            </w:pPr>
            <w:r w:rsidRPr="0087105B">
              <w:rPr>
                <w:rFonts w:eastAsia="Times New Roman"/>
                <w:color w:val="000000"/>
                <w:sz w:val="20"/>
                <w:szCs w:val="20"/>
              </w:rPr>
              <w:t>Media and advertising can powerfully influence individuals’ decision-making</w:t>
            </w:r>
            <w:r w:rsidR="005A3A19">
              <w:rPr>
                <w:rFonts w:eastAsia="Times New Roman"/>
                <w:color w:val="000000"/>
                <w:sz w:val="20"/>
                <w:szCs w:val="20"/>
              </w:rPr>
              <w:t xml:space="preserve"> around alcohol or tobacco use</w:t>
            </w:r>
          </w:p>
        </w:tc>
      </w:tr>
      <w:tr w:rsidR="00CD5C3C" w:rsidRPr="00941ADF" w:rsidTr="005A3A19">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Teacher Resources:</w:t>
            </w:r>
          </w:p>
        </w:tc>
        <w:tc>
          <w:tcPr>
            <w:tcW w:w="11075" w:type="dxa"/>
            <w:gridSpan w:val="2"/>
            <w:shd w:val="clear" w:color="auto" w:fill="auto"/>
            <w:noWrap/>
          </w:tcPr>
          <w:p w:rsidR="00CD5C3C" w:rsidRPr="00CE5557" w:rsidRDefault="00FF6534" w:rsidP="00CD5C3C">
            <w:pPr>
              <w:ind w:left="288" w:hanging="288"/>
              <w:rPr>
                <w:sz w:val="20"/>
                <w:szCs w:val="20"/>
              </w:rPr>
            </w:pPr>
            <w:hyperlink r:id="rId59" w:history="1">
              <w:r w:rsidR="00CD5C3C" w:rsidRPr="00CE5557">
                <w:rPr>
                  <w:color w:val="0000FF"/>
                  <w:sz w:val="20"/>
                  <w:szCs w:val="20"/>
                  <w:u w:val="single"/>
                </w:rPr>
                <w:t>www.thetruth.com</w:t>
              </w:r>
            </w:hyperlink>
            <w:r w:rsidR="00CD5C3C" w:rsidRPr="00CE5557">
              <w:rPr>
                <w:sz w:val="20"/>
                <w:szCs w:val="20"/>
              </w:rPr>
              <w:t xml:space="preserve">  (Anti-tobacco campaign)</w:t>
            </w:r>
          </w:p>
          <w:p w:rsidR="00CD5C3C" w:rsidRPr="00CE5557" w:rsidRDefault="00FF6534" w:rsidP="00CD5C3C">
            <w:pPr>
              <w:ind w:left="288" w:hanging="288"/>
              <w:rPr>
                <w:sz w:val="20"/>
                <w:szCs w:val="20"/>
              </w:rPr>
            </w:pPr>
            <w:hyperlink r:id="rId60" w:history="1">
              <w:r w:rsidR="00CD5C3C" w:rsidRPr="00CE5557">
                <w:rPr>
                  <w:color w:val="0000FF"/>
                  <w:sz w:val="20"/>
                  <w:szCs w:val="20"/>
                  <w:u w:val="single"/>
                </w:rPr>
                <w:t>http://www.cdc.gov/</w:t>
              </w:r>
            </w:hyperlink>
            <w:r w:rsidR="00CD5C3C" w:rsidRPr="00CE5557">
              <w:rPr>
                <w:sz w:val="20"/>
                <w:szCs w:val="20"/>
              </w:rPr>
              <w:t xml:space="preserve">   (Center for Disease Control &amp; Prevention)</w:t>
            </w:r>
          </w:p>
          <w:p w:rsidR="00CD5C3C" w:rsidRPr="00CE5557" w:rsidRDefault="00FF6534" w:rsidP="00CD5C3C">
            <w:pPr>
              <w:ind w:left="288" w:hanging="288"/>
              <w:rPr>
                <w:sz w:val="20"/>
                <w:szCs w:val="20"/>
              </w:rPr>
            </w:pPr>
            <w:hyperlink r:id="rId61" w:history="1">
              <w:r w:rsidR="00CD5C3C" w:rsidRPr="00CE5557">
                <w:rPr>
                  <w:color w:val="0000FF"/>
                  <w:sz w:val="20"/>
                  <w:szCs w:val="20"/>
                  <w:u w:val="single"/>
                </w:rPr>
                <w:t>www.drugfree.org</w:t>
              </w:r>
            </w:hyperlink>
            <w:r w:rsidR="00CD5C3C" w:rsidRPr="00CE5557">
              <w:rPr>
                <w:sz w:val="20"/>
                <w:szCs w:val="20"/>
              </w:rPr>
              <w:t xml:space="preserve"> (Partnership for a Drug Free America) </w:t>
            </w:r>
          </w:p>
          <w:p w:rsidR="00CD5C3C" w:rsidRPr="00CE5557" w:rsidRDefault="00FF6534" w:rsidP="00CD5C3C">
            <w:pPr>
              <w:ind w:left="288" w:hanging="288"/>
              <w:rPr>
                <w:sz w:val="20"/>
                <w:szCs w:val="20"/>
              </w:rPr>
            </w:pPr>
            <w:hyperlink r:id="rId62" w:history="1">
              <w:r w:rsidR="00CD5C3C" w:rsidRPr="00CE5557">
                <w:rPr>
                  <w:color w:val="0000FF"/>
                  <w:sz w:val="20"/>
                  <w:szCs w:val="20"/>
                  <w:u w:val="single"/>
                </w:rPr>
                <w:t>www.kidshealth.org/teen/drug_alcohol/</w:t>
              </w:r>
            </w:hyperlink>
            <w:r w:rsidR="00CD5C3C" w:rsidRPr="00CE5557">
              <w:rPr>
                <w:sz w:val="20"/>
                <w:szCs w:val="20"/>
              </w:rPr>
              <w:t xml:space="preserve"> (Health resource site for teen)  </w:t>
            </w:r>
          </w:p>
          <w:p w:rsidR="008D4C43" w:rsidRPr="00CE5557" w:rsidRDefault="00FF6534" w:rsidP="00D4035A">
            <w:pPr>
              <w:ind w:left="288" w:hanging="288"/>
              <w:rPr>
                <w:sz w:val="20"/>
                <w:szCs w:val="20"/>
              </w:rPr>
            </w:pPr>
            <w:hyperlink r:id="rId63" w:history="1">
              <w:r w:rsidR="00CD5C3C" w:rsidRPr="00CE5557">
                <w:rPr>
                  <w:color w:val="0000FF"/>
                  <w:sz w:val="20"/>
                  <w:szCs w:val="20"/>
                  <w:u w:val="single"/>
                </w:rPr>
                <w:t>http://learntobehealthy.org/parents-teachers/educational-materials/tobacco-inhalants/?gclid=CNT81KiV27wCFa47Mgod0xAAtQ</w:t>
              </w:r>
            </w:hyperlink>
            <w:r w:rsidR="00CD5C3C" w:rsidRPr="00CE5557">
              <w:rPr>
                <w:sz w:val="20"/>
                <w:szCs w:val="20"/>
              </w:rPr>
              <w:t xml:space="preserve">  (Tobacco prevention)</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Student Resources:</w:t>
            </w:r>
          </w:p>
        </w:tc>
        <w:tc>
          <w:tcPr>
            <w:tcW w:w="11075" w:type="dxa"/>
            <w:gridSpan w:val="2"/>
            <w:shd w:val="clear" w:color="auto" w:fill="auto"/>
            <w:noWrap/>
          </w:tcPr>
          <w:p w:rsidR="00CD5C3C" w:rsidRPr="00CD5C3C" w:rsidRDefault="00FF6534" w:rsidP="00CD5C3C">
            <w:pPr>
              <w:ind w:left="288" w:hanging="288"/>
              <w:rPr>
                <w:sz w:val="20"/>
                <w:szCs w:val="20"/>
              </w:rPr>
            </w:pPr>
            <w:hyperlink r:id="rId64" w:history="1">
              <w:r w:rsidR="00CD5C3C" w:rsidRPr="00CD5C3C">
                <w:rPr>
                  <w:color w:val="0000FF"/>
                  <w:sz w:val="20"/>
                  <w:szCs w:val="20"/>
                  <w:u w:val="single"/>
                </w:rPr>
                <w:t>www.kidshealth.org/teen</w:t>
              </w:r>
            </w:hyperlink>
            <w:r w:rsidR="00CD5C3C" w:rsidRPr="00CD5C3C">
              <w:rPr>
                <w:sz w:val="20"/>
                <w:szCs w:val="20"/>
              </w:rPr>
              <w:t xml:space="preserve">  (Tobacco use and risks) </w:t>
            </w:r>
          </w:p>
          <w:p w:rsidR="008D4C43" w:rsidRPr="00941ADF" w:rsidRDefault="00FF6534" w:rsidP="00D4035A">
            <w:pPr>
              <w:ind w:left="288" w:hanging="288"/>
              <w:rPr>
                <w:sz w:val="20"/>
                <w:szCs w:val="20"/>
              </w:rPr>
            </w:pPr>
            <w:hyperlink r:id="rId65" w:history="1">
              <w:r w:rsidR="00CD5C3C" w:rsidRPr="00CD5C3C">
                <w:rPr>
                  <w:color w:val="0000FF"/>
                  <w:sz w:val="20"/>
                  <w:szCs w:val="20"/>
                  <w:u w:val="single"/>
                </w:rPr>
                <w:t>www.coquitline.org</w:t>
              </w:r>
            </w:hyperlink>
            <w:r w:rsidR="00CD5C3C" w:rsidRPr="00CD5C3C">
              <w:rPr>
                <w:sz w:val="20"/>
                <w:szCs w:val="20"/>
              </w:rPr>
              <w:t xml:space="preserve"> ( Support for quitting smoking)</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Assessment:</w:t>
            </w:r>
          </w:p>
        </w:tc>
        <w:tc>
          <w:tcPr>
            <w:tcW w:w="11075" w:type="dxa"/>
            <w:gridSpan w:val="2"/>
            <w:shd w:val="clear" w:color="auto" w:fill="auto"/>
            <w:noWrap/>
          </w:tcPr>
          <w:p w:rsidR="00CD5C3C" w:rsidRPr="00CD5C3C" w:rsidRDefault="00CD5C3C" w:rsidP="00CD5C3C">
            <w:pPr>
              <w:ind w:left="288" w:hanging="288"/>
              <w:rPr>
                <w:sz w:val="20"/>
                <w:szCs w:val="20"/>
              </w:rPr>
            </w:pPr>
            <w:r w:rsidRPr="00CD5C3C">
              <w:rPr>
                <w:sz w:val="20"/>
                <w:szCs w:val="20"/>
              </w:rPr>
              <w:t>Students will identify 5 short term and 5 long term effects of tobacco use.</w:t>
            </w:r>
          </w:p>
          <w:p w:rsidR="00CD5C3C" w:rsidRDefault="00FF6534" w:rsidP="00CD5C3C">
            <w:pPr>
              <w:ind w:left="288" w:hanging="288"/>
              <w:rPr>
                <w:rFonts w:asciiTheme="minorHAnsi" w:hAnsiTheme="minorHAnsi" w:cs="Tahoma"/>
                <w:color w:val="000000"/>
                <w:sz w:val="20"/>
                <w:szCs w:val="20"/>
              </w:rPr>
            </w:pPr>
            <w:hyperlink r:id="rId66" w:tgtFrame="_blank" w:history="1">
              <w:r w:rsidR="00CD5C3C" w:rsidRPr="00CD5C3C">
                <w:rPr>
                  <w:rFonts w:asciiTheme="minorHAnsi" w:hAnsiTheme="minorHAnsi" w:cs="Tahoma"/>
                  <w:color w:val="0000FF"/>
                  <w:sz w:val="20"/>
                  <w:szCs w:val="20"/>
                  <w:u w:val="single"/>
                </w:rPr>
                <w:t>http://www.eisd.net/cms/lib04/TX01001208/Centricity/Domain/599/MultiFlowMap.pdf</w:t>
              </w:r>
            </w:hyperlink>
            <w:r w:rsidR="00CD5C3C" w:rsidRPr="00CD5C3C">
              <w:rPr>
                <w:rFonts w:asciiTheme="minorHAnsi" w:hAnsiTheme="minorHAnsi" w:cs="Tahoma"/>
                <w:color w:val="000000"/>
                <w:sz w:val="20"/>
                <w:szCs w:val="20"/>
              </w:rPr>
              <w:t xml:space="preserve"> (Cause and Effect thinking map)</w:t>
            </w:r>
          </w:p>
          <w:p w:rsidR="008D4C43" w:rsidRPr="00941ADF" w:rsidRDefault="008D4C43" w:rsidP="00CD5C3C">
            <w:pPr>
              <w:ind w:left="288" w:hanging="288"/>
              <w:rPr>
                <w:sz w:val="20"/>
                <w:szCs w:val="20"/>
              </w:rPr>
            </w:pPr>
          </w:p>
        </w:tc>
      </w:tr>
      <w:tr w:rsidR="00CD5C3C" w:rsidRPr="00941ADF" w:rsidTr="0087105B">
        <w:trPr>
          <w:trHeight w:val="184"/>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lastRenderedPageBreak/>
              <w:t>Differentiation:</w:t>
            </w:r>
          </w:p>
          <w:p w:rsidR="00CD5C3C" w:rsidRPr="00941ADF" w:rsidRDefault="00CD5C3C" w:rsidP="00CD5C3C">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CD5C3C" w:rsidRPr="00941ADF" w:rsidRDefault="00CD5C3C" w:rsidP="00CD5C3C">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CD5C3C">
            <w:pPr>
              <w:ind w:left="0" w:firstLine="0"/>
              <w:rPr>
                <w:sz w:val="20"/>
                <w:szCs w:val="20"/>
              </w:rPr>
            </w:pPr>
            <w:r w:rsidRPr="00941ADF">
              <w:rPr>
                <w:b/>
                <w:sz w:val="20"/>
                <w:szCs w:val="20"/>
              </w:rPr>
              <w:t>Expression</w:t>
            </w:r>
            <w:r w:rsidRPr="00941ADF">
              <w:rPr>
                <w:sz w:val="20"/>
                <w:szCs w:val="20"/>
              </w:rPr>
              <w:t xml:space="preserve"> (Products and/or Performance)</w:t>
            </w:r>
          </w:p>
        </w:tc>
      </w:tr>
      <w:tr w:rsidR="00CD5C3C" w:rsidRPr="00941ADF" w:rsidTr="0087105B">
        <w:trPr>
          <w:cantSplit/>
          <w:trHeight w:val="20"/>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CD5C3C" w:rsidRDefault="00FF6534" w:rsidP="005A3A19">
            <w:pPr>
              <w:ind w:left="288" w:hanging="288"/>
              <w:rPr>
                <w:rFonts w:cs="Tahoma"/>
                <w:color w:val="000000"/>
                <w:sz w:val="20"/>
                <w:szCs w:val="20"/>
              </w:rPr>
            </w:pPr>
            <w:hyperlink r:id="rId67" w:tgtFrame="_blank" w:history="1">
              <w:r w:rsidR="00CD5C3C" w:rsidRPr="00CE5557">
                <w:rPr>
                  <w:rFonts w:cs="Tahoma"/>
                  <w:color w:val="0000FF"/>
                  <w:sz w:val="20"/>
                  <w:szCs w:val="20"/>
                  <w:u w:val="single"/>
                </w:rPr>
                <w:t>http://www.eisd.net/cms/lib04/TX01001208/Centricity/Domain/599/MultiFlowMap.pdf</w:t>
              </w:r>
            </w:hyperlink>
            <w:r w:rsidR="00CD5C3C" w:rsidRPr="00CE5557">
              <w:rPr>
                <w:rFonts w:cs="Tahoma"/>
                <w:color w:val="000000"/>
                <w:sz w:val="20"/>
                <w:szCs w:val="20"/>
              </w:rPr>
              <w:t xml:space="preserve"> (Cause and Effect thinking map)</w:t>
            </w:r>
          </w:p>
          <w:p w:rsidR="008D4C43" w:rsidRPr="00941ADF" w:rsidRDefault="008D4C43" w:rsidP="005A3A19">
            <w:pPr>
              <w:ind w:left="288" w:hanging="288"/>
              <w:rPr>
                <w:sz w:val="20"/>
                <w:szCs w:val="20"/>
              </w:rPr>
            </w:pPr>
          </w:p>
        </w:tc>
        <w:tc>
          <w:tcPr>
            <w:tcW w:w="5755" w:type="dxa"/>
            <w:tcBorders>
              <w:top w:val="nil"/>
            </w:tcBorders>
            <w:shd w:val="clear" w:color="auto" w:fill="auto"/>
          </w:tcPr>
          <w:p w:rsidR="00CD5C3C" w:rsidRPr="00CD5C3C" w:rsidRDefault="00CD5C3C" w:rsidP="005A3A19">
            <w:pPr>
              <w:ind w:left="288" w:hanging="288"/>
              <w:rPr>
                <w:sz w:val="20"/>
                <w:szCs w:val="20"/>
              </w:rPr>
            </w:pPr>
            <w:r w:rsidRPr="00CD5C3C">
              <w:rPr>
                <w:sz w:val="20"/>
                <w:szCs w:val="20"/>
              </w:rPr>
              <w:t>Students may visually depict ca</w:t>
            </w:r>
            <w:r w:rsidR="005A3A19">
              <w:rPr>
                <w:sz w:val="20"/>
                <w:szCs w:val="20"/>
              </w:rPr>
              <w:t>uses and effects of tobacco use</w:t>
            </w:r>
          </w:p>
          <w:p w:rsidR="00CD5C3C" w:rsidRPr="00941ADF" w:rsidRDefault="00CD5C3C" w:rsidP="005A3A19">
            <w:pPr>
              <w:ind w:left="288" w:hanging="288"/>
              <w:rPr>
                <w:sz w:val="20"/>
                <w:szCs w:val="20"/>
              </w:rPr>
            </w:pPr>
            <w:r w:rsidRPr="00CD5C3C">
              <w:rPr>
                <w:sz w:val="20"/>
                <w:szCs w:val="20"/>
              </w:rPr>
              <w:t>Students may work with a partn</w:t>
            </w:r>
            <w:r w:rsidR="005A3A19">
              <w:rPr>
                <w:sz w:val="20"/>
                <w:szCs w:val="20"/>
              </w:rPr>
              <w:t>er to complete the thinking map</w:t>
            </w:r>
          </w:p>
        </w:tc>
      </w:tr>
      <w:tr w:rsidR="00CD5C3C" w:rsidRPr="00941ADF" w:rsidTr="0087105B">
        <w:trPr>
          <w:cantSplit/>
          <w:trHeight w:val="20"/>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t>Extensions for depth and complexity:</w:t>
            </w:r>
          </w:p>
        </w:tc>
        <w:tc>
          <w:tcPr>
            <w:tcW w:w="5320" w:type="dxa"/>
            <w:shd w:val="clear" w:color="auto" w:fill="D9D9D9"/>
          </w:tcPr>
          <w:p w:rsidR="00CD5C3C" w:rsidRPr="00941ADF" w:rsidRDefault="00CD5C3C" w:rsidP="005A3A19">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5A3A19">
            <w:pPr>
              <w:ind w:left="288" w:hanging="288"/>
              <w:rPr>
                <w:sz w:val="20"/>
                <w:szCs w:val="20"/>
              </w:rPr>
            </w:pPr>
            <w:r w:rsidRPr="00941ADF">
              <w:rPr>
                <w:b/>
                <w:sz w:val="20"/>
                <w:szCs w:val="20"/>
              </w:rPr>
              <w:t>Expression</w:t>
            </w:r>
            <w:r w:rsidRPr="00941ADF">
              <w:rPr>
                <w:sz w:val="20"/>
                <w:szCs w:val="20"/>
              </w:rPr>
              <w:t xml:space="preserve"> (Products and/or Performance)</w:t>
            </w:r>
          </w:p>
        </w:tc>
      </w:tr>
      <w:tr w:rsidR="00CD5C3C" w:rsidRPr="00941ADF" w:rsidTr="005A3A19">
        <w:trPr>
          <w:cantSplit/>
          <w:trHeight w:val="715"/>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CD5C3C" w:rsidRDefault="00FF6534" w:rsidP="005A3A19">
            <w:pPr>
              <w:ind w:left="288" w:hanging="288"/>
              <w:rPr>
                <w:rFonts w:asciiTheme="minorHAnsi" w:eastAsia="Times New Roman" w:hAnsiTheme="minorHAnsi" w:cs="Tahoma"/>
                <w:color w:val="000000"/>
                <w:sz w:val="20"/>
                <w:szCs w:val="20"/>
              </w:rPr>
            </w:pPr>
            <w:hyperlink r:id="rId68" w:tgtFrame="_blank" w:history="1">
              <w:r w:rsidR="00CD5C3C" w:rsidRPr="00CD5C3C">
                <w:rPr>
                  <w:rFonts w:asciiTheme="minorHAnsi" w:eastAsia="Times New Roman" w:hAnsiTheme="minorHAnsi" w:cs="Tahoma"/>
                  <w:color w:val="0000FF"/>
                  <w:sz w:val="20"/>
                  <w:szCs w:val="20"/>
                  <w:u w:val="single"/>
                </w:rPr>
                <w:t>http://www.shutterstock.com/cat.mhtml?searchterm=tobacco+effects&amp;search_group=&amp;lang=en&amp;search_source=search_form</w:t>
              </w:r>
            </w:hyperlink>
            <w:r w:rsidR="00CD5C3C" w:rsidRPr="00CD5C3C">
              <w:rPr>
                <w:rFonts w:asciiTheme="minorHAnsi" w:eastAsia="Times New Roman" w:hAnsiTheme="minorHAnsi" w:cs="Tahoma"/>
                <w:color w:val="000000"/>
                <w:sz w:val="20"/>
                <w:szCs w:val="20"/>
              </w:rPr>
              <w:t xml:space="preserve"> (Tobacco/tobacco use images)</w:t>
            </w:r>
          </w:p>
          <w:p w:rsidR="008D4C43" w:rsidRPr="005A3A19" w:rsidRDefault="008D4C43" w:rsidP="005A3A19">
            <w:pPr>
              <w:ind w:left="288" w:hanging="288"/>
              <w:rPr>
                <w:rFonts w:asciiTheme="minorHAnsi" w:eastAsia="Times New Roman" w:hAnsiTheme="minorHAnsi" w:cs="Tahoma"/>
                <w:color w:val="000000"/>
                <w:sz w:val="20"/>
                <w:szCs w:val="20"/>
              </w:rPr>
            </w:pPr>
          </w:p>
        </w:tc>
        <w:tc>
          <w:tcPr>
            <w:tcW w:w="5755" w:type="dxa"/>
            <w:tcBorders>
              <w:top w:val="nil"/>
            </w:tcBorders>
            <w:shd w:val="clear" w:color="auto" w:fill="auto"/>
          </w:tcPr>
          <w:p w:rsidR="00CD5C3C" w:rsidRPr="00941ADF" w:rsidRDefault="00CD5C3C" w:rsidP="005A3A19">
            <w:pPr>
              <w:ind w:left="288" w:hanging="288"/>
              <w:rPr>
                <w:sz w:val="20"/>
                <w:szCs w:val="20"/>
              </w:rPr>
            </w:pPr>
            <w:r w:rsidRPr="00CE5557">
              <w:rPr>
                <w:sz w:val="20"/>
                <w:szCs w:val="20"/>
              </w:rPr>
              <w:t>Students may design a poster accepting for school use depicting the effects of tobacco use, statistics on tobacco related health issues etc.</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Content:</w:t>
            </w:r>
          </w:p>
        </w:tc>
        <w:tc>
          <w:tcPr>
            <w:tcW w:w="11075" w:type="dxa"/>
            <w:gridSpan w:val="2"/>
            <w:shd w:val="clear" w:color="auto" w:fill="auto"/>
          </w:tcPr>
          <w:p w:rsidR="00CD5C3C" w:rsidRPr="00941ADF" w:rsidRDefault="00CD5C3C" w:rsidP="00CD5C3C">
            <w:pPr>
              <w:numPr>
                <w:ilvl w:val="0"/>
                <w:numId w:val="39"/>
              </w:numPr>
              <w:spacing w:line="276" w:lineRule="auto"/>
              <w:ind w:left="288" w:hanging="288"/>
              <w:rPr>
                <w:sz w:val="20"/>
                <w:szCs w:val="20"/>
              </w:rPr>
            </w:pPr>
            <w:r>
              <w:rPr>
                <w:sz w:val="20"/>
                <w:szCs w:val="20"/>
              </w:rPr>
              <w:t>Information</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Key Skills:</w:t>
            </w:r>
          </w:p>
        </w:tc>
        <w:tc>
          <w:tcPr>
            <w:tcW w:w="11075" w:type="dxa"/>
            <w:gridSpan w:val="2"/>
            <w:shd w:val="clear" w:color="auto" w:fill="auto"/>
          </w:tcPr>
          <w:p w:rsidR="00CD5C3C" w:rsidRPr="00941ADF" w:rsidRDefault="00CD5C3C" w:rsidP="00CD5C3C">
            <w:pPr>
              <w:numPr>
                <w:ilvl w:val="0"/>
                <w:numId w:val="39"/>
              </w:numPr>
              <w:spacing w:line="276" w:lineRule="auto"/>
              <w:ind w:left="288" w:hanging="288"/>
              <w:rPr>
                <w:sz w:val="20"/>
                <w:szCs w:val="20"/>
              </w:rPr>
            </w:pPr>
            <w:r w:rsidRPr="00134DD1">
              <w:rPr>
                <w:sz w:val="20"/>
                <w:szCs w:val="20"/>
              </w:rPr>
              <w:t>Use accurate information about alcohol and tobacco effects on the body.</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Language:</w:t>
            </w:r>
          </w:p>
        </w:tc>
        <w:tc>
          <w:tcPr>
            <w:tcW w:w="11075" w:type="dxa"/>
            <w:gridSpan w:val="2"/>
            <w:shd w:val="clear" w:color="auto" w:fill="auto"/>
          </w:tcPr>
          <w:p w:rsidR="00CD5C3C" w:rsidRPr="00941ADF" w:rsidRDefault="00CD5C3C" w:rsidP="00CD5C3C">
            <w:pPr>
              <w:ind w:left="0" w:firstLine="0"/>
              <w:rPr>
                <w:sz w:val="20"/>
                <w:szCs w:val="20"/>
              </w:rPr>
            </w:pPr>
            <w:r w:rsidRPr="00134DD1">
              <w:rPr>
                <w:sz w:val="20"/>
                <w:szCs w:val="20"/>
              </w:rPr>
              <w:t xml:space="preserve">Effects, </w:t>
            </w:r>
            <w:r>
              <w:rPr>
                <w:sz w:val="20"/>
                <w:szCs w:val="20"/>
              </w:rPr>
              <w:t>r</w:t>
            </w:r>
            <w:r w:rsidRPr="00134DD1">
              <w:rPr>
                <w:sz w:val="20"/>
                <w:szCs w:val="20"/>
              </w:rPr>
              <w:t xml:space="preserve">isks, </w:t>
            </w:r>
            <w:r>
              <w:rPr>
                <w:sz w:val="20"/>
                <w:szCs w:val="20"/>
              </w:rPr>
              <w:t>w</w:t>
            </w:r>
            <w:r w:rsidRPr="00134DD1">
              <w:rPr>
                <w:sz w:val="20"/>
                <w:szCs w:val="20"/>
              </w:rPr>
              <w:t xml:space="preserve">ellness, </w:t>
            </w:r>
            <w:r>
              <w:rPr>
                <w:sz w:val="20"/>
                <w:szCs w:val="20"/>
              </w:rPr>
              <w:t>d</w:t>
            </w:r>
            <w:r w:rsidRPr="00134DD1">
              <w:rPr>
                <w:sz w:val="20"/>
                <w:szCs w:val="20"/>
              </w:rPr>
              <w:t>ecision-making</w:t>
            </w:r>
            <w:r w:rsidR="00E97259">
              <w:rPr>
                <w:sz w:val="20"/>
                <w:szCs w:val="20"/>
              </w:rPr>
              <w:t>, addictive</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5</w:t>
            </w:r>
          </w:p>
        </w:tc>
      </w:tr>
      <w:tr w:rsidR="005A3A19" w:rsidRPr="00941ADF" w:rsidTr="005A3A19">
        <w:tc>
          <w:tcPr>
            <w:tcW w:w="14781" w:type="dxa"/>
            <w:gridSpan w:val="3"/>
            <w:shd w:val="clear" w:color="auto" w:fill="D9D9D9"/>
            <w:noWrap/>
          </w:tcPr>
          <w:p w:rsidR="005A3A19" w:rsidRPr="005A3A19" w:rsidRDefault="005A3A19" w:rsidP="00941ADF">
            <w:pPr>
              <w:ind w:left="0" w:firstLine="0"/>
              <w:rPr>
                <w:sz w:val="28"/>
                <w:szCs w:val="28"/>
              </w:rPr>
            </w:pPr>
            <w:r w:rsidRPr="005A3A19">
              <w:rPr>
                <w:sz w:val="28"/>
                <w:szCs w:val="28"/>
              </w:rPr>
              <w:t>The teacher may identify the effects of alcohol (by using videos, news stories</w:t>
            </w:r>
            <w:r w:rsidR="00364368">
              <w:rPr>
                <w:sz w:val="28"/>
                <w:szCs w:val="28"/>
              </w:rPr>
              <w:t>,</w:t>
            </w:r>
            <w:r w:rsidRPr="005A3A19">
              <w:rPr>
                <w:sz w:val="28"/>
                <w:szCs w:val="28"/>
              </w:rPr>
              <w:t xml:space="preserve"> etc.) so students can discuss how alcohol may impact decision making and self-management.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9E66D7" w:rsidP="00941ADF">
            <w:pPr>
              <w:ind w:left="288" w:hanging="288"/>
              <w:rPr>
                <w:sz w:val="20"/>
                <w:szCs w:val="20"/>
              </w:rPr>
            </w:pPr>
            <w:r w:rsidRPr="009E66D7">
              <w:rPr>
                <w:sz w:val="20"/>
                <w:szCs w:val="20"/>
              </w:rPr>
              <w:t>Media and social perceptions/portrayals may or may not depict the realities and conseq</w:t>
            </w:r>
            <w:r w:rsidR="008D4C43">
              <w:rPr>
                <w:sz w:val="20"/>
                <w:szCs w:val="20"/>
              </w:rPr>
              <w:t>uences of alcohol use and abuse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646231" w:rsidRPr="00646231" w:rsidRDefault="00FF6534" w:rsidP="00646231">
            <w:pPr>
              <w:ind w:left="288" w:hanging="288"/>
              <w:rPr>
                <w:sz w:val="20"/>
                <w:szCs w:val="20"/>
              </w:rPr>
            </w:pPr>
            <w:hyperlink r:id="rId69" w:history="1">
              <w:r w:rsidR="00646231" w:rsidRPr="00646231">
                <w:rPr>
                  <w:color w:val="0000FF"/>
                  <w:sz w:val="20"/>
                  <w:szCs w:val="20"/>
                  <w:u w:val="single"/>
                </w:rPr>
                <w:t>www.cdc.org</w:t>
              </w:r>
            </w:hyperlink>
            <w:r w:rsidR="00646231" w:rsidRPr="00646231">
              <w:rPr>
                <w:sz w:val="20"/>
                <w:szCs w:val="20"/>
              </w:rPr>
              <w:t xml:space="preserve"> (Center for Disease Control)</w:t>
            </w:r>
          </w:p>
          <w:p w:rsidR="00646231" w:rsidRPr="00646231" w:rsidRDefault="00FF6534" w:rsidP="00646231">
            <w:pPr>
              <w:ind w:left="288" w:hanging="288"/>
              <w:rPr>
                <w:sz w:val="20"/>
                <w:szCs w:val="20"/>
              </w:rPr>
            </w:pPr>
            <w:hyperlink r:id="rId70" w:history="1">
              <w:r w:rsidR="00646231" w:rsidRPr="00646231">
                <w:rPr>
                  <w:color w:val="0000FF"/>
                  <w:sz w:val="20"/>
                  <w:szCs w:val="20"/>
                  <w:u w:val="single"/>
                </w:rPr>
                <w:t>www.drugfree.org</w:t>
              </w:r>
            </w:hyperlink>
            <w:r w:rsidR="00646231" w:rsidRPr="00646231">
              <w:rPr>
                <w:sz w:val="20"/>
                <w:szCs w:val="20"/>
              </w:rPr>
              <w:t xml:space="preserve"> (Strategies and support for a drug free America)</w:t>
            </w:r>
          </w:p>
          <w:p w:rsidR="00646231" w:rsidRPr="00646231" w:rsidRDefault="00FF6534" w:rsidP="00646231">
            <w:pPr>
              <w:ind w:left="288" w:hanging="288"/>
              <w:rPr>
                <w:sz w:val="20"/>
                <w:szCs w:val="20"/>
              </w:rPr>
            </w:pPr>
            <w:hyperlink r:id="rId71" w:history="1">
              <w:r w:rsidR="00646231" w:rsidRPr="00646231">
                <w:rPr>
                  <w:color w:val="0000FF"/>
                  <w:sz w:val="20"/>
                  <w:szCs w:val="20"/>
                  <w:u w:val="single"/>
                </w:rPr>
                <w:t>www.kidshealth.org/teen/drug_alcohol/</w:t>
              </w:r>
            </w:hyperlink>
            <w:r w:rsidR="00646231" w:rsidRPr="00646231">
              <w:rPr>
                <w:sz w:val="20"/>
                <w:szCs w:val="20"/>
              </w:rPr>
              <w:t xml:space="preserve"> (Articles that provide data and risks of substance use &amp; abuse)</w:t>
            </w:r>
          </w:p>
          <w:p w:rsidR="00646231" w:rsidRPr="00646231" w:rsidRDefault="00FF6534" w:rsidP="00646231">
            <w:pPr>
              <w:ind w:left="288" w:hanging="288"/>
              <w:rPr>
                <w:sz w:val="20"/>
                <w:szCs w:val="20"/>
              </w:rPr>
            </w:pPr>
            <w:hyperlink r:id="rId72" w:history="1">
              <w:r w:rsidR="00646231" w:rsidRPr="00646231">
                <w:rPr>
                  <w:color w:val="0000FF"/>
                  <w:sz w:val="20"/>
                  <w:szCs w:val="20"/>
                  <w:u w:val="single"/>
                </w:rPr>
                <w:t>www.abovetheinfluence.org</w:t>
              </w:r>
            </w:hyperlink>
            <w:r w:rsidR="00646231" w:rsidRPr="00646231">
              <w:rPr>
                <w:sz w:val="20"/>
                <w:szCs w:val="20"/>
              </w:rPr>
              <w:t xml:space="preserve"> (Drugs and alcohol prevention site)</w:t>
            </w:r>
          </w:p>
          <w:p w:rsidR="008D4C43" w:rsidRPr="00941ADF" w:rsidRDefault="00FF6534" w:rsidP="00D4035A">
            <w:pPr>
              <w:spacing w:line="276" w:lineRule="auto"/>
              <w:ind w:left="288" w:hanging="288"/>
              <w:rPr>
                <w:sz w:val="20"/>
                <w:szCs w:val="20"/>
              </w:rPr>
            </w:pPr>
            <w:hyperlink r:id="rId73" w:history="1">
              <w:r w:rsidR="00646231" w:rsidRPr="00646231">
                <w:rPr>
                  <w:color w:val="0000FF"/>
                  <w:sz w:val="20"/>
                  <w:szCs w:val="20"/>
                  <w:u w:val="single"/>
                </w:rPr>
                <w:t>www.fatalvision.org</w:t>
              </w:r>
            </w:hyperlink>
            <w:r w:rsidR="00646231" w:rsidRPr="00646231">
              <w:rPr>
                <w:sz w:val="20"/>
                <w:szCs w:val="20"/>
              </w:rPr>
              <w:t xml:space="preserve">  (Purchase drunk goggles)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646231" w:rsidRPr="00646231" w:rsidRDefault="00FF6534" w:rsidP="00646231">
            <w:pPr>
              <w:ind w:left="288" w:hanging="288"/>
              <w:rPr>
                <w:sz w:val="20"/>
                <w:szCs w:val="20"/>
              </w:rPr>
            </w:pPr>
            <w:hyperlink r:id="rId74" w:history="1">
              <w:r w:rsidR="00646231" w:rsidRPr="00646231">
                <w:rPr>
                  <w:color w:val="0000FF"/>
                  <w:sz w:val="20"/>
                  <w:szCs w:val="20"/>
                  <w:u w:val="single"/>
                </w:rPr>
                <w:t>www.kidshealth.org/teen/drug_alcohol</w:t>
              </w:r>
            </w:hyperlink>
            <w:r w:rsidR="00646231" w:rsidRPr="00646231">
              <w:rPr>
                <w:sz w:val="20"/>
                <w:szCs w:val="20"/>
              </w:rPr>
              <w:t xml:space="preserve"> (Health resource site for teens, articles that provide data and risks of substance use &amp; abuse</w:t>
            </w:r>
          </w:p>
          <w:p w:rsidR="00646231" w:rsidRPr="00646231" w:rsidRDefault="00FF6534" w:rsidP="00646231">
            <w:pPr>
              <w:ind w:left="288" w:hanging="288"/>
              <w:rPr>
                <w:sz w:val="20"/>
                <w:szCs w:val="20"/>
              </w:rPr>
            </w:pPr>
            <w:hyperlink r:id="rId75" w:history="1">
              <w:r w:rsidR="00646231" w:rsidRPr="00646231">
                <w:rPr>
                  <w:color w:val="0000FF"/>
                  <w:sz w:val="20"/>
                  <w:szCs w:val="20"/>
                  <w:u w:val="single"/>
                </w:rPr>
                <w:t>www.abovetheinfluence.org</w:t>
              </w:r>
            </w:hyperlink>
            <w:r w:rsidR="00646231" w:rsidRPr="00646231">
              <w:rPr>
                <w:sz w:val="20"/>
                <w:szCs w:val="20"/>
              </w:rPr>
              <w:t xml:space="preserve"> (Drugs and alcohol prevention site)</w:t>
            </w:r>
          </w:p>
          <w:p w:rsidR="008D4C43" w:rsidRPr="00941ADF" w:rsidRDefault="00FF6534" w:rsidP="00D4035A">
            <w:pPr>
              <w:spacing w:line="276" w:lineRule="auto"/>
              <w:ind w:left="288" w:hanging="288"/>
              <w:rPr>
                <w:sz w:val="20"/>
                <w:szCs w:val="20"/>
              </w:rPr>
            </w:pPr>
            <w:hyperlink r:id="rId76" w:history="1">
              <w:r w:rsidR="00646231" w:rsidRPr="00646231">
                <w:rPr>
                  <w:color w:val="0000FF"/>
                  <w:sz w:val="20"/>
                  <w:szCs w:val="20"/>
                  <w:u w:val="single"/>
                </w:rPr>
                <w:t>www.compelledtoact.com/tragic_listing/spady.htm</w:t>
              </w:r>
            </w:hyperlink>
            <w:r w:rsidR="00646231" w:rsidRPr="00646231">
              <w:rPr>
                <w:sz w:val="20"/>
                <w:szCs w:val="20"/>
              </w:rPr>
              <w:t xml:space="preserve"> (Article about a young college girl’s binge drinking death)</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646231" w:rsidRPr="00646231" w:rsidRDefault="00646231" w:rsidP="00646231">
            <w:pPr>
              <w:ind w:left="288" w:hanging="288"/>
              <w:rPr>
                <w:sz w:val="20"/>
                <w:szCs w:val="20"/>
              </w:rPr>
            </w:pPr>
            <w:r w:rsidRPr="00646231">
              <w:rPr>
                <w:sz w:val="20"/>
                <w:szCs w:val="20"/>
              </w:rPr>
              <w:t>Students will identify 5 short term and 5 long term effects of alcohol use.</w:t>
            </w:r>
          </w:p>
          <w:p w:rsidR="008D4C43" w:rsidRPr="00941ADF" w:rsidRDefault="00FF6534" w:rsidP="00D4035A">
            <w:pPr>
              <w:ind w:left="288" w:hanging="288"/>
              <w:rPr>
                <w:sz w:val="20"/>
                <w:szCs w:val="20"/>
              </w:rPr>
            </w:pPr>
            <w:hyperlink r:id="rId77" w:tgtFrame="_blank" w:history="1">
              <w:r w:rsidR="00646231" w:rsidRPr="00646231">
                <w:rPr>
                  <w:rFonts w:asciiTheme="minorHAnsi" w:hAnsiTheme="minorHAnsi" w:cs="Tahoma"/>
                  <w:color w:val="0000FF"/>
                  <w:sz w:val="20"/>
                  <w:szCs w:val="20"/>
                  <w:u w:val="single"/>
                </w:rPr>
                <w:t>http://www.eisd.net/cms/lib04/TX01001208/Centricity/Domain/599/MultiFlowMap.pdf</w:t>
              </w:r>
            </w:hyperlink>
            <w:r w:rsidR="00646231" w:rsidRPr="00646231">
              <w:rPr>
                <w:rFonts w:asciiTheme="minorHAnsi" w:hAnsiTheme="minorHAnsi" w:cs="Tahoma"/>
                <w:color w:val="000000"/>
                <w:sz w:val="20"/>
                <w:szCs w:val="20"/>
              </w:rPr>
              <w:t xml:space="preserve"> (Cause and Effect thinking map)</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Default="00FF6534" w:rsidP="009E66D7">
            <w:pPr>
              <w:ind w:left="288" w:hanging="288"/>
              <w:rPr>
                <w:rFonts w:cs="Tahoma"/>
                <w:color w:val="000000"/>
                <w:sz w:val="20"/>
                <w:szCs w:val="20"/>
              </w:rPr>
            </w:pPr>
            <w:hyperlink r:id="rId78" w:tgtFrame="_blank" w:history="1">
              <w:r w:rsidR="00646231" w:rsidRPr="00CE5557">
                <w:rPr>
                  <w:rFonts w:cs="Tahoma"/>
                  <w:color w:val="0000FF"/>
                  <w:sz w:val="20"/>
                  <w:szCs w:val="20"/>
                  <w:u w:val="single"/>
                </w:rPr>
                <w:t>http://www.eisd.net/cms/lib04/TX01001208/Centricity/Domain/599/MultiFlowMap.pdf</w:t>
              </w:r>
            </w:hyperlink>
            <w:r w:rsidR="00646231" w:rsidRPr="00CE5557">
              <w:rPr>
                <w:rFonts w:cs="Tahoma"/>
                <w:color w:val="000000"/>
                <w:sz w:val="20"/>
                <w:szCs w:val="20"/>
              </w:rPr>
              <w:t xml:space="preserve"> (Cause and Effect thinking map)</w:t>
            </w:r>
          </w:p>
          <w:p w:rsidR="00D4035A" w:rsidRDefault="00D4035A" w:rsidP="009E66D7">
            <w:pPr>
              <w:ind w:left="288" w:hanging="288"/>
              <w:rPr>
                <w:rFonts w:cs="Tahoma"/>
                <w:color w:val="000000"/>
                <w:sz w:val="20"/>
                <w:szCs w:val="20"/>
              </w:rPr>
            </w:pPr>
          </w:p>
          <w:p w:rsidR="00D4035A" w:rsidRPr="00941ADF" w:rsidRDefault="00D4035A" w:rsidP="009E66D7">
            <w:pPr>
              <w:ind w:left="288" w:hanging="288"/>
              <w:rPr>
                <w:sz w:val="20"/>
                <w:szCs w:val="20"/>
              </w:rPr>
            </w:pPr>
          </w:p>
        </w:tc>
        <w:tc>
          <w:tcPr>
            <w:tcW w:w="5755" w:type="dxa"/>
            <w:tcBorders>
              <w:top w:val="nil"/>
            </w:tcBorders>
            <w:shd w:val="clear" w:color="auto" w:fill="auto"/>
          </w:tcPr>
          <w:p w:rsidR="00646231" w:rsidRPr="00646231" w:rsidRDefault="00646231" w:rsidP="00646231">
            <w:pPr>
              <w:ind w:left="288" w:hanging="288"/>
              <w:rPr>
                <w:sz w:val="20"/>
                <w:szCs w:val="20"/>
              </w:rPr>
            </w:pPr>
            <w:r w:rsidRPr="00646231">
              <w:rPr>
                <w:sz w:val="20"/>
                <w:szCs w:val="20"/>
              </w:rPr>
              <w:t>Students may visually depict ca</w:t>
            </w:r>
            <w:r w:rsidR="008D4C43">
              <w:rPr>
                <w:sz w:val="20"/>
                <w:szCs w:val="20"/>
              </w:rPr>
              <w:t>uses and effects of alcohol use</w:t>
            </w:r>
          </w:p>
          <w:p w:rsidR="00941ADF" w:rsidRPr="00941ADF" w:rsidRDefault="00646231" w:rsidP="00646231">
            <w:pPr>
              <w:ind w:left="288" w:hanging="288"/>
              <w:rPr>
                <w:sz w:val="20"/>
                <w:szCs w:val="20"/>
              </w:rPr>
            </w:pPr>
            <w:r w:rsidRPr="00646231">
              <w:rPr>
                <w:sz w:val="20"/>
                <w:szCs w:val="20"/>
              </w:rPr>
              <w:t>Students may work with a partn</w:t>
            </w:r>
            <w:r w:rsidR="008D4C43">
              <w:rPr>
                <w:sz w:val="20"/>
                <w:szCs w:val="20"/>
              </w:rPr>
              <w:t>er to complete the thinking map</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886"/>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FF6534" w:rsidP="00941ADF">
            <w:pPr>
              <w:ind w:left="288" w:hanging="288"/>
              <w:rPr>
                <w:sz w:val="20"/>
                <w:szCs w:val="20"/>
              </w:rPr>
            </w:pPr>
            <w:hyperlink r:id="rId79" w:tgtFrame="_blank" w:history="1">
              <w:r w:rsidR="00646231" w:rsidRPr="00CE5557">
                <w:rPr>
                  <w:rFonts w:cs="Tahoma"/>
                  <w:color w:val="0000FF"/>
                  <w:sz w:val="20"/>
                  <w:szCs w:val="20"/>
                  <w:u w:val="single"/>
                </w:rPr>
                <w:t>http://www.shutterstock.com/cat.mhtml?searchterm=alcohol+abuse&amp;search_group=&amp;lang=en&amp;search_source=search_form</w:t>
              </w:r>
            </w:hyperlink>
            <w:r w:rsidR="00646231" w:rsidRPr="00CE5557">
              <w:rPr>
                <w:rFonts w:cs="Tahoma"/>
                <w:color w:val="000000"/>
                <w:sz w:val="20"/>
                <w:szCs w:val="20"/>
              </w:rPr>
              <w:t xml:space="preserve"> (Alcohol abuse images)</w:t>
            </w:r>
          </w:p>
        </w:tc>
        <w:tc>
          <w:tcPr>
            <w:tcW w:w="5755" w:type="dxa"/>
            <w:tcBorders>
              <w:top w:val="nil"/>
            </w:tcBorders>
            <w:shd w:val="clear" w:color="auto" w:fill="auto"/>
          </w:tcPr>
          <w:p w:rsidR="00941ADF" w:rsidRPr="00941ADF" w:rsidRDefault="00646231" w:rsidP="009E66D7">
            <w:pPr>
              <w:ind w:left="288" w:hanging="288"/>
              <w:rPr>
                <w:sz w:val="20"/>
                <w:szCs w:val="20"/>
              </w:rPr>
            </w:pPr>
            <w:r w:rsidRPr="00CE5557">
              <w:rPr>
                <w:sz w:val="20"/>
                <w:szCs w:val="20"/>
              </w:rPr>
              <w:t>Students may design a poster accepting for school use depicting the effects of alcohol use, statistics on al</w:t>
            </w:r>
            <w:r w:rsidR="008D4C43">
              <w:rPr>
                <w:sz w:val="20"/>
                <w:szCs w:val="20"/>
              </w:rPr>
              <w:t xml:space="preserve">cohol related health issues </w:t>
            </w:r>
            <w:proofErr w:type="spellStart"/>
            <w:r w:rsidR="008D4C43">
              <w:rPr>
                <w:sz w:val="20"/>
                <w:szCs w:val="20"/>
              </w:rPr>
              <w:t>etc</w:t>
            </w:r>
            <w:proofErr w:type="spellEnd"/>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9E66D7" w:rsidRPr="009E66D7" w:rsidRDefault="009E66D7" w:rsidP="009E66D7">
            <w:pPr>
              <w:numPr>
                <w:ilvl w:val="0"/>
                <w:numId w:val="39"/>
              </w:numPr>
              <w:ind w:left="288" w:hanging="288"/>
              <w:rPr>
                <w:sz w:val="20"/>
                <w:szCs w:val="20"/>
              </w:rPr>
            </w:pPr>
            <w:r w:rsidRPr="009E66D7">
              <w:rPr>
                <w:sz w:val="20"/>
                <w:szCs w:val="20"/>
              </w:rPr>
              <w:t xml:space="preserve">Internal and external influences </w:t>
            </w:r>
          </w:p>
          <w:p w:rsidR="00941ADF" w:rsidRPr="00941ADF" w:rsidRDefault="009E66D7" w:rsidP="009E66D7">
            <w:pPr>
              <w:numPr>
                <w:ilvl w:val="0"/>
                <w:numId w:val="39"/>
              </w:numPr>
              <w:spacing w:line="276" w:lineRule="auto"/>
              <w:ind w:left="288" w:hanging="288"/>
              <w:rPr>
                <w:sz w:val="20"/>
                <w:szCs w:val="20"/>
              </w:rPr>
            </w:pPr>
            <w:r w:rsidRPr="009E66D7">
              <w:rPr>
                <w:sz w:val="20"/>
                <w:szCs w:val="20"/>
              </w:rPr>
              <w:t>Information</w:t>
            </w:r>
            <w:r w:rsidR="00151FC6">
              <w:rPr>
                <w:sz w:val="20"/>
                <w:szCs w:val="20"/>
              </w:rPr>
              <w:t xml:space="preserve"> about alcohol</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9E66D7" w:rsidRPr="009E66D7" w:rsidRDefault="009E66D7" w:rsidP="009E66D7">
            <w:pPr>
              <w:numPr>
                <w:ilvl w:val="0"/>
                <w:numId w:val="39"/>
              </w:numPr>
              <w:ind w:left="288" w:hanging="288"/>
              <w:rPr>
                <w:sz w:val="20"/>
                <w:szCs w:val="20"/>
              </w:rPr>
            </w:pPr>
            <w:r w:rsidRPr="009E66D7">
              <w:rPr>
                <w:sz w:val="20"/>
                <w:szCs w:val="20"/>
              </w:rPr>
              <w:t xml:space="preserve">Discuss internal and external influences pertaining to choices about tobacco, alcohol and other drug use. </w:t>
            </w:r>
          </w:p>
          <w:p w:rsidR="00941ADF" w:rsidRPr="00941ADF" w:rsidRDefault="009E66D7" w:rsidP="009E66D7">
            <w:pPr>
              <w:numPr>
                <w:ilvl w:val="0"/>
                <w:numId w:val="39"/>
              </w:numPr>
              <w:spacing w:line="276" w:lineRule="auto"/>
              <w:ind w:left="288" w:hanging="288"/>
              <w:rPr>
                <w:sz w:val="20"/>
                <w:szCs w:val="20"/>
              </w:rPr>
            </w:pPr>
            <w:r w:rsidRPr="009E66D7">
              <w:rPr>
                <w:sz w:val="20"/>
                <w:szCs w:val="20"/>
              </w:rPr>
              <w:t>Use accurate information about alcohol and tobacco effects on the body.</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9E66D7" w:rsidP="00941ADF">
            <w:pPr>
              <w:ind w:left="0" w:firstLine="0"/>
              <w:rPr>
                <w:sz w:val="20"/>
                <w:szCs w:val="20"/>
              </w:rPr>
            </w:pPr>
            <w:r w:rsidRPr="009E66D7">
              <w:rPr>
                <w:sz w:val="20"/>
                <w:szCs w:val="20"/>
              </w:rPr>
              <w:t>Influences, media, perception, consequences, choice, effects, information</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6</w:t>
            </w:r>
          </w:p>
        </w:tc>
      </w:tr>
      <w:tr w:rsidR="008D4C43" w:rsidRPr="00941ADF" w:rsidTr="00364368">
        <w:tc>
          <w:tcPr>
            <w:tcW w:w="14781" w:type="dxa"/>
            <w:gridSpan w:val="3"/>
            <w:shd w:val="clear" w:color="auto" w:fill="D9D9D9"/>
            <w:noWrap/>
          </w:tcPr>
          <w:p w:rsidR="008D4C43" w:rsidRPr="008D4C43" w:rsidRDefault="008D4C43" w:rsidP="00941ADF">
            <w:pPr>
              <w:ind w:left="0" w:firstLine="0"/>
              <w:rPr>
                <w:sz w:val="28"/>
                <w:szCs w:val="28"/>
              </w:rPr>
            </w:pPr>
            <w:r w:rsidRPr="008D4C43">
              <w:rPr>
                <w:sz w:val="28"/>
                <w:szCs w:val="28"/>
              </w:rPr>
              <w:t>The teacher may introduce categories and forms of drugs so students can organize and synthesize the effects of drug use and abuse.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550855" w:rsidP="00941ADF">
            <w:pPr>
              <w:ind w:left="288" w:hanging="288"/>
              <w:rPr>
                <w:sz w:val="20"/>
                <w:szCs w:val="20"/>
              </w:rPr>
            </w:pPr>
            <w:r w:rsidRPr="0087105B">
              <w:rPr>
                <w:rFonts w:eastAsia="Times New Roman"/>
                <w:color w:val="000000"/>
                <w:sz w:val="20"/>
                <w:szCs w:val="20"/>
              </w:rPr>
              <w:t>Positive interpersonal communications/relationships require accurate information and the development of refusal, conflict resolution, and  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550855" w:rsidRPr="00550855" w:rsidRDefault="00FF6534" w:rsidP="00550855">
            <w:pPr>
              <w:ind w:left="288" w:hanging="288"/>
              <w:rPr>
                <w:sz w:val="20"/>
                <w:szCs w:val="20"/>
              </w:rPr>
            </w:pPr>
            <w:hyperlink r:id="rId80" w:history="1">
              <w:r w:rsidR="00550855" w:rsidRPr="00550855">
                <w:rPr>
                  <w:color w:val="0000FF"/>
                  <w:sz w:val="20"/>
                  <w:szCs w:val="20"/>
                  <w:u w:val="single"/>
                </w:rPr>
                <w:t>www.abovetheinfluence.com</w:t>
              </w:r>
            </w:hyperlink>
            <w:r w:rsidR="00550855" w:rsidRPr="00550855">
              <w:rPr>
                <w:sz w:val="20"/>
                <w:szCs w:val="20"/>
              </w:rPr>
              <w:t xml:space="preserve"> (Drug, tobacco, and alcohol prevention)</w:t>
            </w:r>
          </w:p>
          <w:p w:rsidR="00550855" w:rsidRPr="00550855" w:rsidRDefault="00FF6534" w:rsidP="00550855">
            <w:pPr>
              <w:ind w:left="288" w:hanging="288"/>
              <w:rPr>
                <w:sz w:val="20"/>
                <w:szCs w:val="20"/>
              </w:rPr>
            </w:pPr>
            <w:hyperlink r:id="rId81" w:history="1">
              <w:r w:rsidR="00550855" w:rsidRPr="00550855">
                <w:rPr>
                  <w:color w:val="0000FF"/>
                  <w:sz w:val="20"/>
                  <w:szCs w:val="20"/>
                  <w:u w:val="single"/>
                </w:rPr>
                <w:t>www.drugfree.org</w:t>
              </w:r>
            </w:hyperlink>
            <w:r w:rsidR="00550855" w:rsidRPr="00550855">
              <w:rPr>
                <w:sz w:val="20"/>
                <w:szCs w:val="20"/>
              </w:rPr>
              <w:t xml:space="preserve">  (Anti-drug/prevention)</w:t>
            </w:r>
          </w:p>
          <w:p w:rsidR="00550855" w:rsidRPr="00550855" w:rsidRDefault="00FF6534" w:rsidP="00550855">
            <w:pPr>
              <w:ind w:left="288" w:hanging="288"/>
              <w:rPr>
                <w:sz w:val="20"/>
                <w:szCs w:val="20"/>
              </w:rPr>
            </w:pPr>
            <w:hyperlink r:id="rId82" w:history="1">
              <w:r w:rsidR="00550855" w:rsidRPr="00550855">
                <w:rPr>
                  <w:color w:val="0000FF"/>
                  <w:sz w:val="20"/>
                  <w:szCs w:val="20"/>
                  <w:u w:val="single"/>
                </w:rPr>
                <w:t>http://www.dshs.wa.gov/ca/fosterparents/training/drugs/drugs03.htm</w:t>
              </w:r>
            </w:hyperlink>
            <w:r w:rsidR="00550855" w:rsidRPr="00550855">
              <w:rPr>
                <w:sz w:val="20"/>
                <w:szCs w:val="20"/>
              </w:rPr>
              <w:t xml:space="preserve">  ( The Dope on Drugs)</w:t>
            </w:r>
          </w:p>
          <w:p w:rsidR="00550855" w:rsidRPr="00550855" w:rsidRDefault="00FF6534" w:rsidP="00550855">
            <w:pPr>
              <w:ind w:left="288" w:hanging="288"/>
              <w:rPr>
                <w:sz w:val="20"/>
                <w:szCs w:val="20"/>
              </w:rPr>
            </w:pPr>
            <w:hyperlink r:id="rId83" w:history="1">
              <w:r w:rsidR="00550855" w:rsidRPr="00550855">
                <w:rPr>
                  <w:color w:val="0000FF"/>
                  <w:sz w:val="20"/>
                  <w:szCs w:val="20"/>
                  <w:u w:val="single"/>
                </w:rPr>
                <w:t>http://www.drugabuse.gov/drugs-abuse/commonly-abused-drugs/commonly-abused-drugs-chart</w:t>
              </w:r>
            </w:hyperlink>
            <w:r w:rsidR="00550855" w:rsidRPr="00550855">
              <w:rPr>
                <w:sz w:val="20"/>
                <w:szCs w:val="20"/>
              </w:rPr>
              <w:t xml:space="preserve"> (Categories of Drugs)</w:t>
            </w:r>
          </w:p>
          <w:p w:rsidR="00941ADF" w:rsidRPr="00941ADF" w:rsidRDefault="00FF6534" w:rsidP="00550855">
            <w:pPr>
              <w:ind w:left="288" w:hanging="288"/>
              <w:rPr>
                <w:sz w:val="20"/>
                <w:szCs w:val="20"/>
              </w:rPr>
            </w:pPr>
            <w:hyperlink r:id="rId84" w:history="1">
              <w:r w:rsidR="00550855" w:rsidRPr="00550855">
                <w:rPr>
                  <w:color w:val="0000FF"/>
                  <w:sz w:val="20"/>
                  <w:szCs w:val="20"/>
                  <w:u w:val="single"/>
                </w:rPr>
                <w:t>http://casapalmera.com/top-8-drug-categories/</w:t>
              </w:r>
            </w:hyperlink>
            <w:r w:rsidR="00550855" w:rsidRPr="00550855">
              <w:rPr>
                <w:sz w:val="20"/>
                <w:szCs w:val="20"/>
              </w:rPr>
              <w:t xml:space="preserve"> (Top 8 drug categories)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550855" w:rsidRPr="00550855" w:rsidRDefault="00FF6534" w:rsidP="00550855">
            <w:pPr>
              <w:ind w:left="288" w:hanging="288"/>
              <w:rPr>
                <w:sz w:val="20"/>
                <w:szCs w:val="20"/>
              </w:rPr>
            </w:pPr>
            <w:hyperlink r:id="rId85" w:history="1">
              <w:r w:rsidR="00550855" w:rsidRPr="00550855">
                <w:rPr>
                  <w:color w:val="0000FF"/>
                  <w:sz w:val="20"/>
                  <w:szCs w:val="20"/>
                  <w:u w:val="single"/>
                </w:rPr>
                <w:t>www.abovetheinfluence.com</w:t>
              </w:r>
            </w:hyperlink>
            <w:r w:rsidR="00550855" w:rsidRPr="00550855">
              <w:rPr>
                <w:sz w:val="20"/>
                <w:szCs w:val="20"/>
              </w:rPr>
              <w:t xml:space="preserve"> (Drug, tobacco, and alcohol prevention)</w:t>
            </w:r>
          </w:p>
          <w:p w:rsidR="00550855" w:rsidRPr="00550855" w:rsidRDefault="00FF6534" w:rsidP="00550855">
            <w:pPr>
              <w:ind w:left="288" w:hanging="288"/>
              <w:rPr>
                <w:sz w:val="20"/>
                <w:szCs w:val="20"/>
              </w:rPr>
            </w:pPr>
            <w:hyperlink r:id="rId86" w:history="1">
              <w:r w:rsidR="00550855" w:rsidRPr="00550855">
                <w:rPr>
                  <w:color w:val="0000FF"/>
                  <w:sz w:val="20"/>
                  <w:szCs w:val="20"/>
                  <w:u w:val="single"/>
                </w:rPr>
                <w:t>http://www.dshs.wa.gov/ca/fosterparents/training/drugs/drugs03.htm</w:t>
              </w:r>
            </w:hyperlink>
            <w:r w:rsidR="00550855" w:rsidRPr="00550855">
              <w:rPr>
                <w:sz w:val="20"/>
                <w:szCs w:val="20"/>
              </w:rPr>
              <w:t xml:space="preserve">  ( The Dope on Drugs)</w:t>
            </w:r>
          </w:p>
          <w:p w:rsidR="009E66D7" w:rsidRPr="00941ADF" w:rsidRDefault="00FF6534" w:rsidP="00550855">
            <w:pPr>
              <w:spacing w:line="276" w:lineRule="auto"/>
              <w:ind w:left="288" w:hanging="288"/>
              <w:rPr>
                <w:sz w:val="20"/>
                <w:szCs w:val="20"/>
              </w:rPr>
            </w:pPr>
            <w:hyperlink r:id="rId87" w:history="1">
              <w:r w:rsidR="00550855" w:rsidRPr="00550855">
                <w:rPr>
                  <w:color w:val="0000FF"/>
                  <w:sz w:val="20"/>
                  <w:szCs w:val="20"/>
                  <w:u w:val="single"/>
                </w:rPr>
                <w:t>http://www.drugabuse.gov/drugs-abuse/commonly-abused-drugs/commonly-abused-drugs-chart</w:t>
              </w:r>
            </w:hyperlink>
            <w:r w:rsidR="00550855" w:rsidRPr="00550855">
              <w:rPr>
                <w:sz w:val="20"/>
                <w:szCs w:val="20"/>
              </w:rPr>
              <w:t xml:space="preserve"> (Categories of Drugs)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550855" w:rsidRPr="00550855" w:rsidRDefault="00550855" w:rsidP="008D4C43">
            <w:pPr>
              <w:ind w:left="288" w:hanging="288"/>
              <w:rPr>
                <w:sz w:val="20"/>
                <w:szCs w:val="20"/>
              </w:rPr>
            </w:pPr>
            <w:r w:rsidRPr="00550855">
              <w:rPr>
                <w:sz w:val="20"/>
                <w:szCs w:val="20"/>
              </w:rPr>
              <w:t>Students will categorize (up to ten) different drugs; documenting their nature (</w:t>
            </w:r>
            <w:r w:rsidR="00364368">
              <w:rPr>
                <w:sz w:val="20"/>
                <w:szCs w:val="20"/>
              </w:rPr>
              <w:t xml:space="preserve">e.g., </w:t>
            </w:r>
            <w:r w:rsidRPr="00550855">
              <w:rPr>
                <w:sz w:val="20"/>
                <w:szCs w:val="20"/>
              </w:rPr>
              <w:t xml:space="preserve">barbiturates, hallucinogen, amphetamine etc.) and their effects. </w:t>
            </w:r>
          </w:p>
          <w:p w:rsidR="00941ADF" w:rsidRPr="00550855" w:rsidRDefault="00FF6534" w:rsidP="008D4C43">
            <w:pPr>
              <w:ind w:left="288" w:hanging="288"/>
              <w:rPr>
                <w:rFonts w:asciiTheme="minorHAnsi" w:eastAsia="Times New Roman" w:hAnsiTheme="minorHAnsi" w:cs="Tahoma"/>
                <w:color w:val="000000"/>
                <w:sz w:val="20"/>
                <w:szCs w:val="20"/>
              </w:rPr>
            </w:pPr>
            <w:hyperlink r:id="rId88" w:tgtFrame="_blank" w:history="1">
              <w:r w:rsidR="00550855" w:rsidRPr="00550855">
                <w:rPr>
                  <w:rFonts w:asciiTheme="minorHAnsi" w:eastAsia="Times New Roman" w:hAnsiTheme="minorHAnsi" w:cs="Tahoma"/>
                  <w:color w:val="0000FF"/>
                  <w:sz w:val="20"/>
                  <w:szCs w:val="20"/>
                  <w:u w:val="single"/>
                </w:rPr>
                <w:t>http://www.cobbk12.org/Cheathamhill/LFS%20Update/Graphic%20Organizers.htm</w:t>
              </w:r>
            </w:hyperlink>
            <w:r w:rsidR="00550855" w:rsidRPr="00550855">
              <w:rPr>
                <w:rFonts w:asciiTheme="minorHAnsi" w:eastAsia="Times New Roman" w:hAnsiTheme="minorHAnsi" w:cs="Tahoma"/>
                <w:color w:val="000000"/>
                <w:sz w:val="20"/>
                <w:szCs w:val="20"/>
              </w:rPr>
              <w:t xml:space="preserve"> (Categorizing and classifying graphic organizer)</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Default="00550855" w:rsidP="008D4C43">
            <w:pPr>
              <w:ind w:left="288" w:hanging="288"/>
              <w:rPr>
                <w:rFonts w:asciiTheme="minorHAnsi" w:eastAsia="Times New Roman" w:hAnsiTheme="minorHAnsi" w:cs="Tahoma"/>
                <w:color w:val="000000"/>
                <w:sz w:val="20"/>
                <w:szCs w:val="20"/>
              </w:rPr>
            </w:pPr>
            <w:r w:rsidRPr="00550855">
              <w:rPr>
                <w:rFonts w:asciiTheme="minorHAnsi" w:eastAsia="Times New Roman" w:hAnsiTheme="minorHAnsi" w:cs="Tahoma"/>
                <w:color w:val="000000"/>
                <w:sz w:val="20"/>
                <w:szCs w:val="20"/>
              </w:rPr>
              <w:t>T</w:t>
            </w:r>
            <w:r w:rsidR="00D4035A">
              <w:rPr>
                <w:rFonts w:asciiTheme="minorHAnsi" w:eastAsia="Times New Roman" w:hAnsiTheme="minorHAnsi" w:cs="Tahoma"/>
                <w:color w:val="000000"/>
                <w:sz w:val="20"/>
                <w:szCs w:val="20"/>
              </w:rPr>
              <w:t>he t</w:t>
            </w:r>
            <w:r w:rsidRPr="00550855">
              <w:rPr>
                <w:rFonts w:asciiTheme="minorHAnsi" w:eastAsia="Times New Roman" w:hAnsiTheme="minorHAnsi" w:cs="Tahoma"/>
                <w:color w:val="000000"/>
                <w:sz w:val="20"/>
                <w:szCs w:val="20"/>
              </w:rPr>
              <w:t>eacher may provide partially filled in graphic organizer (e</w:t>
            </w:r>
            <w:r w:rsidR="00364368">
              <w:rPr>
                <w:rFonts w:asciiTheme="minorHAnsi" w:eastAsia="Times New Roman" w:hAnsiTheme="minorHAnsi" w:cs="Tahoma"/>
                <w:color w:val="000000"/>
                <w:sz w:val="20"/>
                <w:szCs w:val="20"/>
              </w:rPr>
              <w:t>.</w:t>
            </w:r>
            <w:r w:rsidRPr="00550855">
              <w:rPr>
                <w:rFonts w:asciiTheme="minorHAnsi" w:eastAsia="Times New Roman" w:hAnsiTheme="minorHAnsi" w:cs="Tahoma"/>
                <w:color w:val="000000"/>
                <w:sz w:val="20"/>
                <w:szCs w:val="20"/>
              </w:rPr>
              <w:t>g.</w:t>
            </w:r>
            <w:r w:rsidR="00364368">
              <w:rPr>
                <w:rFonts w:asciiTheme="minorHAnsi" w:eastAsia="Times New Roman" w:hAnsiTheme="minorHAnsi" w:cs="Tahoma"/>
                <w:color w:val="000000"/>
                <w:sz w:val="20"/>
                <w:szCs w:val="20"/>
              </w:rPr>
              <w:t>,</w:t>
            </w:r>
            <w:r w:rsidRPr="00550855">
              <w:rPr>
                <w:rFonts w:asciiTheme="minorHAnsi" w:eastAsia="Times New Roman" w:hAnsiTheme="minorHAnsi" w:cs="Tahoma"/>
                <w:color w:val="000000"/>
                <w:sz w:val="20"/>
                <w:szCs w:val="20"/>
              </w:rPr>
              <w:t xml:space="preserve"> with names of drugs listed) </w:t>
            </w:r>
            <w:hyperlink r:id="rId89" w:tgtFrame="_blank" w:history="1">
              <w:r w:rsidRPr="00550855">
                <w:rPr>
                  <w:rFonts w:asciiTheme="minorHAnsi" w:eastAsia="Times New Roman" w:hAnsiTheme="minorHAnsi" w:cs="Tahoma"/>
                  <w:color w:val="0000FF"/>
                  <w:sz w:val="20"/>
                  <w:szCs w:val="20"/>
                  <w:u w:val="single"/>
                </w:rPr>
                <w:t>http://www.cobbk12.org/Cheathamhill/LFS%20Update/Graphic%20Organizers.htm</w:t>
              </w:r>
            </w:hyperlink>
            <w:r w:rsidRPr="00550855">
              <w:rPr>
                <w:rFonts w:asciiTheme="minorHAnsi" w:eastAsia="Times New Roman" w:hAnsiTheme="minorHAnsi" w:cs="Tahoma"/>
                <w:color w:val="000000"/>
                <w:sz w:val="20"/>
                <w:szCs w:val="20"/>
              </w:rPr>
              <w:t xml:space="preserve"> (Categorizing and classifying graphic organizer)</w:t>
            </w:r>
          </w:p>
          <w:p w:rsidR="00D4035A" w:rsidRPr="00550855" w:rsidRDefault="00D4035A" w:rsidP="008D4C43">
            <w:pPr>
              <w:ind w:left="288" w:hanging="288"/>
              <w:rPr>
                <w:rFonts w:asciiTheme="minorHAnsi" w:eastAsia="Times New Roman" w:hAnsiTheme="minorHAnsi" w:cs="Tahoma"/>
                <w:color w:val="000000"/>
                <w:sz w:val="20"/>
                <w:szCs w:val="20"/>
              </w:rPr>
            </w:pPr>
          </w:p>
        </w:tc>
        <w:tc>
          <w:tcPr>
            <w:tcW w:w="5755" w:type="dxa"/>
            <w:tcBorders>
              <w:top w:val="nil"/>
            </w:tcBorders>
            <w:shd w:val="clear" w:color="auto" w:fill="auto"/>
          </w:tcPr>
          <w:p w:rsidR="00550855" w:rsidRPr="00550855" w:rsidRDefault="00550855" w:rsidP="008D4C43">
            <w:pPr>
              <w:ind w:left="288" w:hanging="288"/>
              <w:rPr>
                <w:sz w:val="20"/>
                <w:szCs w:val="20"/>
              </w:rPr>
            </w:pPr>
            <w:r w:rsidRPr="00550855">
              <w:rPr>
                <w:sz w:val="20"/>
                <w:szCs w:val="20"/>
              </w:rPr>
              <w:t>Students</w:t>
            </w:r>
            <w:r w:rsidR="008D4C43">
              <w:rPr>
                <w:sz w:val="20"/>
                <w:szCs w:val="20"/>
              </w:rPr>
              <w:t xml:space="preserve"> may complete graphic organizer</w:t>
            </w:r>
          </w:p>
          <w:p w:rsidR="00550855" w:rsidRPr="00550855" w:rsidRDefault="00550855" w:rsidP="008D4C43">
            <w:pPr>
              <w:ind w:left="288" w:hanging="288"/>
              <w:rPr>
                <w:sz w:val="20"/>
                <w:szCs w:val="20"/>
              </w:rPr>
            </w:pPr>
            <w:r w:rsidRPr="00550855">
              <w:rPr>
                <w:sz w:val="20"/>
                <w:szCs w:val="20"/>
              </w:rPr>
              <w:t xml:space="preserve">Students may </w:t>
            </w:r>
            <w:r w:rsidR="008D4C43">
              <w:rPr>
                <w:sz w:val="20"/>
                <w:szCs w:val="20"/>
              </w:rPr>
              <w:t>choose a lesser number of drugs</w:t>
            </w:r>
          </w:p>
          <w:p w:rsidR="00941ADF" w:rsidRPr="00941ADF" w:rsidRDefault="00941ADF" w:rsidP="008D4C43">
            <w:pPr>
              <w:ind w:left="288" w:hanging="288"/>
              <w:rPr>
                <w:sz w:val="20"/>
                <w:szCs w:val="20"/>
              </w:rPr>
            </w:pP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941ADF" w:rsidRPr="00941ADF" w:rsidRDefault="00941ADF" w:rsidP="008D4C43">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8D4C43">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886"/>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550855" w:rsidRPr="008D4C43" w:rsidRDefault="00FF6534" w:rsidP="008D4C43">
            <w:pPr>
              <w:ind w:left="288" w:hanging="288"/>
              <w:rPr>
                <w:rFonts w:asciiTheme="minorHAnsi" w:eastAsia="Times New Roman" w:hAnsiTheme="minorHAnsi" w:cs="Tahoma"/>
                <w:color w:val="000000"/>
                <w:sz w:val="20"/>
                <w:szCs w:val="20"/>
              </w:rPr>
            </w:pPr>
            <w:hyperlink r:id="rId90" w:tgtFrame="_blank" w:history="1">
              <w:r w:rsidR="00550855" w:rsidRPr="00550855">
                <w:rPr>
                  <w:rFonts w:asciiTheme="minorHAnsi" w:eastAsia="Times New Roman" w:hAnsiTheme="minorHAnsi" w:cs="Tahoma"/>
                  <w:color w:val="0000FF"/>
                  <w:sz w:val="20"/>
                  <w:szCs w:val="20"/>
                  <w:u w:val="single"/>
                </w:rPr>
                <w:t>http://www.eisd.net/cms/lib04/TX01001208/Centricity/Domain/599/DoubleBubbleMap.pdf</w:t>
              </w:r>
            </w:hyperlink>
            <w:r w:rsidR="00550855" w:rsidRPr="00550855">
              <w:rPr>
                <w:rFonts w:asciiTheme="minorHAnsi" w:eastAsia="Times New Roman" w:hAnsiTheme="minorHAnsi" w:cs="Tahoma"/>
                <w:color w:val="000000"/>
                <w:sz w:val="20"/>
                <w:szCs w:val="20"/>
              </w:rPr>
              <w:t xml:space="preserve"> (Compare and contrast thinking map)</w:t>
            </w:r>
          </w:p>
          <w:p w:rsidR="00941ADF" w:rsidRPr="00941ADF" w:rsidRDefault="00FF6534" w:rsidP="008D4C43">
            <w:pPr>
              <w:ind w:left="288" w:hanging="288"/>
              <w:rPr>
                <w:sz w:val="20"/>
                <w:szCs w:val="20"/>
              </w:rPr>
            </w:pPr>
            <w:hyperlink r:id="rId91" w:history="1">
              <w:r w:rsidR="00550855" w:rsidRPr="00550855">
                <w:rPr>
                  <w:color w:val="0000FF"/>
                  <w:sz w:val="20"/>
                  <w:szCs w:val="20"/>
                  <w:u w:val="single"/>
                </w:rPr>
                <w:t>www.abovetheinfluence.com</w:t>
              </w:r>
            </w:hyperlink>
            <w:r w:rsidR="00550855" w:rsidRPr="00550855">
              <w:rPr>
                <w:sz w:val="20"/>
                <w:szCs w:val="20"/>
              </w:rPr>
              <w:t xml:space="preserve">  (Drug, tobacco, and alcohol prevention)</w:t>
            </w:r>
          </w:p>
        </w:tc>
        <w:tc>
          <w:tcPr>
            <w:tcW w:w="5755" w:type="dxa"/>
            <w:tcBorders>
              <w:top w:val="nil"/>
            </w:tcBorders>
            <w:shd w:val="clear" w:color="auto" w:fill="auto"/>
          </w:tcPr>
          <w:p w:rsidR="00941ADF" w:rsidRPr="00941ADF" w:rsidRDefault="00550855" w:rsidP="008D4C43">
            <w:pPr>
              <w:ind w:left="288" w:hanging="288"/>
              <w:rPr>
                <w:sz w:val="20"/>
                <w:szCs w:val="20"/>
              </w:rPr>
            </w:pPr>
            <w:r w:rsidRPr="00E4483A">
              <w:rPr>
                <w:sz w:val="20"/>
                <w:szCs w:val="20"/>
              </w:rPr>
              <w:t xml:space="preserve">Students may select two specific drugs from different categories to compare and contrast their symptoms and </w:t>
            </w:r>
            <w:r w:rsidR="008D4C43">
              <w:rPr>
                <w:sz w:val="20"/>
                <w:szCs w:val="20"/>
              </w:rPr>
              <w:t>physical effects on the body</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9E66D7" w:rsidRPr="009E66D7" w:rsidRDefault="009E66D7" w:rsidP="009E66D7">
            <w:pPr>
              <w:numPr>
                <w:ilvl w:val="0"/>
                <w:numId w:val="39"/>
              </w:numPr>
              <w:ind w:left="288" w:hanging="288"/>
              <w:rPr>
                <w:sz w:val="20"/>
                <w:szCs w:val="20"/>
              </w:rPr>
            </w:pPr>
            <w:r w:rsidRPr="009E66D7">
              <w:rPr>
                <w:sz w:val="20"/>
                <w:szCs w:val="20"/>
              </w:rPr>
              <w:t xml:space="preserve">Decision-making skills </w:t>
            </w:r>
          </w:p>
          <w:p w:rsidR="00941ADF" w:rsidRPr="00941ADF" w:rsidRDefault="009E66D7" w:rsidP="009E66D7">
            <w:pPr>
              <w:numPr>
                <w:ilvl w:val="0"/>
                <w:numId w:val="39"/>
              </w:numPr>
              <w:spacing w:line="276" w:lineRule="auto"/>
              <w:ind w:left="288" w:hanging="288"/>
              <w:rPr>
                <w:sz w:val="20"/>
                <w:szCs w:val="20"/>
              </w:rPr>
            </w:pPr>
            <w:r w:rsidRPr="009E66D7">
              <w:rPr>
                <w:sz w:val="20"/>
                <w:szCs w:val="20"/>
              </w:rPr>
              <w:t>Internal and external influences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9E66D7" w:rsidRPr="009E66D7" w:rsidRDefault="009E66D7" w:rsidP="009E66D7">
            <w:pPr>
              <w:numPr>
                <w:ilvl w:val="0"/>
                <w:numId w:val="39"/>
              </w:numPr>
              <w:ind w:left="288" w:hanging="288"/>
              <w:rPr>
                <w:sz w:val="20"/>
                <w:szCs w:val="20"/>
              </w:rPr>
            </w:pPr>
            <w:r w:rsidRPr="009E66D7">
              <w:rPr>
                <w:sz w:val="20"/>
                <w:szCs w:val="20"/>
              </w:rPr>
              <w:t xml:space="preserve">Develop positive decision-making skills </w:t>
            </w:r>
          </w:p>
          <w:p w:rsidR="00941ADF" w:rsidRPr="00941ADF" w:rsidRDefault="009E66D7" w:rsidP="009E66D7">
            <w:pPr>
              <w:numPr>
                <w:ilvl w:val="0"/>
                <w:numId w:val="39"/>
              </w:numPr>
              <w:spacing w:line="276" w:lineRule="auto"/>
              <w:ind w:left="288" w:hanging="288"/>
              <w:rPr>
                <w:sz w:val="20"/>
                <w:szCs w:val="20"/>
              </w:rPr>
            </w:pPr>
            <w:r w:rsidRPr="009E66D7">
              <w:rPr>
                <w:sz w:val="20"/>
                <w:szCs w:val="20"/>
              </w:rPr>
              <w:t>Discuss internal and external influences pertaining to choices about tobacco, alcohol and other drug use.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9E66D7" w:rsidP="00941ADF">
            <w:pPr>
              <w:ind w:left="0" w:firstLine="0"/>
              <w:rPr>
                <w:sz w:val="20"/>
                <w:szCs w:val="20"/>
              </w:rPr>
            </w:pPr>
            <w:r w:rsidRPr="009E66D7">
              <w:rPr>
                <w:sz w:val="20"/>
                <w:szCs w:val="20"/>
              </w:rPr>
              <w:t>Consequences, decision-making, perception, reality, influences</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7</w:t>
            </w:r>
          </w:p>
        </w:tc>
      </w:tr>
      <w:tr w:rsidR="008D4C43" w:rsidRPr="00941ADF" w:rsidTr="00364368">
        <w:tc>
          <w:tcPr>
            <w:tcW w:w="14781" w:type="dxa"/>
            <w:gridSpan w:val="3"/>
            <w:shd w:val="clear" w:color="auto" w:fill="D9D9D9"/>
            <w:noWrap/>
          </w:tcPr>
          <w:p w:rsidR="008D4C43" w:rsidRPr="008D4C43" w:rsidRDefault="008D4C43" w:rsidP="00CE7F3B">
            <w:pPr>
              <w:ind w:left="0" w:firstLine="0"/>
              <w:rPr>
                <w:sz w:val="28"/>
                <w:szCs w:val="28"/>
              </w:rPr>
            </w:pPr>
            <w:r w:rsidRPr="008D4C43">
              <w:rPr>
                <w:sz w:val="28"/>
                <w:szCs w:val="28"/>
              </w:rPr>
              <w:t>The teacher may use various sources (</w:t>
            </w:r>
            <w:r w:rsidR="00364368">
              <w:rPr>
                <w:sz w:val="28"/>
                <w:szCs w:val="28"/>
              </w:rPr>
              <w:t xml:space="preserve">e.g., </w:t>
            </w:r>
            <w:r w:rsidRPr="008D4C43">
              <w:rPr>
                <w:sz w:val="28"/>
                <w:szCs w:val="28"/>
              </w:rPr>
              <w:t>guest speakers) to address drug prevention and risk management options so students can ask questions and gather information regarding healthy lifestyles and choices.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C93038" w:rsidP="00941ADF">
            <w:pPr>
              <w:ind w:left="288" w:hanging="288"/>
              <w:rPr>
                <w:sz w:val="20"/>
                <w:szCs w:val="20"/>
              </w:rPr>
            </w:pPr>
            <w:r w:rsidRPr="00C93038">
              <w:rPr>
                <w:sz w:val="20"/>
                <w:szCs w:val="20"/>
              </w:rPr>
              <w:t>Positive interpersonal communications/relationships require accurate information and the development of refusal, conflict resolution, and  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024176" w:rsidRPr="00024176" w:rsidRDefault="00FF6534" w:rsidP="00024176">
            <w:pPr>
              <w:ind w:left="0" w:firstLine="0"/>
              <w:rPr>
                <w:rFonts w:asciiTheme="minorHAnsi" w:eastAsia="Times New Roman" w:hAnsiTheme="minorHAnsi" w:cs="Tahoma"/>
                <w:color w:val="000000"/>
                <w:sz w:val="20"/>
                <w:szCs w:val="20"/>
              </w:rPr>
            </w:pPr>
            <w:hyperlink r:id="rId92" w:tgtFrame="_blank" w:history="1">
              <w:r w:rsidR="00024176" w:rsidRPr="00024176">
                <w:rPr>
                  <w:rFonts w:asciiTheme="minorHAnsi" w:eastAsia="Times New Roman" w:hAnsiTheme="minorHAnsi" w:cs="Tahoma"/>
                  <w:color w:val="0000FF"/>
                  <w:sz w:val="20"/>
                  <w:szCs w:val="20"/>
                  <w:u w:val="single"/>
                </w:rPr>
                <w:t>http://www.coloradofop.org/</w:t>
              </w:r>
            </w:hyperlink>
            <w:r w:rsidR="00024176" w:rsidRPr="00024176">
              <w:rPr>
                <w:rFonts w:asciiTheme="minorHAnsi" w:eastAsia="Times New Roman" w:hAnsiTheme="minorHAnsi" w:cs="Tahoma"/>
                <w:color w:val="000000"/>
                <w:sz w:val="20"/>
                <w:szCs w:val="20"/>
              </w:rPr>
              <w:t xml:space="preserve"> (Contact for police officer guest speakers)</w:t>
            </w:r>
          </w:p>
          <w:p w:rsidR="00024176" w:rsidRPr="00024176" w:rsidRDefault="00FF6534" w:rsidP="00024176">
            <w:pPr>
              <w:ind w:left="0" w:firstLine="0"/>
              <w:rPr>
                <w:rFonts w:asciiTheme="minorHAnsi" w:eastAsia="Times New Roman" w:hAnsiTheme="minorHAnsi" w:cs="Tahoma"/>
                <w:color w:val="000000"/>
                <w:sz w:val="20"/>
                <w:szCs w:val="20"/>
              </w:rPr>
            </w:pPr>
            <w:hyperlink r:id="rId93" w:tgtFrame="_blank" w:history="1">
              <w:r w:rsidR="00024176" w:rsidRPr="00024176">
                <w:rPr>
                  <w:rFonts w:asciiTheme="minorHAnsi" w:eastAsia="Times New Roman" w:hAnsiTheme="minorHAnsi" w:cs="Tahoma"/>
                  <w:color w:val="0000FF"/>
                  <w:sz w:val="20"/>
                  <w:szCs w:val="20"/>
                  <w:u w:val="single"/>
                </w:rPr>
                <w:t>http://www.denverda.org/Prosecution_Units/juvenile_diversion/juvenile_diversion.htm</w:t>
              </w:r>
            </w:hyperlink>
            <w:r w:rsidR="00024176" w:rsidRPr="00024176">
              <w:rPr>
                <w:rFonts w:asciiTheme="minorHAnsi" w:eastAsia="Times New Roman" w:hAnsiTheme="minorHAnsi" w:cs="Tahoma"/>
                <w:color w:val="000000"/>
                <w:sz w:val="20"/>
                <w:szCs w:val="20"/>
              </w:rPr>
              <w:t xml:space="preserve"> (Contact for juvenile diversion speakers)</w:t>
            </w:r>
          </w:p>
          <w:p w:rsidR="00024176" w:rsidRPr="00024176" w:rsidRDefault="00FF6534" w:rsidP="00024176">
            <w:pPr>
              <w:ind w:left="0" w:firstLine="0"/>
              <w:rPr>
                <w:rFonts w:asciiTheme="minorHAnsi" w:eastAsia="Times New Roman" w:hAnsiTheme="minorHAnsi" w:cs="Tahoma"/>
                <w:color w:val="000000"/>
                <w:sz w:val="20"/>
                <w:szCs w:val="20"/>
              </w:rPr>
            </w:pPr>
            <w:hyperlink r:id="rId94" w:tgtFrame="_blank" w:history="1">
              <w:r w:rsidR="00024176" w:rsidRPr="00024176">
                <w:rPr>
                  <w:rFonts w:asciiTheme="minorHAnsi" w:eastAsia="Times New Roman" w:hAnsiTheme="minorHAnsi" w:cs="Tahoma"/>
                  <w:color w:val="0000FF"/>
                  <w:sz w:val="20"/>
                  <w:szCs w:val="20"/>
                  <w:u w:val="single"/>
                </w:rPr>
                <w:t>http://www.colorado.gov/cs/Satellite/CDHS-ChildYouthFam/CBON/1251580877620</w:t>
              </w:r>
            </w:hyperlink>
            <w:r w:rsidR="00024176" w:rsidRPr="00024176">
              <w:rPr>
                <w:rFonts w:asciiTheme="minorHAnsi" w:eastAsia="Times New Roman" w:hAnsiTheme="minorHAnsi" w:cs="Tahoma"/>
                <w:color w:val="000000"/>
                <w:sz w:val="20"/>
                <w:szCs w:val="20"/>
              </w:rPr>
              <w:t xml:space="preserve"> (Contact for juvenile justice guest speakers)</w:t>
            </w:r>
          </w:p>
          <w:p w:rsidR="00941ADF" w:rsidRDefault="00FF6534" w:rsidP="00C93038">
            <w:pPr>
              <w:ind w:left="0" w:firstLine="0"/>
              <w:rPr>
                <w:rFonts w:asciiTheme="minorHAnsi" w:eastAsia="Times New Roman" w:hAnsiTheme="minorHAnsi" w:cs="Tahoma"/>
                <w:color w:val="000000"/>
                <w:sz w:val="20"/>
                <w:szCs w:val="20"/>
              </w:rPr>
            </w:pPr>
            <w:hyperlink r:id="rId95" w:tgtFrame="_blank" w:history="1">
              <w:r w:rsidR="00024176" w:rsidRPr="00024176">
                <w:rPr>
                  <w:rFonts w:asciiTheme="minorHAnsi" w:eastAsia="Times New Roman" w:hAnsiTheme="minorHAnsi" w:cs="Tahoma"/>
                  <w:color w:val="0000FF"/>
                  <w:sz w:val="20"/>
                  <w:szCs w:val="20"/>
                  <w:u w:val="single"/>
                </w:rPr>
                <w:t>http://www.colorado.gov/cs/Satellite/CDHS-BehavioralHealth/CBON/1251581448773</w:t>
              </w:r>
            </w:hyperlink>
            <w:r w:rsidR="00024176" w:rsidRPr="00024176">
              <w:rPr>
                <w:rFonts w:asciiTheme="minorHAnsi" w:eastAsia="Times New Roman" w:hAnsiTheme="minorHAnsi" w:cs="Tahoma"/>
                <w:color w:val="000000"/>
                <w:sz w:val="20"/>
                <w:szCs w:val="20"/>
              </w:rPr>
              <w:t xml:space="preserve"> (Cont</w:t>
            </w:r>
            <w:r w:rsidR="00024176">
              <w:rPr>
                <w:rFonts w:asciiTheme="minorHAnsi" w:eastAsia="Times New Roman" w:hAnsiTheme="minorHAnsi" w:cs="Tahoma"/>
                <w:color w:val="000000"/>
                <w:sz w:val="20"/>
                <w:szCs w:val="20"/>
              </w:rPr>
              <w:t>act for youth services speakers</w:t>
            </w:r>
          </w:p>
          <w:p w:rsidR="00A939D1" w:rsidRPr="00024176" w:rsidRDefault="00A939D1" w:rsidP="00C93038">
            <w:pPr>
              <w:ind w:left="0" w:firstLine="0"/>
              <w:rPr>
                <w:rFonts w:asciiTheme="minorHAnsi" w:eastAsia="Times New Roman" w:hAnsiTheme="minorHAnsi" w:cs="Tahoma"/>
                <w:color w:val="000000"/>
                <w:sz w:val="20"/>
                <w:szCs w:val="20"/>
              </w:rPr>
            </w:pP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941ADF" w:rsidRDefault="00D4035A" w:rsidP="00A939D1">
            <w:pPr>
              <w:ind w:left="0" w:firstLine="0"/>
              <w:rPr>
                <w:sz w:val="20"/>
                <w:szCs w:val="20"/>
              </w:rPr>
            </w:pPr>
            <w:r w:rsidRPr="00D4035A">
              <w:rPr>
                <w:sz w:val="20"/>
                <w:szCs w:val="20"/>
              </w:rPr>
              <w:t>N/A</w:t>
            </w:r>
          </w:p>
          <w:p w:rsidR="00A939D1" w:rsidRPr="00941ADF" w:rsidRDefault="00A939D1" w:rsidP="00A939D1">
            <w:pPr>
              <w:ind w:left="0" w:firstLine="0"/>
              <w:rPr>
                <w:sz w:val="20"/>
                <w:szCs w:val="20"/>
              </w:rPr>
            </w:pP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C93038" w:rsidRPr="00941ADF" w:rsidRDefault="00024176" w:rsidP="00024176">
            <w:pPr>
              <w:ind w:left="288" w:hanging="288"/>
              <w:rPr>
                <w:sz w:val="20"/>
                <w:szCs w:val="20"/>
              </w:rPr>
            </w:pPr>
            <w:r w:rsidRPr="00CE5557">
              <w:rPr>
                <w:sz w:val="20"/>
                <w:szCs w:val="20"/>
              </w:rPr>
              <w:t>Students will construct a journal entry reflecting on the guest speaker and synthesizing the information provided in the presentation</w:t>
            </w:r>
            <w:r>
              <w:rPr>
                <w:sz w:val="20"/>
                <w:szCs w:val="20"/>
              </w:rPr>
              <w:t>.</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FF6534" w:rsidP="00AA0E4A">
            <w:pPr>
              <w:ind w:left="288" w:hanging="288"/>
              <w:rPr>
                <w:sz w:val="20"/>
                <w:szCs w:val="20"/>
              </w:rPr>
            </w:pPr>
            <w:hyperlink r:id="rId96" w:tgtFrame="_blank" w:history="1">
              <w:r w:rsidR="00024176" w:rsidRPr="00CE5557">
                <w:rPr>
                  <w:rFonts w:cs="Tahoma"/>
                  <w:color w:val="0000FF"/>
                  <w:sz w:val="20"/>
                  <w:szCs w:val="20"/>
                  <w:u w:val="single"/>
                </w:rPr>
                <w:t>http://www.presentationmagazine.com/weekly-calendar-template-605.htm</w:t>
              </w:r>
            </w:hyperlink>
            <w:r w:rsidR="00024176" w:rsidRPr="00CE5557">
              <w:rPr>
                <w:rFonts w:cs="Tahoma"/>
                <w:color w:val="000000"/>
                <w:sz w:val="20"/>
                <w:szCs w:val="20"/>
              </w:rPr>
              <w:t xml:space="preserve"> (Blank journal page for student energy log-with teacher-added sentence stems</w:t>
            </w:r>
            <w:r w:rsidR="00024176">
              <w:rPr>
                <w:rFonts w:cs="Tahoma"/>
                <w:color w:val="000000"/>
                <w:sz w:val="20"/>
                <w:szCs w:val="20"/>
              </w:rPr>
              <w:t>)</w:t>
            </w:r>
          </w:p>
        </w:tc>
        <w:tc>
          <w:tcPr>
            <w:tcW w:w="5755" w:type="dxa"/>
            <w:tcBorders>
              <w:top w:val="nil"/>
            </w:tcBorders>
            <w:shd w:val="clear" w:color="auto" w:fill="auto"/>
          </w:tcPr>
          <w:p w:rsidR="00024176" w:rsidRPr="00024176" w:rsidRDefault="00024176" w:rsidP="00024176">
            <w:pPr>
              <w:ind w:left="288" w:hanging="288"/>
              <w:rPr>
                <w:sz w:val="20"/>
                <w:szCs w:val="20"/>
              </w:rPr>
            </w:pPr>
            <w:r w:rsidRPr="00024176">
              <w:rPr>
                <w:sz w:val="20"/>
                <w:szCs w:val="20"/>
              </w:rPr>
              <w:t>Students may complete journ</w:t>
            </w:r>
            <w:r w:rsidR="008D4C43">
              <w:rPr>
                <w:sz w:val="20"/>
                <w:szCs w:val="20"/>
              </w:rPr>
              <w:t>al entries using sentence stems</w:t>
            </w:r>
          </w:p>
          <w:p w:rsidR="00941ADF" w:rsidRPr="00941ADF" w:rsidRDefault="00941ADF" w:rsidP="00AA0E4A">
            <w:pPr>
              <w:ind w:left="288" w:hanging="288"/>
              <w:rPr>
                <w:sz w:val="20"/>
                <w:szCs w:val="20"/>
              </w:rPr>
            </w:pP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AA0E4A">
        <w:trPr>
          <w:cantSplit/>
          <w:trHeight w:val="589"/>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024176" w:rsidP="00941ADF">
            <w:pPr>
              <w:ind w:left="288" w:hanging="288"/>
              <w:rPr>
                <w:sz w:val="20"/>
                <w:szCs w:val="20"/>
              </w:rPr>
            </w:pPr>
            <w:r w:rsidRPr="00CE5557">
              <w:rPr>
                <w:sz w:val="20"/>
                <w:szCs w:val="20"/>
              </w:rPr>
              <w:t>N/A</w:t>
            </w:r>
          </w:p>
        </w:tc>
        <w:tc>
          <w:tcPr>
            <w:tcW w:w="5755" w:type="dxa"/>
            <w:tcBorders>
              <w:top w:val="nil"/>
            </w:tcBorders>
            <w:shd w:val="clear" w:color="auto" w:fill="auto"/>
          </w:tcPr>
          <w:p w:rsidR="00941ADF" w:rsidRPr="00941ADF" w:rsidRDefault="00024176" w:rsidP="00941ADF">
            <w:pPr>
              <w:ind w:left="288" w:hanging="288"/>
              <w:rPr>
                <w:sz w:val="20"/>
                <w:szCs w:val="20"/>
              </w:rPr>
            </w:pPr>
            <w:r w:rsidRPr="00CE5557">
              <w:rPr>
                <w:sz w:val="20"/>
                <w:szCs w:val="20"/>
              </w:rPr>
              <w:t>Students may interview a trusted school or community member about drug prevention/risk management and w</w:t>
            </w:r>
            <w:r w:rsidR="008D4C43">
              <w:rPr>
                <w:sz w:val="20"/>
                <w:szCs w:val="20"/>
              </w:rPr>
              <w:t>rite a summary of the interview</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Critical Content:</w:t>
            </w:r>
          </w:p>
        </w:tc>
        <w:tc>
          <w:tcPr>
            <w:tcW w:w="11075" w:type="dxa"/>
            <w:gridSpan w:val="2"/>
            <w:shd w:val="clear" w:color="auto" w:fill="auto"/>
          </w:tcPr>
          <w:p w:rsidR="00AA0E4A" w:rsidRPr="00AA0E4A" w:rsidRDefault="00AA0E4A" w:rsidP="00AA0E4A">
            <w:pPr>
              <w:numPr>
                <w:ilvl w:val="0"/>
                <w:numId w:val="39"/>
              </w:numPr>
              <w:ind w:left="288" w:hanging="288"/>
              <w:rPr>
                <w:sz w:val="20"/>
                <w:szCs w:val="20"/>
              </w:rPr>
            </w:pPr>
            <w:r w:rsidRPr="00AA0E4A">
              <w:rPr>
                <w:sz w:val="20"/>
                <w:szCs w:val="20"/>
              </w:rPr>
              <w:t xml:space="preserve">Decision-making skills </w:t>
            </w:r>
          </w:p>
          <w:p w:rsidR="00AA0E4A" w:rsidRPr="00AA0E4A" w:rsidRDefault="00AA0E4A" w:rsidP="00AA0E4A">
            <w:pPr>
              <w:numPr>
                <w:ilvl w:val="0"/>
                <w:numId w:val="39"/>
              </w:numPr>
              <w:ind w:left="288" w:hanging="288"/>
              <w:rPr>
                <w:sz w:val="20"/>
                <w:szCs w:val="20"/>
              </w:rPr>
            </w:pPr>
            <w:r w:rsidRPr="00AA0E4A">
              <w:rPr>
                <w:sz w:val="20"/>
                <w:szCs w:val="20"/>
              </w:rPr>
              <w:t xml:space="preserve">Internal and external influences </w:t>
            </w:r>
          </w:p>
          <w:p w:rsidR="00941ADF" w:rsidRPr="00941ADF" w:rsidRDefault="00AA0E4A" w:rsidP="00AA0E4A">
            <w:pPr>
              <w:numPr>
                <w:ilvl w:val="0"/>
                <w:numId w:val="39"/>
              </w:numPr>
              <w:spacing w:line="276" w:lineRule="auto"/>
              <w:ind w:left="288" w:hanging="288"/>
              <w:rPr>
                <w:sz w:val="20"/>
                <w:szCs w:val="20"/>
              </w:rPr>
            </w:pPr>
            <w:r w:rsidRPr="00AA0E4A">
              <w:rPr>
                <w:sz w:val="20"/>
                <w:szCs w:val="20"/>
              </w:rPr>
              <w:t>Information</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AA0E4A" w:rsidRPr="00AA0E4A" w:rsidRDefault="00AA0E4A" w:rsidP="00AA0E4A">
            <w:pPr>
              <w:numPr>
                <w:ilvl w:val="0"/>
                <w:numId w:val="39"/>
              </w:numPr>
              <w:ind w:left="288" w:hanging="288"/>
              <w:rPr>
                <w:sz w:val="20"/>
                <w:szCs w:val="20"/>
              </w:rPr>
            </w:pPr>
            <w:r w:rsidRPr="00AA0E4A">
              <w:rPr>
                <w:sz w:val="20"/>
                <w:szCs w:val="20"/>
              </w:rPr>
              <w:t xml:space="preserve">Develop positive decision-making skills </w:t>
            </w:r>
          </w:p>
          <w:p w:rsidR="00AA0E4A" w:rsidRPr="00AA0E4A" w:rsidRDefault="00AA0E4A" w:rsidP="00AA0E4A">
            <w:pPr>
              <w:numPr>
                <w:ilvl w:val="0"/>
                <w:numId w:val="39"/>
              </w:numPr>
              <w:ind w:left="288" w:hanging="288"/>
              <w:rPr>
                <w:sz w:val="20"/>
                <w:szCs w:val="20"/>
              </w:rPr>
            </w:pPr>
            <w:r w:rsidRPr="00AA0E4A">
              <w:rPr>
                <w:sz w:val="20"/>
                <w:szCs w:val="20"/>
              </w:rPr>
              <w:t xml:space="preserve">Discuss internal and external influences pertaining to choices about tobacco, alcohol and other drug use. </w:t>
            </w:r>
          </w:p>
          <w:p w:rsidR="00941ADF" w:rsidRPr="00941ADF" w:rsidRDefault="00AA0E4A" w:rsidP="00AA0E4A">
            <w:pPr>
              <w:numPr>
                <w:ilvl w:val="0"/>
                <w:numId w:val="39"/>
              </w:numPr>
              <w:spacing w:line="276" w:lineRule="auto"/>
              <w:ind w:left="288" w:hanging="288"/>
              <w:rPr>
                <w:sz w:val="20"/>
                <w:szCs w:val="20"/>
              </w:rPr>
            </w:pPr>
            <w:r w:rsidRPr="00AA0E4A">
              <w:rPr>
                <w:sz w:val="20"/>
                <w:szCs w:val="20"/>
              </w:rPr>
              <w:t>Use accurate information about alcohol and tobacco effects on the body.</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AA0E4A" w:rsidP="00941ADF">
            <w:pPr>
              <w:ind w:left="0" w:firstLine="0"/>
              <w:rPr>
                <w:sz w:val="20"/>
                <w:szCs w:val="20"/>
              </w:rPr>
            </w:pPr>
            <w:r w:rsidRPr="00AA0E4A">
              <w:rPr>
                <w:sz w:val="20"/>
                <w:szCs w:val="20"/>
              </w:rPr>
              <w:t>Risks, effects, decision-making, influences, behaviors, choice, internal, external</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 xml:space="preserve">Learning Experience # </w:t>
            </w:r>
            <w:r>
              <w:rPr>
                <w:b/>
                <w:sz w:val="20"/>
                <w:szCs w:val="20"/>
              </w:rPr>
              <w:t>8</w:t>
            </w:r>
          </w:p>
        </w:tc>
      </w:tr>
      <w:tr w:rsidR="008D4C43" w:rsidRPr="00941ADF" w:rsidTr="00364368">
        <w:tc>
          <w:tcPr>
            <w:tcW w:w="14781" w:type="dxa"/>
            <w:gridSpan w:val="3"/>
            <w:shd w:val="clear" w:color="auto" w:fill="D9D9D9"/>
            <w:noWrap/>
          </w:tcPr>
          <w:p w:rsidR="008D4C43" w:rsidRPr="008D4C43" w:rsidRDefault="008D4C43" w:rsidP="00364368">
            <w:pPr>
              <w:ind w:left="0" w:firstLine="0"/>
              <w:rPr>
                <w:sz w:val="28"/>
                <w:szCs w:val="28"/>
              </w:rPr>
            </w:pPr>
            <w:r w:rsidRPr="008D4C43">
              <w:rPr>
                <w:sz w:val="28"/>
                <w:szCs w:val="28"/>
              </w:rPr>
              <w:t xml:space="preserve">The teacher may discuss conflict resolution skills using (“I statements” and “You statements”) so students </w:t>
            </w:r>
            <w:r w:rsidR="00364368">
              <w:rPr>
                <w:sz w:val="28"/>
                <w:szCs w:val="28"/>
              </w:rPr>
              <w:t>can</w:t>
            </w:r>
            <w:r w:rsidRPr="008D4C43">
              <w:rPr>
                <w:sz w:val="28"/>
                <w:szCs w:val="28"/>
              </w:rPr>
              <w:t xml:space="preserve"> set personal goals for resolving conflicts.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C93407" w:rsidP="00941ADF">
            <w:pPr>
              <w:ind w:left="288" w:hanging="288"/>
              <w:rPr>
                <w:sz w:val="20"/>
                <w:szCs w:val="20"/>
              </w:rPr>
            </w:pPr>
            <w:r w:rsidRPr="00C93407">
              <w:rPr>
                <w:sz w:val="20"/>
                <w:szCs w:val="20"/>
              </w:rPr>
              <w:t>Positive interpersonal communications/relationships require accurate information and the development of refusal, conflict resolution, and  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C93407" w:rsidRPr="00C93407" w:rsidRDefault="00FF6534" w:rsidP="00C93407">
            <w:pPr>
              <w:ind w:left="0" w:firstLine="0"/>
              <w:rPr>
                <w:sz w:val="20"/>
                <w:szCs w:val="20"/>
              </w:rPr>
            </w:pPr>
            <w:hyperlink r:id="rId97" w:history="1">
              <w:r w:rsidR="00C93407" w:rsidRPr="00C93407">
                <w:rPr>
                  <w:color w:val="0000FF"/>
                  <w:sz w:val="20"/>
                  <w:szCs w:val="20"/>
                  <w:u w:val="single"/>
                </w:rPr>
                <w:t>http://education.cu-portland.edu/blog/teaching-strategies/4-effective-conflict-resolution-strategies-in-the-classroom/</w:t>
              </w:r>
            </w:hyperlink>
            <w:r w:rsidR="00C93407" w:rsidRPr="00C93407">
              <w:rPr>
                <w:sz w:val="20"/>
                <w:szCs w:val="20"/>
              </w:rPr>
              <w:t xml:space="preserve"> </w:t>
            </w:r>
            <w:r w:rsidR="00C93407">
              <w:rPr>
                <w:sz w:val="20"/>
                <w:szCs w:val="20"/>
              </w:rPr>
              <w:t>(C</w:t>
            </w:r>
            <w:r w:rsidR="00C93407" w:rsidRPr="00C93407">
              <w:rPr>
                <w:sz w:val="20"/>
                <w:szCs w:val="20"/>
              </w:rPr>
              <w:t>onflict resolution</w:t>
            </w:r>
            <w:r w:rsidR="00C93407">
              <w:rPr>
                <w:sz w:val="20"/>
                <w:szCs w:val="20"/>
              </w:rPr>
              <w:t>)</w:t>
            </w:r>
          </w:p>
          <w:p w:rsidR="00C93407" w:rsidRPr="00C93407" w:rsidRDefault="00FF6534" w:rsidP="00C93407">
            <w:pPr>
              <w:ind w:left="0" w:firstLine="0"/>
              <w:rPr>
                <w:rFonts w:eastAsia="Times New Roman" w:cs="Arial"/>
                <w:color w:val="222222"/>
                <w:sz w:val="20"/>
                <w:szCs w:val="20"/>
              </w:rPr>
            </w:pPr>
            <w:hyperlink r:id="rId98" w:history="1">
              <w:r w:rsidR="00C93407" w:rsidRPr="003E6822">
                <w:rPr>
                  <w:rStyle w:val="Hyperlink"/>
                  <w:rFonts w:eastAsia="Times New Roman" w:cs="Arial"/>
                  <w:iCs/>
                  <w:sz w:val="20"/>
                  <w:szCs w:val="20"/>
                </w:rPr>
                <w:t>www.urbantech.org/cms/</w:t>
              </w:r>
              <w:r w:rsidR="00C93407" w:rsidRPr="003E6822">
                <w:rPr>
                  <w:rStyle w:val="Hyperlink"/>
                  <w:rFonts w:eastAsia="Times New Roman" w:cs="Arial"/>
                  <w:bCs/>
                  <w:iCs/>
                  <w:sz w:val="20"/>
                  <w:szCs w:val="20"/>
                </w:rPr>
                <w:t>conflictresolution</w:t>
              </w:r>
            </w:hyperlink>
            <w:r w:rsidR="00C93407">
              <w:rPr>
                <w:rFonts w:eastAsia="Times New Roman" w:cs="Arial"/>
                <w:bCs/>
                <w:iCs/>
                <w:color w:val="222222"/>
                <w:sz w:val="20"/>
                <w:szCs w:val="20"/>
              </w:rPr>
              <w:t xml:space="preserve"> </w:t>
            </w:r>
            <w:r w:rsidR="00C93407" w:rsidRPr="00C93407">
              <w:rPr>
                <w:rFonts w:eastAsia="Times New Roman" w:cs="Arial"/>
                <w:color w:val="222222"/>
                <w:sz w:val="20"/>
                <w:szCs w:val="20"/>
              </w:rPr>
              <w:t xml:space="preserve">‎ </w:t>
            </w:r>
          </w:p>
          <w:p w:rsidR="00C93407" w:rsidRPr="00C93407" w:rsidRDefault="00FF6534" w:rsidP="00C93407">
            <w:pPr>
              <w:autoSpaceDE w:val="0"/>
              <w:autoSpaceDN w:val="0"/>
              <w:adjustRightInd w:val="0"/>
              <w:ind w:left="0" w:firstLine="0"/>
              <w:rPr>
                <w:rFonts w:cs="Calibri-Italic"/>
                <w:i/>
                <w:iCs/>
                <w:sz w:val="20"/>
                <w:szCs w:val="20"/>
              </w:rPr>
            </w:pPr>
            <w:hyperlink r:id="rId99" w:history="1">
              <w:r w:rsidR="00C93407" w:rsidRPr="00C93407">
                <w:rPr>
                  <w:rFonts w:cs="Arial"/>
                  <w:color w:val="0000FF"/>
                  <w:sz w:val="20"/>
                  <w:szCs w:val="20"/>
                  <w:u w:val="single"/>
                </w:rPr>
                <w:t>www.aimhigh101tips.com</w:t>
              </w:r>
            </w:hyperlink>
            <w:r w:rsidR="00C93407" w:rsidRPr="00C93407">
              <w:rPr>
                <w:rFonts w:cs="Arial"/>
                <w:iCs/>
                <w:color w:val="222222"/>
                <w:sz w:val="20"/>
                <w:szCs w:val="20"/>
              </w:rPr>
              <w:t xml:space="preserve"> </w:t>
            </w:r>
            <w:r w:rsidR="00C93407">
              <w:rPr>
                <w:rFonts w:cs="Arial"/>
                <w:iCs/>
                <w:color w:val="222222"/>
                <w:sz w:val="20"/>
                <w:szCs w:val="20"/>
              </w:rPr>
              <w:t>(</w:t>
            </w:r>
            <w:r w:rsidR="00C93407" w:rsidRPr="00C93407">
              <w:rPr>
                <w:rFonts w:cs="Arial"/>
                <w:iCs/>
                <w:color w:val="222222"/>
                <w:sz w:val="20"/>
                <w:szCs w:val="20"/>
              </w:rPr>
              <w:t>Life Changing Teen Tips</w:t>
            </w:r>
            <w:r w:rsidR="00C93407">
              <w:rPr>
                <w:rFonts w:cs="Arial"/>
                <w:iCs/>
                <w:color w:val="222222"/>
                <w:sz w:val="20"/>
                <w:szCs w:val="20"/>
              </w:rPr>
              <w:t>)</w:t>
            </w:r>
          </w:p>
          <w:p w:rsidR="00C93407" w:rsidRPr="00C93407" w:rsidRDefault="00FF6534" w:rsidP="00C93407">
            <w:pPr>
              <w:autoSpaceDE w:val="0"/>
              <w:autoSpaceDN w:val="0"/>
              <w:adjustRightInd w:val="0"/>
              <w:ind w:left="0" w:firstLine="0"/>
              <w:rPr>
                <w:rFonts w:cs="Calibri-Italic"/>
                <w:iCs/>
                <w:sz w:val="20"/>
                <w:szCs w:val="20"/>
              </w:rPr>
            </w:pPr>
            <w:hyperlink r:id="rId100" w:history="1">
              <w:r w:rsidR="00C93407" w:rsidRPr="003E6822">
                <w:rPr>
                  <w:rStyle w:val="Hyperlink"/>
                  <w:rFonts w:cs="Calibri-Italic"/>
                  <w:iCs/>
                  <w:sz w:val="20"/>
                  <w:szCs w:val="20"/>
                </w:rPr>
                <w:t>www.learningpeace.com/pages/LP_04.htm</w:t>
              </w:r>
            </w:hyperlink>
            <w:r w:rsidR="00C93407">
              <w:rPr>
                <w:rFonts w:cs="Calibri-Italic"/>
                <w:iCs/>
                <w:sz w:val="20"/>
                <w:szCs w:val="20"/>
              </w:rPr>
              <w:t xml:space="preserve"> </w:t>
            </w:r>
            <w:r w:rsidR="00C93407" w:rsidRPr="00C93407">
              <w:rPr>
                <w:rFonts w:cs="Calibri-Italic"/>
                <w:iCs/>
                <w:sz w:val="20"/>
                <w:szCs w:val="20"/>
              </w:rPr>
              <w:t>‎</w:t>
            </w:r>
            <w:r w:rsidR="00C93407">
              <w:rPr>
                <w:rFonts w:cs="Calibri-Italic"/>
                <w:iCs/>
                <w:sz w:val="20"/>
                <w:szCs w:val="20"/>
              </w:rPr>
              <w:t>(S</w:t>
            </w:r>
            <w:r w:rsidR="00C93407" w:rsidRPr="00C93407">
              <w:rPr>
                <w:rFonts w:cs="Calibri-Italic"/>
                <w:iCs/>
                <w:sz w:val="20"/>
                <w:szCs w:val="20"/>
              </w:rPr>
              <w:t>teps for conflict resolution</w:t>
            </w:r>
            <w:r w:rsidR="00C93407">
              <w:rPr>
                <w:rFonts w:cs="Calibri-Italic"/>
                <w:iCs/>
                <w:sz w:val="20"/>
                <w:szCs w:val="20"/>
              </w:rPr>
              <w:t>)</w:t>
            </w:r>
          </w:p>
          <w:p w:rsidR="00941ADF" w:rsidRPr="00C93407" w:rsidRDefault="00C93407" w:rsidP="00C93407">
            <w:pPr>
              <w:autoSpaceDE w:val="0"/>
              <w:autoSpaceDN w:val="0"/>
              <w:adjustRightInd w:val="0"/>
              <w:ind w:left="0" w:firstLine="0"/>
              <w:rPr>
                <w:rFonts w:cs="Calibri-Italic"/>
                <w:i/>
                <w:iCs/>
                <w:sz w:val="20"/>
                <w:szCs w:val="20"/>
              </w:rPr>
            </w:pPr>
            <w:r w:rsidRPr="00C93407">
              <w:rPr>
                <w:rFonts w:cs="Calibri-Italic"/>
                <w:i/>
                <w:iCs/>
                <w:sz w:val="20"/>
                <w:szCs w:val="20"/>
              </w:rPr>
              <w:t>Let's Talk about Alcohol: The Role of Interpersonal Communication and Health</w:t>
            </w:r>
            <w:r>
              <w:rPr>
                <w:rFonts w:cs="Calibri-Italic"/>
                <w:i/>
                <w:iCs/>
                <w:sz w:val="20"/>
                <w:szCs w:val="20"/>
              </w:rPr>
              <w:t xml:space="preserve"> </w:t>
            </w:r>
            <w:r w:rsidRPr="00C93407">
              <w:rPr>
                <w:rFonts w:cs="Calibri-Italic"/>
                <w:i/>
                <w:iCs/>
                <w:sz w:val="20"/>
                <w:szCs w:val="20"/>
              </w:rPr>
              <w:t>Campaigns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1B6192" w:rsidRPr="001B6192" w:rsidRDefault="00FF6534" w:rsidP="001B6192">
            <w:pPr>
              <w:ind w:left="288" w:hanging="288"/>
              <w:rPr>
                <w:sz w:val="20"/>
                <w:szCs w:val="20"/>
              </w:rPr>
            </w:pPr>
            <w:hyperlink r:id="rId101" w:history="1">
              <w:r w:rsidR="001B6192" w:rsidRPr="001B6192">
                <w:rPr>
                  <w:rStyle w:val="Hyperlink"/>
                  <w:sz w:val="20"/>
                  <w:szCs w:val="20"/>
                </w:rPr>
                <w:t>http://education.cu-portland.edu/blog/teaching-strategies/4-effective-conflict-resolution-strategies-in-the-classroom/</w:t>
              </w:r>
            </w:hyperlink>
            <w:r w:rsidR="001B6192" w:rsidRPr="001B6192">
              <w:rPr>
                <w:sz w:val="20"/>
                <w:szCs w:val="20"/>
              </w:rPr>
              <w:t xml:space="preserve"> (Conflict resolution)</w:t>
            </w:r>
          </w:p>
          <w:p w:rsidR="001B6192" w:rsidRPr="001B6192" w:rsidRDefault="00FF6534" w:rsidP="001B6192">
            <w:pPr>
              <w:ind w:left="288" w:hanging="288"/>
              <w:rPr>
                <w:sz w:val="20"/>
                <w:szCs w:val="20"/>
              </w:rPr>
            </w:pPr>
            <w:hyperlink r:id="rId102" w:history="1">
              <w:r w:rsidR="001B6192" w:rsidRPr="001B6192">
                <w:rPr>
                  <w:rStyle w:val="Hyperlink"/>
                  <w:iCs/>
                  <w:sz w:val="20"/>
                  <w:szCs w:val="20"/>
                </w:rPr>
                <w:t>www.urbantech.org/cms/</w:t>
              </w:r>
              <w:r w:rsidR="001B6192" w:rsidRPr="001B6192">
                <w:rPr>
                  <w:rStyle w:val="Hyperlink"/>
                  <w:bCs/>
                  <w:iCs/>
                  <w:sz w:val="20"/>
                  <w:szCs w:val="20"/>
                </w:rPr>
                <w:t>conflictresolution</w:t>
              </w:r>
            </w:hyperlink>
            <w:r w:rsidR="001B6192" w:rsidRPr="001B6192">
              <w:rPr>
                <w:bCs/>
                <w:iCs/>
                <w:sz w:val="20"/>
                <w:szCs w:val="20"/>
              </w:rPr>
              <w:t xml:space="preserve"> </w:t>
            </w:r>
            <w:r w:rsidR="00D4035A">
              <w:rPr>
                <w:bCs/>
                <w:iCs/>
                <w:sz w:val="20"/>
                <w:szCs w:val="20"/>
              </w:rPr>
              <w:t>(conflict resolution)</w:t>
            </w:r>
            <w:r w:rsidR="001B6192" w:rsidRPr="001B6192">
              <w:rPr>
                <w:sz w:val="20"/>
                <w:szCs w:val="20"/>
              </w:rPr>
              <w:t xml:space="preserve">‎ </w:t>
            </w:r>
          </w:p>
          <w:p w:rsidR="001B6192" w:rsidRPr="001B6192" w:rsidRDefault="00FF6534" w:rsidP="001B6192">
            <w:pPr>
              <w:ind w:left="288" w:hanging="288"/>
              <w:rPr>
                <w:i/>
                <w:iCs/>
                <w:sz w:val="20"/>
                <w:szCs w:val="20"/>
              </w:rPr>
            </w:pPr>
            <w:hyperlink r:id="rId103" w:history="1">
              <w:r w:rsidR="001B6192" w:rsidRPr="001B6192">
                <w:rPr>
                  <w:rStyle w:val="Hyperlink"/>
                  <w:sz w:val="20"/>
                  <w:szCs w:val="20"/>
                </w:rPr>
                <w:t>www.aimhigh101tips.com</w:t>
              </w:r>
            </w:hyperlink>
            <w:r w:rsidR="001B6192" w:rsidRPr="001B6192">
              <w:rPr>
                <w:iCs/>
                <w:sz w:val="20"/>
                <w:szCs w:val="20"/>
              </w:rPr>
              <w:t xml:space="preserve"> (Life Changing Teen Tips)</w:t>
            </w:r>
          </w:p>
          <w:p w:rsidR="001B6192" w:rsidRDefault="001B6192" w:rsidP="00A939D1">
            <w:pPr>
              <w:ind w:left="288" w:hanging="288"/>
              <w:rPr>
                <w:i/>
                <w:iCs/>
                <w:sz w:val="20"/>
                <w:szCs w:val="20"/>
              </w:rPr>
            </w:pPr>
            <w:r w:rsidRPr="001B6192">
              <w:rPr>
                <w:i/>
                <w:iCs/>
                <w:sz w:val="20"/>
                <w:szCs w:val="20"/>
              </w:rPr>
              <w:t>Let's Talk about Alcohol: The Role of Interpersonal Communication and Health Campaigns</w:t>
            </w:r>
          </w:p>
          <w:p w:rsidR="00A939D1" w:rsidRPr="00941ADF" w:rsidRDefault="00A939D1" w:rsidP="00A939D1">
            <w:pPr>
              <w:ind w:left="288" w:hanging="288"/>
              <w:rPr>
                <w:sz w:val="20"/>
                <w:szCs w:val="20"/>
              </w:rPr>
            </w:pP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9A454E" w:rsidRDefault="009A454E" w:rsidP="008D4C43">
            <w:pPr>
              <w:ind w:left="288" w:hanging="288"/>
              <w:rPr>
                <w:sz w:val="20"/>
                <w:szCs w:val="20"/>
              </w:rPr>
            </w:pPr>
            <w:r w:rsidRPr="009A454E">
              <w:rPr>
                <w:sz w:val="20"/>
                <w:szCs w:val="20"/>
              </w:rPr>
              <w:t xml:space="preserve">Students will create (or be supplied with) several "you" and "I" statements around a conflict (see examples in teacher resources). </w:t>
            </w:r>
          </w:p>
          <w:p w:rsidR="009A454E" w:rsidRPr="009A454E" w:rsidRDefault="009A454E" w:rsidP="008D4C43">
            <w:pPr>
              <w:ind w:left="288" w:hanging="288"/>
              <w:rPr>
                <w:sz w:val="20"/>
                <w:szCs w:val="20"/>
              </w:rPr>
            </w:pPr>
            <w:r w:rsidRPr="009A454E">
              <w:rPr>
                <w:sz w:val="20"/>
                <w:szCs w:val="20"/>
              </w:rPr>
              <w:t>Students will complete a thinking map comparing and contrasting the statements,</w:t>
            </w:r>
          </w:p>
          <w:p w:rsidR="00941ADF" w:rsidRPr="00941ADF" w:rsidRDefault="00FF6534" w:rsidP="008D4C43">
            <w:pPr>
              <w:ind w:left="288" w:hanging="288"/>
              <w:rPr>
                <w:sz w:val="20"/>
                <w:szCs w:val="20"/>
              </w:rPr>
            </w:pPr>
            <w:hyperlink r:id="rId104" w:history="1">
              <w:r w:rsidR="009A454E" w:rsidRPr="00994A16">
                <w:rPr>
                  <w:rStyle w:val="Hyperlink"/>
                  <w:sz w:val="20"/>
                  <w:szCs w:val="20"/>
                </w:rPr>
                <w:t>http://www.eisd.net/cms/lib04/TX01001208/Centricity/Domain/599/DoubleBubbleMap.pdf</w:t>
              </w:r>
            </w:hyperlink>
            <w:r w:rsidR="009A454E">
              <w:rPr>
                <w:sz w:val="20"/>
                <w:szCs w:val="20"/>
              </w:rPr>
              <w:t xml:space="preserve"> </w:t>
            </w:r>
            <w:r w:rsidR="009A454E" w:rsidRPr="009A454E">
              <w:rPr>
                <w:sz w:val="20"/>
                <w:szCs w:val="20"/>
              </w:rPr>
              <w:t xml:space="preserve"> (Thinking map for comparing and contrasting)</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8D4C43">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8D4C43">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614291" w:rsidRPr="00614291" w:rsidRDefault="00614291" w:rsidP="008D4C43">
            <w:pPr>
              <w:ind w:left="288" w:hanging="288"/>
              <w:rPr>
                <w:sz w:val="20"/>
                <w:szCs w:val="20"/>
              </w:rPr>
            </w:pPr>
            <w:r w:rsidRPr="00614291">
              <w:rPr>
                <w:sz w:val="20"/>
                <w:szCs w:val="20"/>
              </w:rPr>
              <w:t>The teacher may provide “you” and “I” statements and a partially filled in thinking map.</w:t>
            </w:r>
          </w:p>
          <w:p w:rsidR="00941ADF" w:rsidRPr="008D4C43" w:rsidRDefault="00FF6534" w:rsidP="008D4C43">
            <w:pPr>
              <w:ind w:left="288" w:hanging="288"/>
              <w:rPr>
                <w:rFonts w:asciiTheme="minorHAnsi" w:eastAsia="Times New Roman" w:hAnsiTheme="minorHAnsi" w:cs="Tahoma"/>
                <w:color w:val="000000"/>
                <w:sz w:val="20"/>
                <w:szCs w:val="20"/>
              </w:rPr>
            </w:pPr>
            <w:hyperlink r:id="rId105" w:tgtFrame="_blank" w:history="1">
              <w:r w:rsidR="00614291" w:rsidRPr="00614291">
                <w:rPr>
                  <w:rFonts w:asciiTheme="minorHAnsi" w:eastAsia="Times New Roman" w:hAnsiTheme="minorHAnsi" w:cs="Tahoma"/>
                  <w:color w:val="0000FF"/>
                  <w:sz w:val="20"/>
                  <w:szCs w:val="20"/>
                  <w:u w:val="single"/>
                </w:rPr>
                <w:t>http://www.eisd.net/cms/lib04/TX01001208/Centricity/Domain/599/DoubleBubbleMap.pdf</w:t>
              </w:r>
            </w:hyperlink>
            <w:r w:rsidR="00614291" w:rsidRPr="00614291">
              <w:rPr>
                <w:rFonts w:asciiTheme="minorHAnsi" w:eastAsia="Times New Roman" w:hAnsiTheme="minorHAnsi" w:cs="Tahoma"/>
                <w:color w:val="000000"/>
                <w:sz w:val="20"/>
                <w:szCs w:val="20"/>
              </w:rPr>
              <w:t xml:space="preserve"> (Thinking map</w:t>
            </w:r>
            <w:r w:rsidR="008D4C43">
              <w:rPr>
                <w:rFonts w:asciiTheme="minorHAnsi" w:eastAsia="Times New Roman" w:hAnsiTheme="minorHAnsi" w:cs="Tahoma"/>
                <w:color w:val="000000"/>
                <w:sz w:val="20"/>
                <w:szCs w:val="20"/>
              </w:rPr>
              <w:t xml:space="preserve"> for comparing and contrasting)</w:t>
            </w:r>
          </w:p>
        </w:tc>
        <w:tc>
          <w:tcPr>
            <w:tcW w:w="5755" w:type="dxa"/>
            <w:tcBorders>
              <w:top w:val="nil"/>
            </w:tcBorders>
            <w:shd w:val="clear" w:color="auto" w:fill="auto"/>
          </w:tcPr>
          <w:p w:rsidR="00614291" w:rsidRPr="00614291" w:rsidRDefault="00614291" w:rsidP="008D4C43">
            <w:pPr>
              <w:ind w:left="288" w:hanging="288"/>
              <w:rPr>
                <w:sz w:val="20"/>
                <w:szCs w:val="20"/>
              </w:rPr>
            </w:pPr>
            <w:r w:rsidRPr="00614291">
              <w:rPr>
                <w:sz w:val="20"/>
                <w:szCs w:val="20"/>
              </w:rPr>
              <w:t>Students may tell the teacher their statements verbally.</w:t>
            </w:r>
          </w:p>
          <w:p w:rsidR="00941ADF" w:rsidRPr="00941ADF" w:rsidRDefault="00614291" w:rsidP="008D4C43">
            <w:pPr>
              <w:ind w:left="288" w:hanging="288"/>
              <w:rPr>
                <w:sz w:val="20"/>
                <w:szCs w:val="20"/>
              </w:rPr>
            </w:pPr>
            <w:r w:rsidRPr="00614291">
              <w:rPr>
                <w:sz w:val="20"/>
                <w:szCs w:val="20"/>
              </w:rPr>
              <w:t>Students may use a graphic organizer to “fill in the blanks”</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941ADF" w:rsidRPr="00941ADF" w:rsidRDefault="00941ADF" w:rsidP="008D4C43">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8D4C43">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8D4C43">
        <w:trPr>
          <w:cantSplit/>
          <w:trHeight w:val="625"/>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614291" w:rsidRPr="00614291" w:rsidRDefault="00614291" w:rsidP="008D4C43">
            <w:pPr>
              <w:ind w:left="288" w:hanging="288"/>
              <w:rPr>
                <w:sz w:val="20"/>
                <w:szCs w:val="20"/>
              </w:rPr>
            </w:pPr>
            <w:r w:rsidRPr="00614291">
              <w:rPr>
                <w:sz w:val="20"/>
                <w:szCs w:val="20"/>
              </w:rPr>
              <w:t>N/A</w:t>
            </w:r>
          </w:p>
          <w:p w:rsidR="00941ADF" w:rsidRPr="00941ADF" w:rsidRDefault="00941ADF" w:rsidP="008D4C43">
            <w:pPr>
              <w:ind w:left="288" w:hanging="288"/>
              <w:rPr>
                <w:sz w:val="20"/>
                <w:szCs w:val="20"/>
              </w:rPr>
            </w:pPr>
          </w:p>
        </w:tc>
        <w:tc>
          <w:tcPr>
            <w:tcW w:w="5755" w:type="dxa"/>
            <w:tcBorders>
              <w:top w:val="nil"/>
            </w:tcBorders>
            <w:shd w:val="clear" w:color="auto" w:fill="auto"/>
          </w:tcPr>
          <w:p w:rsidR="00941ADF" w:rsidRPr="00941ADF" w:rsidRDefault="00614291" w:rsidP="00A939D1">
            <w:pPr>
              <w:ind w:left="288" w:hanging="288"/>
              <w:rPr>
                <w:sz w:val="20"/>
                <w:szCs w:val="20"/>
              </w:rPr>
            </w:pPr>
            <w:r w:rsidRPr="00614291">
              <w:rPr>
                <w:sz w:val="20"/>
                <w:szCs w:val="20"/>
              </w:rPr>
              <w:t xml:space="preserve">Students </w:t>
            </w:r>
            <w:r w:rsidR="00D4035A">
              <w:rPr>
                <w:sz w:val="20"/>
                <w:szCs w:val="20"/>
              </w:rPr>
              <w:t>may</w:t>
            </w:r>
            <w:r w:rsidRPr="00614291">
              <w:rPr>
                <w:sz w:val="20"/>
                <w:szCs w:val="20"/>
              </w:rPr>
              <w:t xml:space="preserve"> write and/or act out a skit for the class wherein “I statements” are used in place of “you statements”.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1B6192" w:rsidRPr="001B6192" w:rsidRDefault="001B6192" w:rsidP="001B6192">
            <w:pPr>
              <w:numPr>
                <w:ilvl w:val="0"/>
                <w:numId w:val="18"/>
              </w:numPr>
              <w:ind w:left="288" w:hanging="288"/>
              <w:rPr>
                <w:sz w:val="20"/>
                <w:szCs w:val="20"/>
              </w:rPr>
            </w:pPr>
            <w:r w:rsidRPr="001B6192">
              <w:rPr>
                <w:sz w:val="20"/>
                <w:szCs w:val="20"/>
              </w:rPr>
              <w:t xml:space="preserve">Decision-making skills </w:t>
            </w:r>
          </w:p>
          <w:p w:rsidR="00941ADF" w:rsidRPr="001B6192" w:rsidRDefault="001B6192" w:rsidP="001B6192">
            <w:pPr>
              <w:numPr>
                <w:ilvl w:val="0"/>
                <w:numId w:val="18"/>
              </w:numPr>
              <w:ind w:left="288" w:hanging="288"/>
              <w:rPr>
                <w:sz w:val="20"/>
                <w:szCs w:val="20"/>
              </w:rPr>
            </w:pPr>
            <w:r w:rsidRPr="001B6192">
              <w:rPr>
                <w:sz w:val="20"/>
                <w:szCs w:val="20"/>
              </w:rPr>
              <w:t xml:space="preserve">Substance free </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1B6192" w:rsidRPr="001B6192" w:rsidRDefault="001B6192" w:rsidP="001B6192">
            <w:pPr>
              <w:numPr>
                <w:ilvl w:val="0"/>
                <w:numId w:val="39"/>
              </w:numPr>
              <w:ind w:left="288" w:hanging="288"/>
              <w:rPr>
                <w:sz w:val="20"/>
                <w:szCs w:val="20"/>
              </w:rPr>
            </w:pPr>
            <w:r w:rsidRPr="001B6192">
              <w:rPr>
                <w:sz w:val="20"/>
                <w:szCs w:val="20"/>
              </w:rPr>
              <w:t xml:space="preserve">Develop positive decision-making skills </w:t>
            </w:r>
          </w:p>
          <w:p w:rsidR="00941ADF" w:rsidRPr="00941ADF" w:rsidRDefault="001B6192" w:rsidP="001B6192">
            <w:pPr>
              <w:numPr>
                <w:ilvl w:val="0"/>
                <w:numId w:val="39"/>
              </w:numPr>
              <w:spacing w:line="276" w:lineRule="auto"/>
              <w:ind w:left="288" w:hanging="288"/>
              <w:rPr>
                <w:sz w:val="20"/>
                <w:szCs w:val="20"/>
              </w:rPr>
            </w:pPr>
            <w:r w:rsidRPr="001B6192">
              <w:rPr>
                <w:sz w:val="20"/>
                <w:szCs w:val="20"/>
              </w:rPr>
              <w:t>Analyze skills to remain substance free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1B6192" w:rsidP="00941ADF">
            <w:pPr>
              <w:ind w:left="0" w:firstLine="0"/>
              <w:rPr>
                <w:sz w:val="20"/>
                <w:szCs w:val="20"/>
              </w:rPr>
            </w:pPr>
            <w:r w:rsidRPr="001B6192">
              <w:rPr>
                <w:sz w:val="20"/>
                <w:szCs w:val="20"/>
              </w:rPr>
              <w:t>Communication, conflict resolution, healthy, unhealthy, interpersonal, decision-making</w:t>
            </w:r>
            <w:r w:rsidR="00614291">
              <w:rPr>
                <w:sz w:val="20"/>
                <w:szCs w:val="20"/>
              </w:rPr>
              <w:t>, “I</w:t>
            </w:r>
            <w:r w:rsidR="00163866">
              <w:rPr>
                <w:sz w:val="20"/>
                <w:szCs w:val="20"/>
              </w:rPr>
              <w:t>”</w:t>
            </w:r>
            <w:r w:rsidR="00614291">
              <w:rPr>
                <w:sz w:val="20"/>
                <w:szCs w:val="20"/>
              </w:rPr>
              <w:t xml:space="preserve"> statements, </w:t>
            </w:r>
            <w:r w:rsidR="00163866">
              <w:rPr>
                <w:sz w:val="20"/>
                <w:szCs w:val="20"/>
              </w:rPr>
              <w:t>“</w:t>
            </w:r>
            <w:r w:rsidR="00614291">
              <w:rPr>
                <w:sz w:val="20"/>
                <w:szCs w:val="20"/>
              </w:rPr>
              <w:t>You</w:t>
            </w:r>
            <w:r w:rsidR="00163866">
              <w:rPr>
                <w:sz w:val="20"/>
                <w:szCs w:val="20"/>
              </w:rPr>
              <w:t>”</w:t>
            </w:r>
            <w:r w:rsidR="00614291">
              <w:rPr>
                <w:sz w:val="20"/>
                <w:szCs w:val="20"/>
              </w:rPr>
              <w:t xml:space="preserve"> statements</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 xml:space="preserve">Learning Experience # </w:t>
            </w:r>
            <w:r>
              <w:rPr>
                <w:b/>
                <w:sz w:val="20"/>
                <w:szCs w:val="20"/>
              </w:rPr>
              <w:t>9</w:t>
            </w:r>
          </w:p>
        </w:tc>
      </w:tr>
      <w:tr w:rsidR="008D4C43" w:rsidRPr="00941ADF" w:rsidTr="00364368">
        <w:tc>
          <w:tcPr>
            <w:tcW w:w="14781" w:type="dxa"/>
            <w:gridSpan w:val="3"/>
            <w:shd w:val="clear" w:color="auto" w:fill="D9D9D9"/>
            <w:noWrap/>
          </w:tcPr>
          <w:p w:rsidR="008D4C43" w:rsidRPr="008D4C43" w:rsidRDefault="008D4C43" w:rsidP="00364368">
            <w:pPr>
              <w:ind w:left="0" w:firstLine="0"/>
              <w:rPr>
                <w:sz w:val="28"/>
                <w:szCs w:val="28"/>
              </w:rPr>
            </w:pPr>
            <w:r w:rsidRPr="008D4C43">
              <w:rPr>
                <w:sz w:val="28"/>
                <w:szCs w:val="28"/>
              </w:rPr>
              <w:t xml:space="preserve">The teacher may provide examples (videos, role play) where personal boundaries are/are not respected so students </w:t>
            </w:r>
            <w:r w:rsidR="00364368">
              <w:rPr>
                <w:sz w:val="28"/>
                <w:szCs w:val="28"/>
              </w:rPr>
              <w:t>can</w:t>
            </w:r>
            <w:r w:rsidRPr="008D4C43">
              <w:rPr>
                <w:sz w:val="28"/>
                <w:szCs w:val="28"/>
              </w:rPr>
              <w:t xml:space="preserve"> reflect on the</w:t>
            </w:r>
            <w:r>
              <w:rPr>
                <w:sz w:val="28"/>
                <w:szCs w:val="28"/>
              </w:rPr>
              <w:t>ir own boundary setting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7D41EB" w:rsidP="00941ADF">
            <w:pPr>
              <w:ind w:left="288" w:hanging="288"/>
              <w:rPr>
                <w:sz w:val="20"/>
                <w:szCs w:val="20"/>
              </w:rPr>
            </w:pPr>
            <w:r w:rsidRPr="007D41EB">
              <w:rPr>
                <w:sz w:val="20"/>
                <w:szCs w:val="20"/>
              </w:rPr>
              <w:t>Refusal skills can result in positive outcomes for individuals’ social and personal wellness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7D41EB" w:rsidRPr="007D41EB" w:rsidRDefault="00FF6534" w:rsidP="007D41EB">
            <w:pPr>
              <w:ind w:left="0" w:firstLine="0"/>
              <w:rPr>
                <w:sz w:val="20"/>
                <w:szCs w:val="20"/>
              </w:rPr>
            </w:pPr>
            <w:hyperlink r:id="rId106" w:history="1">
              <w:r w:rsidR="007D41EB" w:rsidRPr="007D41EB">
                <w:rPr>
                  <w:color w:val="0000FF"/>
                  <w:sz w:val="20"/>
                  <w:szCs w:val="20"/>
                  <w:u w:val="single"/>
                </w:rPr>
                <w:t>http://trc.rmc.org/events/successful-family-skill-prevent-underage-drinking</w:t>
              </w:r>
            </w:hyperlink>
            <w:r w:rsidR="007D41EB" w:rsidRPr="007D41EB">
              <w:rPr>
                <w:sz w:val="20"/>
                <w:szCs w:val="20"/>
              </w:rPr>
              <w:t xml:space="preserve"> </w:t>
            </w:r>
            <w:r w:rsidR="007D41EB">
              <w:rPr>
                <w:sz w:val="20"/>
                <w:szCs w:val="20"/>
              </w:rPr>
              <w:t>(H</w:t>
            </w:r>
            <w:r w:rsidR="007D41EB" w:rsidRPr="007D41EB">
              <w:rPr>
                <w:sz w:val="20"/>
                <w:szCs w:val="20"/>
              </w:rPr>
              <w:t>ealthy choices to underage drinking</w:t>
            </w:r>
            <w:r w:rsidR="007D41EB">
              <w:rPr>
                <w:sz w:val="20"/>
                <w:szCs w:val="20"/>
              </w:rPr>
              <w:t>)</w:t>
            </w:r>
          </w:p>
          <w:p w:rsidR="007D41EB" w:rsidRPr="007D41EB" w:rsidRDefault="00FF6534" w:rsidP="007D41EB">
            <w:pPr>
              <w:ind w:left="0" w:firstLine="0"/>
              <w:rPr>
                <w:sz w:val="20"/>
                <w:szCs w:val="20"/>
              </w:rPr>
            </w:pPr>
            <w:hyperlink r:id="rId107" w:history="1">
              <w:r w:rsidR="007D41EB" w:rsidRPr="007D41EB">
                <w:rPr>
                  <w:color w:val="0000FF"/>
                  <w:sz w:val="20"/>
                  <w:szCs w:val="20"/>
                  <w:u w:val="single"/>
                </w:rPr>
                <w:t>www.drugfree.org</w:t>
              </w:r>
            </w:hyperlink>
            <w:r w:rsidR="007D41EB" w:rsidRPr="007D41EB">
              <w:rPr>
                <w:sz w:val="20"/>
                <w:szCs w:val="20"/>
              </w:rPr>
              <w:t xml:space="preserve"> </w:t>
            </w:r>
            <w:r w:rsidR="007D41EB">
              <w:rPr>
                <w:sz w:val="20"/>
                <w:szCs w:val="20"/>
              </w:rPr>
              <w:t>(T</w:t>
            </w:r>
            <w:r w:rsidR="007D41EB" w:rsidRPr="007D41EB">
              <w:rPr>
                <w:sz w:val="20"/>
                <w:szCs w:val="20"/>
              </w:rPr>
              <w:t>een options to stay drug free</w:t>
            </w:r>
            <w:r w:rsidR="007D41EB">
              <w:rPr>
                <w:sz w:val="20"/>
                <w:szCs w:val="20"/>
              </w:rPr>
              <w:t>)</w:t>
            </w:r>
          </w:p>
          <w:p w:rsidR="00941ADF" w:rsidRDefault="00FF6534" w:rsidP="00014251">
            <w:pPr>
              <w:ind w:left="0" w:firstLine="0"/>
              <w:rPr>
                <w:sz w:val="20"/>
                <w:szCs w:val="20"/>
              </w:rPr>
            </w:pPr>
            <w:hyperlink r:id="rId108" w:history="1">
              <w:r w:rsidR="007D41EB" w:rsidRPr="007D41EB">
                <w:rPr>
                  <w:color w:val="0000FF"/>
                  <w:sz w:val="20"/>
                  <w:szCs w:val="20"/>
                  <w:u w:val="single"/>
                </w:rPr>
                <w:t>http://www.abovetheinfluence.com/</w:t>
              </w:r>
            </w:hyperlink>
            <w:r w:rsidR="007D41EB" w:rsidRPr="007D41EB">
              <w:rPr>
                <w:sz w:val="20"/>
                <w:szCs w:val="20"/>
              </w:rPr>
              <w:t xml:space="preserve"> </w:t>
            </w:r>
            <w:r w:rsidR="007D41EB">
              <w:rPr>
                <w:sz w:val="20"/>
                <w:szCs w:val="20"/>
              </w:rPr>
              <w:t>(T</w:t>
            </w:r>
            <w:r w:rsidR="007D41EB" w:rsidRPr="007D41EB">
              <w:rPr>
                <w:sz w:val="20"/>
                <w:szCs w:val="20"/>
              </w:rPr>
              <w:t>een videos-How to avoid peer pressures</w:t>
            </w:r>
            <w:r w:rsidR="007D41EB">
              <w:rPr>
                <w:sz w:val="20"/>
                <w:szCs w:val="20"/>
              </w:rPr>
              <w:t>)</w:t>
            </w:r>
          </w:p>
          <w:p w:rsidR="004E5C98" w:rsidRPr="004E5C98" w:rsidRDefault="00FF6534" w:rsidP="004E5C98">
            <w:pPr>
              <w:ind w:left="288" w:hanging="288"/>
              <w:rPr>
                <w:sz w:val="20"/>
                <w:szCs w:val="20"/>
              </w:rPr>
            </w:pPr>
            <w:hyperlink r:id="rId109" w:history="1">
              <w:r w:rsidR="004E5C98" w:rsidRPr="004E5C98">
                <w:rPr>
                  <w:color w:val="0000FF" w:themeColor="hyperlink"/>
                  <w:sz w:val="20"/>
                  <w:szCs w:val="20"/>
                  <w:u w:val="single"/>
                </w:rPr>
                <w:t>http://csefel.vanderbilt.edu/resources/strategies.html</w:t>
              </w:r>
            </w:hyperlink>
            <w:r w:rsidR="004E5C98" w:rsidRPr="004E5C98">
              <w:rPr>
                <w:sz w:val="20"/>
                <w:szCs w:val="20"/>
              </w:rPr>
              <w:t xml:space="preserve">  (Videos, stories, models of boundaries, social stories)</w:t>
            </w:r>
          </w:p>
          <w:p w:rsidR="00D4035A" w:rsidRPr="004E5C98" w:rsidRDefault="00FF6534" w:rsidP="00A939D1">
            <w:pPr>
              <w:ind w:left="0" w:firstLine="0"/>
              <w:rPr>
                <w:rFonts w:asciiTheme="minorHAnsi" w:eastAsia="Times New Roman" w:hAnsiTheme="minorHAnsi" w:cs="Tahoma"/>
                <w:color w:val="000000"/>
                <w:sz w:val="20"/>
                <w:szCs w:val="20"/>
              </w:rPr>
            </w:pPr>
            <w:hyperlink r:id="rId110" w:tgtFrame="_blank" w:history="1">
              <w:r w:rsidR="004E5C98" w:rsidRPr="004E5C98">
                <w:rPr>
                  <w:rFonts w:asciiTheme="minorHAnsi" w:eastAsia="Times New Roman" w:hAnsiTheme="minorHAnsi" w:cs="Tahoma"/>
                  <w:color w:val="0000FF"/>
                  <w:sz w:val="20"/>
                  <w:szCs w:val="20"/>
                  <w:u w:val="single"/>
                </w:rPr>
                <w:t>http://www.ehow.com/info_8326595_activities-kids-personal-space.html</w:t>
              </w:r>
            </w:hyperlink>
            <w:r w:rsidR="004E5C98" w:rsidRPr="004E5C98">
              <w:rPr>
                <w:rFonts w:asciiTheme="minorHAnsi" w:eastAsia="Times New Roman" w:hAnsiTheme="minorHAnsi" w:cs="Tahoma"/>
                <w:color w:val="000000"/>
                <w:sz w:val="20"/>
                <w:szCs w:val="20"/>
              </w:rPr>
              <w:t xml:space="preserve"> ( Ideas for personal space activities and role plays)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7D41EB" w:rsidRPr="007D41EB" w:rsidRDefault="00FF6534" w:rsidP="007D41EB">
            <w:pPr>
              <w:ind w:left="0" w:firstLine="0"/>
              <w:rPr>
                <w:sz w:val="20"/>
                <w:szCs w:val="20"/>
              </w:rPr>
            </w:pPr>
            <w:hyperlink r:id="rId111" w:history="1">
              <w:r w:rsidR="004E5C98" w:rsidRPr="00994A16">
                <w:rPr>
                  <w:rStyle w:val="Hyperlink"/>
                  <w:sz w:val="20"/>
                  <w:szCs w:val="20"/>
                </w:rPr>
                <w:t>http://trc.rmc.org/events/successful-family-skill-prevent-underage-drinking</w:t>
              </w:r>
            </w:hyperlink>
            <w:r w:rsidR="004E5C98">
              <w:rPr>
                <w:sz w:val="20"/>
                <w:szCs w:val="20"/>
              </w:rPr>
              <w:t xml:space="preserve"> </w:t>
            </w:r>
            <w:r w:rsidR="007D41EB" w:rsidRPr="007D41EB">
              <w:rPr>
                <w:sz w:val="20"/>
                <w:szCs w:val="20"/>
              </w:rPr>
              <w:t xml:space="preserve"> (Healthy choices to underage drinking)</w:t>
            </w:r>
            <w:r w:rsidR="007D41EB">
              <w:rPr>
                <w:sz w:val="20"/>
                <w:szCs w:val="20"/>
              </w:rPr>
              <w:t xml:space="preserve"> </w:t>
            </w:r>
            <w:hyperlink r:id="rId112" w:history="1">
              <w:r w:rsidR="004E5C98" w:rsidRPr="00994A16">
                <w:rPr>
                  <w:rStyle w:val="Hyperlink"/>
                  <w:sz w:val="20"/>
                  <w:szCs w:val="20"/>
                </w:rPr>
                <w:t>http://www.abovetheinfluence.com/</w:t>
              </w:r>
            </w:hyperlink>
            <w:r w:rsidR="004E5C98">
              <w:rPr>
                <w:sz w:val="20"/>
                <w:szCs w:val="20"/>
              </w:rPr>
              <w:t xml:space="preserve"> </w:t>
            </w:r>
            <w:r w:rsidR="007D41EB" w:rsidRPr="007D41EB">
              <w:rPr>
                <w:sz w:val="20"/>
                <w:szCs w:val="20"/>
              </w:rPr>
              <w:t xml:space="preserve"> (Teen videos-How to avoid peer pressures)</w:t>
            </w:r>
          </w:p>
          <w:p w:rsidR="00941ADF" w:rsidRPr="00941ADF" w:rsidRDefault="00FF6534" w:rsidP="00A939D1">
            <w:pPr>
              <w:ind w:left="0" w:firstLine="0"/>
              <w:rPr>
                <w:sz w:val="20"/>
                <w:szCs w:val="20"/>
              </w:rPr>
            </w:pPr>
            <w:hyperlink r:id="rId113" w:history="1">
              <w:r w:rsidR="004E5C98" w:rsidRPr="008D4C43">
                <w:rPr>
                  <w:color w:val="0000FF" w:themeColor="hyperlink"/>
                  <w:sz w:val="20"/>
                  <w:szCs w:val="20"/>
                  <w:u w:val="single"/>
                </w:rPr>
                <w:t>http://cleverclassroomblog.blogspot.com/p/social-skills.html</w:t>
              </w:r>
            </w:hyperlink>
            <w:r w:rsidR="008D4C43">
              <w:rPr>
                <w:sz w:val="20"/>
                <w:szCs w:val="20"/>
              </w:rPr>
              <w:t xml:space="preserve"> (B</w:t>
            </w:r>
            <w:r w:rsidR="004E5C98" w:rsidRPr="008D4C43">
              <w:rPr>
                <w:sz w:val="20"/>
                <w:szCs w:val="20"/>
              </w:rPr>
              <w:t>oundary Setting)</w:t>
            </w:r>
            <w:r w:rsidR="004E5C98" w:rsidRPr="004E5C98">
              <w:rPr>
                <w:sz w:val="20"/>
                <w:szCs w:val="20"/>
              </w:rPr>
              <w:t xml:space="preserve">  </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D4035A" w:rsidRPr="00DF5160" w:rsidRDefault="00DF5160" w:rsidP="00364368">
            <w:pPr>
              <w:ind w:left="288" w:hanging="288"/>
              <w:rPr>
                <w:rFonts w:ascii="Tahoma" w:eastAsia="Times New Roman" w:hAnsi="Tahoma" w:cs="Tahoma"/>
                <w:color w:val="000000"/>
                <w:sz w:val="20"/>
                <w:szCs w:val="20"/>
              </w:rPr>
            </w:pPr>
            <w:r w:rsidRPr="00DF5160">
              <w:rPr>
                <w:sz w:val="20"/>
                <w:szCs w:val="20"/>
              </w:rPr>
              <w:t xml:space="preserve">Students will work </w:t>
            </w:r>
            <w:r w:rsidR="00364368">
              <w:rPr>
                <w:sz w:val="20"/>
                <w:szCs w:val="20"/>
              </w:rPr>
              <w:t>with</w:t>
            </w:r>
            <w:r w:rsidRPr="00DF5160">
              <w:rPr>
                <w:sz w:val="20"/>
                <w:szCs w:val="20"/>
              </w:rPr>
              <w:t xml:space="preserve"> partners to create and perform a scenario that depicts a situation where personal boundaries are not respected. Classmates will analyze and document the story that was told. </w:t>
            </w:r>
            <w:hyperlink r:id="rId114" w:tgtFrame="_blank" w:history="1">
              <w:r w:rsidRPr="00DF5160">
                <w:rPr>
                  <w:rFonts w:eastAsia="Times New Roman" w:cs="Tahoma"/>
                  <w:color w:val="0000FF"/>
                  <w:sz w:val="20"/>
                  <w:szCs w:val="20"/>
                  <w:u w:val="single"/>
                </w:rPr>
                <w:t>http://www.abcteach.com/free/p/port_26pt_line_story.pdf</w:t>
              </w:r>
            </w:hyperlink>
            <w:r w:rsidRPr="00DF5160">
              <w:rPr>
                <w:rFonts w:eastAsia="Times New Roman" w:cs="Tahoma"/>
                <w:color w:val="000000"/>
                <w:sz w:val="20"/>
                <w:szCs w:val="20"/>
              </w:rPr>
              <w:t xml:space="preserve"> (Blank, lined paper with room to write and visually document the stories told in the scenarios)</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8D4C43">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8D4C43">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Default="00FF6534" w:rsidP="008D4C43">
            <w:pPr>
              <w:ind w:left="288" w:hanging="288"/>
              <w:rPr>
                <w:rFonts w:eastAsia="Times New Roman" w:cs="Tahoma"/>
                <w:color w:val="000000"/>
                <w:sz w:val="20"/>
                <w:szCs w:val="20"/>
              </w:rPr>
            </w:pPr>
            <w:hyperlink r:id="rId115" w:tgtFrame="_blank" w:history="1">
              <w:r w:rsidR="004E5C98" w:rsidRPr="004E5C98">
                <w:rPr>
                  <w:rFonts w:eastAsia="Times New Roman" w:cs="Tahoma"/>
                  <w:color w:val="0000FF"/>
                  <w:sz w:val="20"/>
                  <w:szCs w:val="20"/>
                  <w:u w:val="single"/>
                </w:rPr>
                <w:t>http://www.abcteach.com/free/p/port_26pt_line_story.pdf</w:t>
              </w:r>
            </w:hyperlink>
            <w:r w:rsidR="004E5C98" w:rsidRPr="004E5C98">
              <w:rPr>
                <w:rFonts w:eastAsia="Times New Roman" w:cs="Tahoma"/>
                <w:color w:val="000000"/>
                <w:sz w:val="20"/>
                <w:szCs w:val="20"/>
              </w:rPr>
              <w:t xml:space="preserve"> (Blank, lined paper with room to write and visually document the stories told in the scenarios)</w:t>
            </w:r>
          </w:p>
          <w:p w:rsidR="00D4035A" w:rsidRPr="004E5C98" w:rsidRDefault="00D4035A" w:rsidP="008D4C43">
            <w:pPr>
              <w:ind w:left="288" w:hanging="288"/>
              <w:rPr>
                <w:rFonts w:ascii="Tahoma" w:eastAsia="Times New Roman" w:hAnsi="Tahoma" w:cs="Tahoma"/>
                <w:color w:val="000000"/>
                <w:sz w:val="20"/>
                <w:szCs w:val="20"/>
              </w:rPr>
            </w:pPr>
          </w:p>
        </w:tc>
        <w:tc>
          <w:tcPr>
            <w:tcW w:w="5755" w:type="dxa"/>
            <w:tcBorders>
              <w:top w:val="nil"/>
            </w:tcBorders>
            <w:shd w:val="clear" w:color="auto" w:fill="auto"/>
          </w:tcPr>
          <w:p w:rsidR="004E5C98" w:rsidRPr="004E5C98" w:rsidRDefault="00D4035A" w:rsidP="008D4C43">
            <w:pPr>
              <w:ind w:left="288" w:hanging="288"/>
              <w:rPr>
                <w:sz w:val="20"/>
                <w:szCs w:val="20"/>
              </w:rPr>
            </w:pPr>
            <w:r>
              <w:rPr>
                <w:sz w:val="20"/>
                <w:szCs w:val="20"/>
              </w:rPr>
              <w:t>S</w:t>
            </w:r>
            <w:r w:rsidR="004E5C98" w:rsidRPr="004E5C98">
              <w:rPr>
                <w:sz w:val="20"/>
                <w:szCs w:val="20"/>
              </w:rPr>
              <w:t>tudents may illustrate and dictate the story from th</w:t>
            </w:r>
            <w:r w:rsidR="008D4C43">
              <w:rPr>
                <w:sz w:val="20"/>
                <w:szCs w:val="20"/>
              </w:rPr>
              <w:t>e scenario to a peer or teacher</w:t>
            </w:r>
          </w:p>
          <w:p w:rsidR="00941ADF" w:rsidRPr="00941ADF" w:rsidRDefault="00941ADF" w:rsidP="008D4C43">
            <w:pPr>
              <w:ind w:left="288" w:hanging="288"/>
              <w:rPr>
                <w:sz w:val="20"/>
                <w:szCs w:val="20"/>
              </w:rPr>
            </w:pP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8D4C43">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8D4C43">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D4035A">
        <w:trPr>
          <w:cantSplit/>
          <w:trHeight w:val="49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FF6534" w:rsidP="008D4C43">
            <w:pPr>
              <w:ind w:left="288" w:hanging="288"/>
              <w:rPr>
                <w:sz w:val="20"/>
                <w:szCs w:val="20"/>
              </w:rPr>
            </w:pPr>
            <w:hyperlink r:id="rId116" w:history="1">
              <w:r w:rsidR="004E5C98" w:rsidRPr="00E4483A">
                <w:rPr>
                  <w:color w:val="0000FF" w:themeColor="hyperlink"/>
                  <w:sz w:val="20"/>
                  <w:szCs w:val="20"/>
                  <w:u w:val="single"/>
                </w:rPr>
                <w:t>www.enchantedlearning.com/graphicorganizers</w:t>
              </w:r>
            </w:hyperlink>
            <w:r w:rsidR="004E5C98" w:rsidRPr="00E4483A">
              <w:rPr>
                <w:sz w:val="20"/>
                <w:szCs w:val="20"/>
              </w:rPr>
              <w:t xml:space="preserve"> (Story frame graphic organizer)</w:t>
            </w:r>
          </w:p>
        </w:tc>
        <w:tc>
          <w:tcPr>
            <w:tcW w:w="5755" w:type="dxa"/>
            <w:tcBorders>
              <w:top w:val="nil"/>
            </w:tcBorders>
            <w:shd w:val="clear" w:color="auto" w:fill="auto"/>
          </w:tcPr>
          <w:p w:rsidR="00941ADF" w:rsidRPr="00941ADF" w:rsidRDefault="004E5C98" w:rsidP="008D4C43">
            <w:pPr>
              <w:ind w:left="288" w:hanging="288"/>
              <w:rPr>
                <w:sz w:val="20"/>
                <w:szCs w:val="20"/>
              </w:rPr>
            </w:pPr>
            <w:r w:rsidRPr="00E4483A">
              <w:rPr>
                <w:sz w:val="20"/>
                <w:szCs w:val="20"/>
              </w:rPr>
              <w:t>Students may write a short story in which they describe a situation when they</w:t>
            </w:r>
            <w:r w:rsidR="008D4C43">
              <w:rPr>
                <w:sz w:val="20"/>
                <w:szCs w:val="20"/>
              </w:rPr>
              <w:t xml:space="preserve"> have had to use personal space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Critical Content:</w:t>
            </w:r>
          </w:p>
        </w:tc>
        <w:tc>
          <w:tcPr>
            <w:tcW w:w="11075" w:type="dxa"/>
            <w:gridSpan w:val="2"/>
            <w:shd w:val="clear" w:color="auto" w:fill="auto"/>
          </w:tcPr>
          <w:p w:rsidR="00014251" w:rsidRPr="00014251" w:rsidRDefault="00014251" w:rsidP="00014251">
            <w:pPr>
              <w:numPr>
                <w:ilvl w:val="0"/>
                <w:numId w:val="39"/>
              </w:numPr>
              <w:ind w:left="288" w:hanging="288"/>
              <w:rPr>
                <w:sz w:val="20"/>
                <w:szCs w:val="20"/>
              </w:rPr>
            </w:pPr>
            <w:r w:rsidRPr="00014251">
              <w:rPr>
                <w:sz w:val="20"/>
                <w:szCs w:val="20"/>
              </w:rPr>
              <w:t xml:space="preserve">Positive alternatives </w:t>
            </w:r>
          </w:p>
          <w:p w:rsidR="00941ADF" w:rsidRDefault="00014251" w:rsidP="00014251">
            <w:pPr>
              <w:numPr>
                <w:ilvl w:val="0"/>
                <w:numId w:val="39"/>
              </w:numPr>
              <w:spacing w:line="276" w:lineRule="auto"/>
              <w:ind w:left="288" w:hanging="288"/>
              <w:rPr>
                <w:sz w:val="20"/>
                <w:szCs w:val="20"/>
              </w:rPr>
            </w:pPr>
            <w:r w:rsidRPr="00014251">
              <w:rPr>
                <w:sz w:val="20"/>
                <w:szCs w:val="20"/>
              </w:rPr>
              <w:t>Substance free</w:t>
            </w:r>
          </w:p>
          <w:p w:rsidR="004E5C98" w:rsidRPr="00941ADF" w:rsidRDefault="004E5C98" w:rsidP="00014251">
            <w:pPr>
              <w:numPr>
                <w:ilvl w:val="0"/>
                <w:numId w:val="39"/>
              </w:numPr>
              <w:spacing w:line="276" w:lineRule="auto"/>
              <w:ind w:left="288" w:hanging="288"/>
              <w:rPr>
                <w:sz w:val="20"/>
                <w:szCs w:val="20"/>
              </w:rPr>
            </w:pPr>
            <w:r w:rsidRPr="00AE2625">
              <w:rPr>
                <w:sz w:val="20"/>
                <w:szCs w:val="20"/>
              </w:rPr>
              <w:t>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014251" w:rsidRPr="00014251" w:rsidRDefault="00014251" w:rsidP="00014251">
            <w:pPr>
              <w:numPr>
                <w:ilvl w:val="0"/>
                <w:numId w:val="39"/>
              </w:numPr>
              <w:ind w:left="288" w:hanging="288"/>
              <w:rPr>
                <w:sz w:val="20"/>
                <w:szCs w:val="20"/>
              </w:rPr>
            </w:pPr>
            <w:r w:rsidRPr="00014251">
              <w:rPr>
                <w:sz w:val="20"/>
                <w:szCs w:val="20"/>
              </w:rPr>
              <w:t xml:space="preserve">Identify positive alternative to substance use </w:t>
            </w:r>
          </w:p>
          <w:p w:rsidR="00941ADF" w:rsidRDefault="00014251" w:rsidP="00014251">
            <w:pPr>
              <w:numPr>
                <w:ilvl w:val="0"/>
                <w:numId w:val="39"/>
              </w:numPr>
              <w:spacing w:line="276" w:lineRule="auto"/>
              <w:ind w:left="288" w:hanging="288"/>
              <w:rPr>
                <w:sz w:val="20"/>
                <w:szCs w:val="20"/>
              </w:rPr>
            </w:pPr>
            <w:r w:rsidRPr="00014251">
              <w:rPr>
                <w:sz w:val="20"/>
                <w:szCs w:val="20"/>
              </w:rPr>
              <w:t>Analyze skills to remain substance free</w:t>
            </w:r>
          </w:p>
          <w:p w:rsidR="004E5C98" w:rsidRPr="00941ADF" w:rsidRDefault="004E5C98" w:rsidP="00014251">
            <w:pPr>
              <w:numPr>
                <w:ilvl w:val="0"/>
                <w:numId w:val="39"/>
              </w:numPr>
              <w:spacing w:line="276" w:lineRule="auto"/>
              <w:ind w:left="288" w:hanging="288"/>
              <w:rPr>
                <w:sz w:val="20"/>
                <w:szCs w:val="20"/>
              </w:rPr>
            </w:pPr>
            <w:r w:rsidRPr="00AE2625">
              <w:rPr>
                <w:sz w:val="20"/>
                <w:szCs w:val="20"/>
              </w:rPr>
              <w:t>Develop positive 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014251" w:rsidP="004E5C98">
            <w:pPr>
              <w:ind w:left="0" w:firstLine="0"/>
              <w:rPr>
                <w:sz w:val="20"/>
                <w:szCs w:val="20"/>
              </w:rPr>
            </w:pPr>
            <w:r w:rsidRPr="00014251">
              <w:rPr>
                <w:sz w:val="20"/>
                <w:szCs w:val="20"/>
              </w:rPr>
              <w:t>Positive alternatives, refusal s</w:t>
            </w:r>
            <w:r w:rsidR="004E5C98">
              <w:rPr>
                <w:sz w:val="20"/>
                <w:szCs w:val="20"/>
              </w:rPr>
              <w:t>kills, communication, wellness</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 xml:space="preserve">Learning Experience # </w:t>
            </w:r>
            <w:r>
              <w:rPr>
                <w:b/>
                <w:sz w:val="20"/>
                <w:szCs w:val="20"/>
              </w:rPr>
              <w:t>10</w:t>
            </w:r>
          </w:p>
        </w:tc>
      </w:tr>
      <w:tr w:rsidR="008D4C43" w:rsidRPr="00941ADF" w:rsidTr="00364368">
        <w:tc>
          <w:tcPr>
            <w:tcW w:w="14781" w:type="dxa"/>
            <w:gridSpan w:val="3"/>
            <w:shd w:val="clear" w:color="auto" w:fill="D9D9D9"/>
            <w:noWrap/>
          </w:tcPr>
          <w:p w:rsidR="008D4C43" w:rsidRPr="008D4C43" w:rsidRDefault="008D4C43" w:rsidP="008D4C43">
            <w:pPr>
              <w:ind w:left="0" w:firstLine="0"/>
              <w:rPr>
                <w:rFonts w:asciiTheme="minorHAnsi" w:eastAsiaTheme="minorHAnsi" w:hAnsiTheme="minorHAnsi" w:cstheme="minorBidi"/>
                <w:sz w:val="28"/>
                <w:szCs w:val="28"/>
              </w:rPr>
            </w:pPr>
            <w:r w:rsidRPr="008D4C43">
              <w:rPr>
                <w:rFonts w:asciiTheme="minorHAnsi" w:eastAsiaTheme="minorHAnsi" w:hAnsiTheme="minorHAnsi" w:cstheme="minorBidi"/>
                <w:sz w:val="28"/>
                <w:szCs w:val="28"/>
              </w:rPr>
              <w:t>The teacher may mod</w:t>
            </w:r>
            <w:r w:rsidR="00364368">
              <w:rPr>
                <w:rFonts w:asciiTheme="minorHAnsi" w:eastAsiaTheme="minorHAnsi" w:hAnsiTheme="minorHAnsi" w:cstheme="minorBidi"/>
                <w:sz w:val="28"/>
                <w:szCs w:val="28"/>
              </w:rPr>
              <w:t>el the usage of refusal skills s</w:t>
            </w:r>
            <w:r w:rsidRPr="008D4C43">
              <w:rPr>
                <w:rFonts w:asciiTheme="minorHAnsi" w:eastAsiaTheme="minorHAnsi" w:hAnsiTheme="minorHAnsi" w:cstheme="minorBidi"/>
                <w:sz w:val="28"/>
                <w:szCs w:val="28"/>
              </w:rPr>
              <w:t>o students can consider and analyze effective ways to respond in difficult situations</w:t>
            </w:r>
            <w:r>
              <w:rPr>
                <w:rFonts w:asciiTheme="minorHAnsi" w:eastAsiaTheme="minorHAnsi" w:hAnsiTheme="minorHAnsi" w:cstheme="minorBidi"/>
                <w:sz w:val="28"/>
                <w:szCs w:val="28"/>
              </w:rPr>
              <w: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8D4C43" w:rsidRPr="00941ADF" w:rsidRDefault="00014251" w:rsidP="00D4035A">
            <w:pPr>
              <w:ind w:left="288" w:hanging="288"/>
              <w:rPr>
                <w:sz w:val="20"/>
                <w:szCs w:val="20"/>
              </w:rPr>
            </w:pPr>
            <w:r w:rsidRPr="00014251">
              <w:rPr>
                <w:sz w:val="20"/>
                <w:szCs w:val="20"/>
              </w:rPr>
              <w:t>Refusal skills can result in positive outcomes for individuals’ social and personal wellnes</w:t>
            </w:r>
            <w:r w:rsidR="008D4C43">
              <w:rPr>
                <w:sz w:val="20"/>
                <w:szCs w:val="20"/>
              </w:rPr>
              <w:t>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014251" w:rsidRPr="00014251" w:rsidRDefault="00FF6534" w:rsidP="00014251">
            <w:pPr>
              <w:ind w:left="0" w:firstLine="0"/>
              <w:rPr>
                <w:sz w:val="20"/>
                <w:szCs w:val="20"/>
              </w:rPr>
            </w:pPr>
            <w:hyperlink r:id="rId117" w:history="1">
              <w:r w:rsidR="00014251" w:rsidRPr="00014251">
                <w:rPr>
                  <w:color w:val="0000FF"/>
                  <w:sz w:val="20"/>
                  <w:szCs w:val="20"/>
                  <w:u w:val="single"/>
                </w:rPr>
                <w:t>http://trc.rmc.org/read4health/no-thanks-id-love-dance-choosing-live-smoke-free</w:t>
              </w:r>
            </w:hyperlink>
            <w:r w:rsidR="00014251" w:rsidRPr="00014251">
              <w:rPr>
                <w:sz w:val="20"/>
                <w:szCs w:val="20"/>
              </w:rPr>
              <w:t xml:space="preserve"> </w:t>
            </w:r>
            <w:r w:rsidR="00014251">
              <w:rPr>
                <w:sz w:val="20"/>
                <w:szCs w:val="20"/>
              </w:rPr>
              <w:t>(</w:t>
            </w:r>
            <w:r w:rsidR="00014251" w:rsidRPr="00014251">
              <w:rPr>
                <w:sz w:val="20"/>
                <w:szCs w:val="20"/>
              </w:rPr>
              <w:t>Choosing not to Smoke</w:t>
            </w:r>
            <w:r w:rsidR="00014251">
              <w:rPr>
                <w:sz w:val="20"/>
                <w:szCs w:val="20"/>
              </w:rPr>
              <w:t>)</w:t>
            </w:r>
          </w:p>
          <w:p w:rsidR="00014251" w:rsidRDefault="00FF6534" w:rsidP="00014251">
            <w:pPr>
              <w:ind w:left="0" w:firstLine="0"/>
              <w:rPr>
                <w:sz w:val="20"/>
                <w:szCs w:val="20"/>
              </w:rPr>
            </w:pPr>
            <w:hyperlink r:id="rId118" w:history="1">
              <w:r w:rsidR="00014251" w:rsidRPr="00014251">
                <w:rPr>
                  <w:color w:val="0000FF"/>
                  <w:sz w:val="20"/>
                  <w:szCs w:val="20"/>
                  <w:u w:val="single"/>
                </w:rPr>
                <w:t>http://abovetheinfluence.com/</w:t>
              </w:r>
            </w:hyperlink>
            <w:r w:rsidR="00014251" w:rsidRPr="00014251">
              <w:rPr>
                <w:sz w:val="20"/>
                <w:szCs w:val="20"/>
              </w:rPr>
              <w:t xml:space="preserve"> </w:t>
            </w:r>
            <w:r w:rsidR="00014251">
              <w:rPr>
                <w:sz w:val="20"/>
                <w:szCs w:val="20"/>
              </w:rPr>
              <w:t>(</w:t>
            </w:r>
            <w:r w:rsidR="00014251" w:rsidRPr="00014251">
              <w:rPr>
                <w:sz w:val="20"/>
                <w:szCs w:val="20"/>
              </w:rPr>
              <w:t>Drug Facts</w:t>
            </w:r>
            <w:r w:rsidR="00014251">
              <w:rPr>
                <w:sz w:val="20"/>
                <w:szCs w:val="20"/>
              </w:rPr>
              <w:t>)</w:t>
            </w:r>
          </w:p>
          <w:p w:rsidR="00014251" w:rsidRPr="00014251" w:rsidRDefault="00FF6534" w:rsidP="00014251">
            <w:pPr>
              <w:ind w:left="0" w:firstLine="0"/>
              <w:rPr>
                <w:sz w:val="20"/>
                <w:szCs w:val="20"/>
              </w:rPr>
            </w:pPr>
            <w:hyperlink r:id="rId119" w:history="1">
              <w:r w:rsidR="00014251" w:rsidRPr="00014251">
                <w:rPr>
                  <w:color w:val="0000FF"/>
                  <w:sz w:val="20"/>
                  <w:szCs w:val="20"/>
                  <w:u w:val="single"/>
                </w:rPr>
                <w:t>www.drugfree.org</w:t>
              </w:r>
            </w:hyperlink>
            <w:r w:rsidR="00014251" w:rsidRPr="00014251">
              <w:rPr>
                <w:sz w:val="20"/>
                <w:szCs w:val="20"/>
              </w:rPr>
              <w:t xml:space="preserve"> </w:t>
            </w:r>
            <w:r w:rsidR="00014251">
              <w:rPr>
                <w:sz w:val="20"/>
                <w:szCs w:val="20"/>
              </w:rPr>
              <w:t xml:space="preserve"> (</w:t>
            </w:r>
            <w:r w:rsidR="00014251" w:rsidRPr="00014251">
              <w:rPr>
                <w:sz w:val="20"/>
                <w:szCs w:val="20"/>
              </w:rPr>
              <w:t>Drug facts</w:t>
            </w:r>
            <w:r w:rsidR="00014251">
              <w:rPr>
                <w:sz w:val="20"/>
                <w:szCs w:val="20"/>
              </w:rPr>
              <w:t>)</w:t>
            </w:r>
          </w:p>
          <w:p w:rsidR="00014251" w:rsidRPr="00014251" w:rsidRDefault="00FF6534" w:rsidP="00014251">
            <w:pPr>
              <w:ind w:left="0" w:firstLine="0"/>
              <w:rPr>
                <w:sz w:val="20"/>
                <w:szCs w:val="20"/>
              </w:rPr>
            </w:pPr>
            <w:hyperlink r:id="rId120" w:history="1">
              <w:r w:rsidR="00014251" w:rsidRPr="00014251">
                <w:rPr>
                  <w:color w:val="0000FF"/>
                  <w:sz w:val="20"/>
                  <w:szCs w:val="20"/>
                  <w:u w:val="single"/>
                </w:rPr>
                <w:t>www.healthedco.com</w:t>
              </w:r>
            </w:hyperlink>
            <w:r w:rsidR="00014251" w:rsidRPr="00014251">
              <w:rPr>
                <w:sz w:val="20"/>
                <w:szCs w:val="20"/>
              </w:rPr>
              <w:t xml:space="preserve"> </w:t>
            </w:r>
            <w:r w:rsidR="00014251">
              <w:rPr>
                <w:sz w:val="20"/>
                <w:szCs w:val="20"/>
              </w:rPr>
              <w:t>(</w:t>
            </w:r>
            <w:r w:rsidR="00014251" w:rsidRPr="00014251">
              <w:rPr>
                <w:sz w:val="20"/>
                <w:szCs w:val="20"/>
              </w:rPr>
              <w:t>Instructional resources for purchase</w:t>
            </w:r>
            <w:r w:rsidR="00014251">
              <w:rPr>
                <w:sz w:val="20"/>
                <w:szCs w:val="20"/>
              </w:rPr>
              <w:t>)</w:t>
            </w:r>
          </w:p>
          <w:p w:rsidR="00014251" w:rsidRPr="00014251" w:rsidRDefault="00FF6534" w:rsidP="00014251">
            <w:pPr>
              <w:ind w:left="0" w:firstLine="0"/>
              <w:rPr>
                <w:sz w:val="20"/>
                <w:szCs w:val="20"/>
              </w:rPr>
            </w:pPr>
            <w:hyperlink r:id="rId121" w:history="1">
              <w:r w:rsidR="00014251" w:rsidRPr="00014251">
                <w:rPr>
                  <w:color w:val="0000FF"/>
                  <w:sz w:val="20"/>
                  <w:szCs w:val="20"/>
                  <w:u w:val="single"/>
                </w:rPr>
                <w:t>http://www.healthcommunities.com/adolescent-safety/children/lifestyle-risks.shtml</w:t>
              </w:r>
            </w:hyperlink>
            <w:r w:rsidR="00014251" w:rsidRPr="00014251">
              <w:rPr>
                <w:sz w:val="20"/>
                <w:szCs w:val="20"/>
              </w:rPr>
              <w:t xml:space="preserve"> </w:t>
            </w:r>
            <w:r w:rsidR="00014251">
              <w:rPr>
                <w:sz w:val="20"/>
                <w:szCs w:val="20"/>
              </w:rPr>
              <w:t xml:space="preserve"> (</w:t>
            </w:r>
            <w:r w:rsidR="00014251" w:rsidRPr="00014251">
              <w:rPr>
                <w:sz w:val="20"/>
                <w:szCs w:val="20"/>
              </w:rPr>
              <w:t>Lifestyle Risks for Teens</w:t>
            </w:r>
            <w:r w:rsidR="00014251">
              <w:rPr>
                <w:sz w:val="20"/>
                <w:szCs w:val="20"/>
              </w:rPr>
              <w:t>)</w:t>
            </w:r>
          </w:p>
          <w:p w:rsidR="00014251" w:rsidRPr="00014251" w:rsidRDefault="00FF6534" w:rsidP="00014251">
            <w:pPr>
              <w:ind w:left="0" w:firstLine="0"/>
              <w:rPr>
                <w:sz w:val="20"/>
                <w:szCs w:val="20"/>
              </w:rPr>
            </w:pPr>
            <w:hyperlink r:id="rId122" w:history="1">
              <w:r w:rsidR="00014251" w:rsidRPr="00014251">
                <w:rPr>
                  <w:color w:val="0000FF"/>
                  <w:sz w:val="20"/>
                  <w:szCs w:val="20"/>
                  <w:u w:val="single"/>
                </w:rPr>
                <w:t>www.chesterfieldsafe.org</w:t>
              </w:r>
            </w:hyperlink>
            <w:r w:rsidR="00014251">
              <w:rPr>
                <w:sz w:val="20"/>
                <w:szCs w:val="20"/>
              </w:rPr>
              <w:t xml:space="preserve"> </w:t>
            </w:r>
            <w:r w:rsidR="00014251" w:rsidRPr="00014251">
              <w:rPr>
                <w:sz w:val="20"/>
                <w:szCs w:val="20"/>
              </w:rPr>
              <w:t xml:space="preserve"> </w:t>
            </w:r>
            <w:r w:rsidR="00014251">
              <w:rPr>
                <w:sz w:val="20"/>
                <w:szCs w:val="20"/>
              </w:rPr>
              <w:t>(</w:t>
            </w:r>
            <w:r w:rsidR="00014251" w:rsidRPr="00014251">
              <w:rPr>
                <w:sz w:val="20"/>
                <w:szCs w:val="20"/>
              </w:rPr>
              <w:t>Refusal skills</w:t>
            </w:r>
            <w:r w:rsidR="00014251">
              <w:rPr>
                <w:sz w:val="20"/>
                <w:szCs w:val="20"/>
              </w:rPr>
              <w:t>)</w:t>
            </w:r>
            <w:r w:rsidR="00014251" w:rsidRPr="00014251">
              <w:rPr>
                <w:sz w:val="20"/>
                <w:szCs w:val="20"/>
              </w:rPr>
              <w:t xml:space="preserve"> </w:t>
            </w:r>
          </w:p>
          <w:p w:rsidR="00941ADF" w:rsidRDefault="00FF6534" w:rsidP="00014251">
            <w:pPr>
              <w:ind w:left="288" w:hanging="288"/>
              <w:rPr>
                <w:sz w:val="20"/>
                <w:szCs w:val="20"/>
              </w:rPr>
            </w:pPr>
            <w:hyperlink r:id="rId123" w:history="1">
              <w:r w:rsidR="00014251" w:rsidRPr="003E6822">
                <w:rPr>
                  <w:rStyle w:val="Hyperlink"/>
                  <w:sz w:val="20"/>
                  <w:szCs w:val="20"/>
                </w:rPr>
                <w:t>http://health4everyone.wikispaces.com/file/history/Chapter+2+Lesson+6+Peer+Pressure+%26+Refusal+Skills.doc</w:t>
              </w:r>
            </w:hyperlink>
            <w:r w:rsidR="00014251">
              <w:rPr>
                <w:sz w:val="20"/>
                <w:szCs w:val="20"/>
              </w:rPr>
              <w:t xml:space="preserve"> </w:t>
            </w:r>
          </w:p>
          <w:p w:rsidR="00D31708" w:rsidRPr="00D31708" w:rsidRDefault="00FF6534" w:rsidP="00D31708">
            <w:pPr>
              <w:ind w:left="0" w:firstLine="0"/>
              <w:rPr>
                <w:rFonts w:asciiTheme="minorHAnsi" w:eastAsiaTheme="minorHAnsi" w:hAnsiTheme="minorHAnsi" w:cstheme="minorBidi"/>
                <w:sz w:val="20"/>
                <w:szCs w:val="20"/>
              </w:rPr>
            </w:pPr>
            <w:hyperlink r:id="rId124" w:history="1">
              <w:r w:rsidR="00D31708" w:rsidRPr="00D31708">
                <w:rPr>
                  <w:rFonts w:asciiTheme="minorHAnsi" w:eastAsiaTheme="minorHAnsi" w:hAnsiTheme="minorHAnsi" w:cstheme="minorBidi"/>
                  <w:color w:val="0000FF" w:themeColor="hyperlink"/>
                  <w:sz w:val="20"/>
                  <w:szCs w:val="20"/>
                  <w:u w:val="single"/>
                </w:rPr>
                <w:t>http://www.cha.nshealth.ca/addiction/forYouthRefusalSkills.asp</w:t>
              </w:r>
            </w:hyperlink>
            <w:r w:rsidR="00D31708" w:rsidRPr="00D31708">
              <w:rPr>
                <w:rFonts w:asciiTheme="minorHAnsi" w:eastAsiaTheme="minorHAnsi" w:hAnsiTheme="minorHAnsi" w:cstheme="minorBidi"/>
                <w:sz w:val="20"/>
                <w:szCs w:val="20"/>
              </w:rPr>
              <w:t xml:space="preserve"> (General refusal skills tips)</w:t>
            </w:r>
          </w:p>
          <w:p w:rsidR="00D31708" w:rsidRPr="00D31708" w:rsidRDefault="00FF6534" w:rsidP="00D31708">
            <w:pPr>
              <w:ind w:left="0" w:firstLine="0"/>
              <w:rPr>
                <w:rFonts w:asciiTheme="minorHAnsi" w:eastAsiaTheme="minorHAnsi" w:hAnsiTheme="minorHAnsi" w:cstheme="minorBidi"/>
                <w:sz w:val="20"/>
                <w:szCs w:val="20"/>
              </w:rPr>
            </w:pPr>
            <w:hyperlink r:id="rId125" w:history="1">
              <w:r w:rsidR="00D31708" w:rsidRPr="00D31708">
                <w:rPr>
                  <w:rFonts w:asciiTheme="minorHAnsi" w:eastAsiaTheme="minorHAnsi" w:hAnsiTheme="minorHAnsi" w:cstheme="minorBidi"/>
                  <w:color w:val="0000FF" w:themeColor="hyperlink"/>
                  <w:sz w:val="20"/>
                  <w:szCs w:val="20"/>
                  <w:u w:val="single"/>
                </w:rPr>
                <w:t>http://www.intheknowzone.com/test-your-knowledge-33.html</w:t>
              </w:r>
            </w:hyperlink>
            <w:r w:rsidR="00D31708" w:rsidRPr="00D31708">
              <w:rPr>
                <w:rFonts w:asciiTheme="minorHAnsi" w:eastAsiaTheme="minorHAnsi" w:hAnsiTheme="minorHAnsi" w:cstheme="minorBidi"/>
                <w:sz w:val="20"/>
                <w:szCs w:val="20"/>
              </w:rPr>
              <w:t xml:space="preserve"> (Refusal skill quiz)</w:t>
            </w:r>
          </w:p>
          <w:p w:rsidR="008D4C43" w:rsidRPr="00D31708" w:rsidRDefault="00FF6534" w:rsidP="00D4035A">
            <w:pPr>
              <w:ind w:left="0" w:firstLine="0"/>
              <w:rPr>
                <w:rFonts w:asciiTheme="minorHAnsi" w:eastAsiaTheme="minorHAnsi" w:hAnsiTheme="minorHAnsi" w:cstheme="minorBidi"/>
                <w:sz w:val="20"/>
                <w:szCs w:val="20"/>
              </w:rPr>
            </w:pPr>
            <w:hyperlink r:id="rId126" w:history="1">
              <w:r w:rsidR="00D31708" w:rsidRPr="00D31708">
                <w:rPr>
                  <w:rFonts w:asciiTheme="minorHAnsi" w:eastAsiaTheme="minorHAnsi" w:hAnsiTheme="minorHAnsi" w:cstheme="minorBidi"/>
                  <w:color w:val="0000FF" w:themeColor="hyperlink"/>
                  <w:sz w:val="20"/>
                  <w:szCs w:val="20"/>
                  <w:u w:val="single"/>
                </w:rPr>
                <w:t>http://rightdecisionsrightnow.com/index.php/be-tobacco-free-videos/getting-started</w:t>
              </w:r>
            </w:hyperlink>
            <w:r w:rsidR="00D31708" w:rsidRPr="00D31708">
              <w:rPr>
                <w:rFonts w:asciiTheme="minorHAnsi" w:eastAsiaTheme="minorHAnsi" w:hAnsiTheme="minorHAnsi" w:cstheme="minorBidi"/>
                <w:sz w:val="20"/>
                <w:szCs w:val="20"/>
              </w:rPr>
              <w:t xml:space="preserve"> (Refusal scenarios-tobacco use)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014251" w:rsidRPr="00014251" w:rsidRDefault="00FF6534" w:rsidP="00014251">
            <w:pPr>
              <w:ind w:left="0" w:firstLine="0"/>
              <w:rPr>
                <w:sz w:val="20"/>
                <w:szCs w:val="20"/>
              </w:rPr>
            </w:pPr>
            <w:hyperlink r:id="rId127" w:history="1">
              <w:r w:rsidR="00014251" w:rsidRPr="00014251">
                <w:rPr>
                  <w:color w:val="0000FF"/>
                  <w:sz w:val="20"/>
                  <w:szCs w:val="20"/>
                  <w:u w:val="single"/>
                </w:rPr>
                <w:t>http://trc.rmc.org/read4health/no-thanks-id-love-dance-choosing-live-smoke-free</w:t>
              </w:r>
            </w:hyperlink>
            <w:r w:rsidR="00014251" w:rsidRPr="00014251">
              <w:rPr>
                <w:sz w:val="20"/>
                <w:szCs w:val="20"/>
              </w:rPr>
              <w:t xml:space="preserve"> </w:t>
            </w:r>
            <w:r w:rsidR="00014251">
              <w:rPr>
                <w:sz w:val="20"/>
                <w:szCs w:val="20"/>
              </w:rPr>
              <w:t>(</w:t>
            </w:r>
            <w:r w:rsidR="00014251" w:rsidRPr="00014251">
              <w:rPr>
                <w:sz w:val="20"/>
                <w:szCs w:val="20"/>
              </w:rPr>
              <w:t xml:space="preserve">Choosing not to </w:t>
            </w:r>
            <w:r w:rsidR="00014251">
              <w:rPr>
                <w:sz w:val="20"/>
                <w:szCs w:val="20"/>
              </w:rPr>
              <w:t>s</w:t>
            </w:r>
            <w:r w:rsidR="00014251" w:rsidRPr="00014251">
              <w:rPr>
                <w:sz w:val="20"/>
                <w:szCs w:val="20"/>
              </w:rPr>
              <w:t>moke</w:t>
            </w:r>
            <w:r w:rsidR="00014251">
              <w:rPr>
                <w:sz w:val="20"/>
                <w:szCs w:val="20"/>
              </w:rPr>
              <w:t>)</w:t>
            </w:r>
          </w:p>
          <w:p w:rsidR="00014251" w:rsidRPr="00014251" w:rsidRDefault="00FF6534" w:rsidP="00014251">
            <w:pPr>
              <w:ind w:left="0" w:firstLine="0"/>
              <w:rPr>
                <w:sz w:val="20"/>
                <w:szCs w:val="20"/>
              </w:rPr>
            </w:pPr>
            <w:hyperlink r:id="rId128" w:history="1">
              <w:r w:rsidR="00014251" w:rsidRPr="00014251">
                <w:rPr>
                  <w:color w:val="0000FF"/>
                  <w:sz w:val="20"/>
                  <w:szCs w:val="20"/>
                  <w:u w:val="single"/>
                </w:rPr>
                <w:t>www.drugfree.org</w:t>
              </w:r>
            </w:hyperlink>
            <w:r w:rsidR="00014251" w:rsidRPr="00014251">
              <w:rPr>
                <w:sz w:val="20"/>
                <w:szCs w:val="20"/>
              </w:rPr>
              <w:t xml:space="preserve"> </w:t>
            </w:r>
            <w:r w:rsidR="00014251">
              <w:rPr>
                <w:sz w:val="20"/>
                <w:szCs w:val="20"/>
              </w:rPr>
              <w:t>(</w:t>
            </w:r>
            <w:r w:rsidR="00014251" w:rsidRPr="00014251">
              <w:rPr>
                <w:sz w:val="20"/>
                <w:szCs w:val="20"/>
              </w:rPr>
              <w:t>Drug Facts</w:t>
            </w:r>
            <w:r w:rsidR="00014251">
              <w:rPr>
                <w:sz w:val="20"/>
                <w:szCs w:val="20"/>
              </w:rPr>
              <w:t>)</w:t>
            </w:r>
          </w:p>
          <w:p w:rsidR="00014251" w:rsidRPr="00014251" w:rsidRDefault="00FF6534" w:rsidP="00014251">
            <w:pPr>
              <w:ind w:left="0" w:firstLine="0"/>
              <w:rPr>
                <w:sz w:val="20"/>
                <w:szCs w:val="20"/>
              </w:rPr>
            </w:pPr>
            <w:hyperlink r:id="rId129" w:history="1">
              <w:r w:rsidR="00014251" w:rsidRPr="00014251">
                <w:rPr>
                  <w:color w:val="0000FF"/>
                  <w:sz w:val="20"/>
                  <w:szCs w:val="20"/>
                  <w:u w:val="single"/>
                </w:rPr>
                <w:t>http://www.healthcommunities.com/adolescent-safety/children/lifestyle-risks.shtml</w:t>
              </w:r>
            </w:hyperlink>
            <w:r w:rsidR="00014251" w:rsidRPr="00014251">
              <w:rPr>
                <w:sz w:val="20"/>
                <w:szCs w:val="20"/>
              </w:rPr>
              <w:t xml:space="preserve"> </w:t>
            </w:r>
            <w:r w:rsidR="00014251">
              <w:rPr>
                <w:sz w:val="20"/>
                <w:szCs w:val="20"/>
              </w:rPr>
              <w:t xml:space="preserve"> (</w:t>
            </w:r>
            <w:r w:rsidR="00014251" w:rsidRPr="00014251">
              <w:rPr>
                <w:sz w:val="20"/>
                <w:szCs w:val="20"/>
              </w:rPr>
              <w:t>Lifestyle Risks for Teens</w:t>
            </w:r>
            <w:r w:rsidR="00014251">
              <w:rPr>
                <w:sz w:val="20"/>
                <w:szCs w:val="20"/>
              </w:rPr>
              <w:t>)</w:t>
            </w:r>
          </w:p>
          <w:p w:rsidR="00014251" w:rsidRPr="00014251" w:rsidRDefault="00FF6534" w:rsidP="00014251">
            <w:pPr>
              <w:ind w:left="0" w:firstLine="0"/>
              <w:rPr>
                <w:sz w:val="20"/>
                <w:szCs w:val="20"/>
              </w:rPr>
            </w:pPr>
            <w:hyperlink r:id="rId130" w:history="1">
              <w:r w:rsidR="00014251" w:rsidRPr="00014251">
                <w:rPr>
                  <w:color w:val="0000FF"/>
                  <w:sz w:val="20"/>
                  <w:szCs w:val="20"/>
                  <w:u w:val="single"/>
                </w:rPr>
                <w:t>http://abovetheinfluence.com/</w:t>
              </w:r>
            </w:hyperlink>
            <w:r w:rsidR="00014251" w:rsidRPr="00014251">
              <w:rPr>
                <w:sz w:val="20"/>
                <w:szCs w:val="20"/>
              </w:rPr>
              <w:t xml:space="preserve"> </w:t>
            </w:r>
            <w:r w:rsidR="00014251">
              <w:rPr>
                <w:sz w:val="20"/>
                <w:szCs w:val="20"/>
              </w:rPr>
              <w:t>(</w:t>
            </w:r>
            <w:r w:rsidR="00014251" w:rsidRPr="00014251">
              <w:rPr>
                <w:sz w:val="20"/>
                <w:szCs w:val="20"/>
              </w:rPr>
              <w:t>Drug Facts</w:t>
            </w:r>
            <w:r w:rsidR="00014251">
              <w:rPr>
                <w:sz w:val="20"/>
                <w:szCs w:val="20"/>
              </w:rPr>
              <w:t>)</w:t>
            </w:r>
          </w:p>
          <w:p w:rsidR="00D4035A" w:rsidRPr="00941ADF" w:rsidRDefault="00FF6534" w:rsidP="00A939D1">
            <w:pPr>
              <w:ind w:left="288" w:hanging="288"/>
              <w:rPr>
                <w:sz w:val="20"/>
                <w:szCs w:val="20"/>
              </w:rPr>
            </w:pPr>
            <w:hyperlink r:id="rId131" w:history="1">
              <w:r w:rsidR="00014251" w:rsidRPr="00014251">
                <w:rPr>
                  <w:color w:val="0000FF"/>
                  <w:sz w:val="20"/>
                  <w:szCs w:val="20"/>
                  <w:u w:val="single"/>
                </w:rPr>
                <w:t>www.chesterfieldsafe.org</w:t>
              </w:r>
            </w:hyperlink>
            <w:r w:rsidR="00014251" w:rsidRPr="00014251">
              <w:rPr>
                <w:sz w:val="20"/>
                <w:szCs w:val="20"/>
              </w:rPr>
              <w:t xml:space="preserve"> </w:t>
            </w:r>
            <w:r w:rsidR="00014251">
              <w:rPr>
                <w:sz w:val="20"/>
                <w:szCs w:val="20"/>
              </w:rPr>
              <w:t xml:space="preserve"> (</w:t>
            </w:r>
            <w:r w:rsidR="00014251" w:rsidRPr="00014251">
              <w:rPr>
                <w:sz w:val="20"/>
                <w:szCs w:val="20"/>
              </w:rPr>
              <w:t>Refusal skills</w:t>
            </w:r>
            <w:r w:rsidR="00014251">
              <w:rPr>
                <w:sz w:val="20"/>
                <w:szCs w:val="20"/>
              </w:rPr>
              <w: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941ADF" w:rsidRPr="00CE7F3B" w:rsidRDefault="00364368" w:rsidP="00364368">
            <w:pPr>
              <w:spacing w:after="200"/>
              <w:ind w:left="0" w:firstLine="0"/>
              <w:rPr>
                <w:rFonts w:asciiTheme="minorHAnsi" w:eastAsiaTheme="minorHAnsi" w:hAnsiTheme="minorHAnsi" w:cstheme="minorBidi"/>
                <w:sz w:val="20"/>
                <w:szCs w:val="20"/>
              </w:rPr>
            </w:pPr>
            <w:r>
              <w:rPr>
                <w:rFonts w:asciiTheme="minorHAnsi" w:eastAsiaTheme="minorHAnsi" w:hAnsiTheme="minorHAnsi" w:cstheme="minorBidi"/>
                <w:sz w:val="20"/>
                <w:szCs w:val="20"/>
              </w:rPr>
              <w:t>S</w:t>
            </w:r>
            <w:r w:rsidR="00D31708" w:rsidRPr="00D31708">
              <w:rPr>
                <w:rFonts w:asciiTheme="minorHAnsi" w:eastAsiaTheme="minorHAnsi" w:hAnsiTheme="minorHAnsi" w:cstheme="minorBidi"/>
                <w:sz w:val="20"/>
                <w:szCs w:val="20"/>
              </w:rPr>
              <w:t xml:space="preserve">tudents will work with partners to create and act out scenes that require the use of refusal skills. Classmates will analyze and document the story that was told. </w:t>
            </w:r>
            <w:hyperlink r:id="rId132" w:tgtFrame="_blank" w:history="1">
              <w:r w:rsidR="00D31708" w:rsidRPr="00516BCF">
                <w:rPr>
                  <w:rStyle w:val="Hyperlink"/>
                  <w:rFonts w:asciiTheme="minorHAnsi" w:eastAsiaTheme="minorHAnsi" w:hAnsiTheme="minorHAnsi" w:cstheme="minorBidi"/>
                  <w:sz w:val="20"/>
                  <w:szCs w:val="20"/>
                </w:rPr>
                <w:t>http://www.abcteach.com/free/p/port_26pt_line_story.pdf</w:t>
              </w:r>
            </w:hyperlink>
            <w:r w:rsidR="00D31708" w:rsidRPr="00D31708">
              <w:rPr>
                <w:rFonts w:asciiTheme="minorHAnsi" w:eastAsiaTheme="minorHAnsi" w:hAnsiTheme="minorHAnsi" w:cstheme="minorBidi"/>
                <w:sz w:val="20"/>
                <w:szCs w:val="20"/>
              </w:rPr>
              <w:t xml:space="preserve"> (Blank, lined paper with room to write and visually document the stories told in the scenarios)</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D31708" w:rsidRDefault="00FF6534" w:rsidP="008D4C43">
            <w:pPr>
              <w:ind w:left="0" w:firstLine="0"/>
              <w:rPr>
                <w:rFonts w:asciiTheme="minorHAnsi" w:eastAsiaTheme="minorHAnsi" w:hAnsiTheme="minorHAnsi" w:cstheme="minorBidi"/>
                <w:sz w:val="20"/>
                <w:szCs w:val="20"/>
              </w:rPr>
            </w:pPr>
            <w:hyperlink r:id="rId133" w:tgtFrame="_blank" w:history="1">
              <w:r w:rsidR="00D31708" w:rsidRPr="00D31708">
                <w:rPr>
                  <w:rFonts w:asciiTheme="minorHAnsi" w:eastAsiaTheme="minorHAnsi" w:hAnsiTheme="minorHAnsi" w:cstheme="minorBidi"/>
                  <w:color w:val="0000FF" w:themeColor="hyperlink"/>
                  <w:sz w:val="20"/>
                  <w:szCs w:val="20"/>
                  <w:u w:val="single"/>
                </w:rPr>
                <w:t>http://www.abcteach.com/free/p/port_26pt_line_story.pdf</w:t>
              </w:r>
            </w:hyperlink>
            <w:bookmarkStart w:id="0" w:name="_GoBack"/>
            <w:bookmarkEnd w:id="0"/>
            <w:r w:rsidR="00D31708" w:rsidRPr="00D31708">
              <w:rPr>
                <w:rFonts w:asciiTheme="minorHAnsi" w:eastAsiaTheme="minorHAnsi" w:hAnsiTheme="minorHAnsi" w:cstheme="minorBidi"/>
                <w:sz w:val="20"/>
                <w:szCs w:val="20"/>
              </w:rPr>
              <w:t xml:space="preserve"> (Blank, lined paper with room to write and visually document the stories told in the scenarios)</w:t>
            </w:r>
          </w:p>
        </w:tc>
        <w:tc>
          <w:tcPr>
            <w:tcW w:w="5755" w:type="dxa"/>
            <w:tcBorders>
              <w:top w:val="nil"/>
            </w:tcBorders>
            <w:shd w:val="clear" w:color="auto" w:fill="auto"/>
          </w:tcPr>
          <w:p w:rsidR="00941ADF" w:rsidRPr="00D31708" w:rsidRDefault="00D4035A" w:rsidP="008D4C43">
            <w:pPr>
              <w:ind w:left="0" w:firstLine="0"/>
              <w:rPr>
                <w:rFonts w:asciiTheme="minorHAnsi" w:eastAsiaTheme="minorHAnsi" w:hAnsiTheme="minorHAnsi" w:cstheme="minorBidi"/>
                <w:sz w:val="20"/>
                <w:szCs w:val="20"/>
              </w:rPr>
            </w:pPr>
            <w:r>
              <w:rPr>
                <w:rFonts w:asciiTheme="minorHAnsi" w:eastAsiaTheme="minorHAnsi" w:hAnsiTheme="minorHAnsi" w:cstheme="minorBidi"/>
                <w:sz w:val="20"/>
                <w:szCs w:val="20"/>
              </w:rPr>
              <w:t>S</w:t>
            </w:r>
            <w:r w:rsidR="00D31708" w:rsidRPr="00D31708">
              <w:rPr>
                <w:rFonts w:asciiTheme="minorHAnsi" w:eastAsiaTheme="minorHAnsi" w:hAnsiTheme="minorHAnsi" w:cstheme="minorBidi"/>
                <w:sz w:val="20"/>
                <w:szCs w:val="20"/>
              </w:rPr>
              <w:t>tudents may illustrate and dictate the story/skills from th</w:t>
            </w:r>
            <w:r w:rsidR="00D31708">
              <w:rPr>
                <w:rFonts w:asciiTheme="minorHAnsi" w:eastAsiaTheme="minorHAnsi" w:hAnsiTheme="minorHAnsi" w:cstheme="minorBidi"/>
                <w:sz w:val="20"/>
                <w:szCs w:val="20"/>
              </w:rPr>
              <w:t>e scenario to a peer or teacher</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941ADF" w:rsidRPr="00941ADF" w:rsidRDefault="00941ADF" w:rsidP="008D4C43">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8D4C43">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D4C43">
        <w:trPr>
          <w:cantSplit/>
          <w:trHeight w:val="625"/>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D31708" w:rsidRDefault="00FF6534" w:rsidP="008D4C43">
            <w:pPr>
              <w:ind w:left="0" w:firstLine="0"/>
              <w:rPr>
                <w:rFonts w:asciiTheme="minorHAnsi" w:eastAsiaTheme="minorHAnsi" w:hAnsiTheme="minorHAnsi" w:cstheme="minorBidi"/>
                <w:sz w:val="20"/>
                <w:szCs w:val="20"/>
              </w:rPr>
            </w:pPr>
            <w:hyperlink r:id="rId134" w:history="1">
              <w:r w:rsidR="00D31708" w:rsidRPr="00D31708">
                <w:rPr>
                  <w:rFonts w:asciiTheme="minorHAnsi" w:eastAsiaTheme="minorHAnsi" w:hAnsiTheme="minorHAnsi" w:cstheme="minorBidi"/>
                  <w:color w:val="0000FF" w:themeColor="hyperlink"/>
                  <w:sz w:val="20"/>
                  <w:szCs w:val="20"/>
                  <w:u w:val="single"/>
                </w:rPr>
                <w:t>www.enchantedlearning.com/graphicorganizers</w:t>
              </w:r>
            </w:hyperlink>
            <w:r w:rsidR="00D31708" w:rsidRPr="00D31708">
              <w:rPr>
                <w:rFonts w:asciiTheme="minorHAnsi" w:eastAsiaTheme="minorHAnsi" w:hAnsiTheme="minorHAnsi" w:cstheme="minorBidi"/>
                <w:sz w:val="20"/>
                <w:szCs w:val="20"/>
              </w:rPr>
              <w:t xml:space="preserve"> (Story frame graphic organizer)</w:t>
            </w:r>
          </w:p>
        </w:tc>
        <w:tc>
          <w:tcPr>
            <w:tcW w:w="5755" w:type="dxa"/>
            <w:tcBorders>
              <w:top w:val="nil"/>
            </w:tcBorders>
            <w:shd w:val="clear" w:color="auto" w:fill="auto"/>
          </w:tcPr>
          <w:p w:rsidR="00941ADF" w:rsidRPr="008D4C43" w:rsidRDefault="00D31708" w:rsidP="008D4C43">
            <w:pPr>
              <w:ind w:left="0" w:firstLine="0"/>
              <w:rPr>
                <w:rFonts w:asciiTheme="minorHAnsi" w:eastAsiaTheme="minorHAnsi" w:hAnsiTheme="minorHAnsi" w:cstheme="minorBidi"/>
                <w:sz w:val="20"/>
                <w:szCs w:val="20"/>
              </w:rPr>
            </w:pPr>
            <w:r w:rsidRPr="00D31708">
              <w:rPr>
                <w:rFonts w:asciiTheme="minorHAnsi" w:eastAsiaTheme="minorHAnsi" w:hAnsiTheme="minorHAnsi" w:cstheme="minorBidi"/>
                <w:sz w:val="20"/>
                <w:szCs w:val="20"/>
              </w:rPr>
              <w:t>Students may construct a short story in which they describe a situation when they have successfully or unsuccessfully util</w:t>
            </w:r>
            <w:r w:rsidR="008D4C43">
              <w:rPr>
                <w:rFonts w:asciiTheme="minorHAnsi" w:eastAsiaTheme="minorHAnsi" w:hAnsiTheme="minorHAnsi" w:cstheme="minorBidi"/>
                <w:sz w:val="20"/>
                <w:szCs w:val="20"/>
              </w:rPr>
              <w:t>ized refusal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941ADF" w:rsidRDefault="00014251" w:rsidP="00014251">
            <w:pPr>
              <w:numPr>
                <w:ilvl w:val="0"/>
                <w:numId w:val="39"/>
              </w:numPr>
              <w:spacing w:line="276" w:lineRule="auto"/>
              <w:ind w:left="288" w:hanging="288"/>
              <w:rPr>
                <w:sz w:val="20"/>
                <w:szCs w:val="20"/>
              </w:rPr>
            </w:pPr>
            <w:r>
              <w:rPr>
                <w:sz w:val="20"/>
                <w:szCs w:val="20"/>
              </w:rPr>
              <w:t>Substance free</w:t>
            </w:r>
          </w:p>
          <w:p w:rsidR="00D31708" w:rsidRPr="00941ADF" w:rsidRDefault="00D31708" w:rsidP="00014251">
            <w:pPr>
              <w:numPr>
                <w:ilvl w:val="0"/>
                <w:numId w:val="39"/>
              </w:numPr>
              <w:spacing w:line="276" w:lineRule="auto"/>
              <w:ind w:left="288" w:hanging="288"/>
              <w:rPr>
                <w:sz w:val="20"/>
                <w:szCs w:val="20"/>
              </w:rPr>
            </w:pPr>
            <w:r w:rsidRPr="00AE2625">
              <w:rPr>
                <w:sz w:val="20"/>
                <w:szCs w:val="20"/>
              </w:rPr>
              <w:t>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941ADF" w:rsidRDefault="00014251" w:rsidP="00014251">
            <w:pPr>
              <w:numPr>
                <w:ilvl w:val="0"/>
                <w:numId w:val="39"/>
              </w:numPr>
              <w:spacing w:line="276" w:lineRule="auto"/>
              <w:ind w:left="288" w:hanging="288"/>
              <w:rPr>
                <w:sz w:val="20"/>
                <w:szCs w:val="20"/>
              </w:rPr>
            </w:pPr>
            <w:r>
              <w:rPr>
                <w:sz w:val="20"/>
                <w:szCs w:val="20"/>
              </w:rPr>
              <w:t>Analyze skills to remain substance free</w:t>
            </w:r>
          </w:p>
          <w:p w:rsidR="00D31708" w:rsidRPr="00941ADF" w:rsidRDefault="00D31708" w:rsidP="00014251">
            <w:pPr>
              <w:numPr>
                <w:ilvl w:val="0"/>
                <w:numId w:val="39"/>
              </w:numPr>
              <w:spacing w:line="276" w:lineRule="auto"/>
              <w:ind w:left="288" w:hanging="288"/>
              <w:rPr>
                <w:sz w:val="20"/>
                <w:szCs w:val="20"/>
              </w:rPr>
            </w:pPr>
            <w:r w:rsidRPr="00AE2625">
              <w:rPr>
                <w:sz w:val="20"/>
                <w:szCs w:val="20"/>
              </w:rPr>
              <w:t>Develop positive decision-making skills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014251" w:rsidP="00941ADF">
            <w:pPr>
              <w:ind w:left="0" w:firstLine="0"/>
              <w:rPr>
                <w:sz w:val="20"/>
                <w:szCs w:val="20"/>
              </w:rPr>
            </w:pPr>
            <w:r w:rsidRPr="00014251">
              <w:rPr>
                <w:sz w:val="20"/>
                <w:szCs w:val="20"/>
              </w:rPr>
              <w:t>Refusal skills, influences, wellness, physical wellbeing, mental wellbeing, social wellbeing</w:t>
            </w:r>
          </w:p>
        </w:tc>
      </w:tr>
    </w:tbl>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AE2625" w:rsidRPr="00AE2625" w:rsidRDefault="00AE2625" w:rsidP="00AE2625">
      <w:pPr>
        <w:ind w:left="0" w:firstLine="0"/>
        <w:rPr>
          <w:b/>
          <w:sz w:val="20"/>
          <w:szCs w:val="20"/>
        </w:rPr>
      </w:pPr>
    </w:p>
    <w:sectPr w:rsidR="00AE2625" w:rsidRPr="00AE2625" w:rsidSect="00F656DB">
      <w:headerReference w:type="default" r:id="rId135"/>
      <w:footerReference w:type="default" r:id="rId13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34" w:rsidRDefault="00FF6534" w:rsidP="00F36A58">
      <w:r>
        <w:separator/>
      </w:r>
    </w:p>
  </w:endnote>
  <w:endnote w:type="continuationSeparator" w:id="0">
    <w:p w:rsidR="00FF6534" w:rsidRDefault="00FF653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34" w:rsidRPr="005A40D5" w:rsidRDefault="00FF6534" w:rsidP="005A40D5">
    <w:pPr>
      <w:tabs>
        <w:tab w:val="center" w:pos="7200"/>
        <w:tab w:val="right" w:pos="14400"/>
      </w:tabs>
      <w:rPr>
        <w:sz w:val="16"/>
        <w:szCs w:val="16"/>
      </w:rPr>
    </w:pPr>
    <w:r>
      <w:rPr>
        <w:sz w:val="16"/>
        <w:szCs w:val="16"/>
      </w:rPr>
      <w:t>6</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Media Messages and Your Health</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16BCF">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16BCF">
      <w:rPr>
        <w:noProof/>
        <w:sz w:val="16"/>
        <w:szCs w:val="16"/>
      </w:rPr>
      <w:t>16</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34" w:rsidRDefault="00FF6534" w:rsidP="00F36A58">
      <w:r>
        <w:separator/>
      </w:r>
    </w:p>
  </w:footnote>
  <w:footnote w:type="continuationSeparator" w:id="0">
    <w:p w:rsidR="00FF6534" w:rsidRDefault="00FF653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34" w:rsidRDefault="00FF6534" w:rsidP="003643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34" w:rsidRDefault="00FF6534" w:rsidP="005A40D5">
    <w:pPr>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A57BA7"/>
    <w:multiLevelType w:val="hybridMultilevel"/>
    <w:tmpl w:val="A7F05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FE7ED4"/>
    <w:multiLevelType w:val="multilevel"/>
    <w:tmpl w:val="A86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A25209"/>
    <w:multiLevelType w:val="hybridMultilevel"/>
    <w:tmpl w:val="09E02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47B0F"/>
    <w:multiLevelType w:val="hybridMultilevel"/>
    <w:tmpl w:val="487C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1B6AFA"/>
    <w:multiLevelType w:val="hybridMultilevel"/>
    <w:tmpl w:val="8224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F665C2"/>
    <w:multiLevelType w:val="hybridMultilevel"/>
    <w:tmpl w:val="26E6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10E2E"/>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10BCB"/>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54806"/>
    <w:multiLevelType w:val="hybridMultilevel"/>
    <w:tmpl w:val="5C98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D6688"/>
    <w:multiLevelType w:val="hybridMultilevel"/>
    <w:tmpl w:val="86EC6F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E125F3"/>
    <w:multiLevelType w:val="hybridMultilevel"/>
    <w:tmpl w:val="4C62CDF2"/>
    <w:lvl w:ilvl="0" w:tplc="A6DE4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731ED9"/>
    <w:multiLevelType w:val="hybridMultilevel"/>
    <w:tmpl w:val="2AAA0FC0"/>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3F3CE7"/>
    <w:multiLevelType w:val="hybridMultilevel"/>
    <w:tmpl w:val="27F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BA7E3C"/>
    <w:multiLevelType w:val="hybridMultilevel"/>
    <w:tmpl w:val="2DCA2084"/>
    <w:lvl w:ilvl="0" w:tplc="AF88A636">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043526"/>
    <w:multiLevelType w:val="multilevel"/>
    <w:tmpl w:val="855C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1F7FA6"/>
    <w:multiLevelType w:val="hybridMultilevel"/>
    <w:tmpl w:val="6BBA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252B9D"/>
    <w:multiLevelType w:val="hybridMultilevel"/>
    <w:tmpl w:val="DEEC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D4AC2"/>
    <w:multiLevelType w:val="hybridMultilevel"/>
    <w:tmpl w:val="9604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A45E99"/>
    <w:multiLevelType w:val="hybridMultilevel"/>
    <w:tmpl w:val="A43A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8C3E9B"/>
    <w:multiLevelType w:val="hybridMultilevel"/>
    <w:tmpl w:val="6EBA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5"/>
  </w:num>
  <w:num w:numId="3">
    <w:abstractNumId w:val="36"/>
  </w:num>
  <w:num w:numId="4">
    <w:abstractNumId w:val="10"/>
  </w:num>
  <w:num w:numId="5">
    <w:abstractNumId w:val="42"/>
  </w:num>
  <w:num w:numId="6">
    <w:abstractNumId w:val="21"/>
  </w:num>
  <w:num w:numId="7">
    <w:abstractNumId w:val="0"/>
  </w:num>
  <w:num w:numId="8">
    <w:abstractNumId w:val="14"/>
  </w:num>
  <w:num w:numId="9">
    <w:abstractNumId w:val="5"/>
  </w:num>
  <w:num w:numId="10">
    <w:abstractNumId w:val="6"/>
  </w:num>
  <w:num w:numId="11">
    <w:abstractNumId w:val="37"/>
  </w:num>
  <w:num w:numId="12">
    <w:abstractNumId w:val="34"/>
  </w:num>
  <w:num w:numId="13">
    <w:abstractNumId w:val="23"/>
  </w:num>
  <w:num w:numId="14">
    <w:abstractNumId w:val="43"/>
  </w:num>
  <w:num w:numId="15">
    <w:abstractNumId w:val="29"/>
  </w:num>
  <w:num w:numId="16">
    <w:abstractNumId w:val="2"/>
  </w:num>
  <w:num w:numId="17">
    <w:abstractNumId w:val="39"/>
  </w:num>
  <w:num w:numId="18">
    <w:abstractNumId w:val="33"/>
  </w:num>
  <w:num w:numId="19">
    <w:abstractNumId w:val="9"/>
  </w:num>
  <w:num w:numId="20">
    <w:abstractNumId w:val="32"/>
  </w:num>
  <w:num w:numId="21">
    <w:abstractNumId w:val="13"/>
  </w:num>
  <w:num w:numId="22">
    <w:abstractNumId w:val="28"/>
  </w:num>
  <w:num w:numId="23">
    <w:abstractNumId w:val="40"/>
  </w:num>
  <w:num w:numId="24">
    <w:abstractNumId w:val="12"/>
  </w:num>
  <w:num w:numId="25">
    <w:abstractNumId w:val="38"/>
  </w:num>
  <w:num w:numId="26">
    <w:abstractNumId w:val="49"/>
  </w:num>
  <w:num w:numId="27">
    <w:abstractNumId w:val="27"/>
  </w:num>
  <w:num w:numId="28">
    <w:abstractNumId w:val="30"/>
  </w:num>
  <w:num w:numId="29">
    <w:abstractNumId w:val="18"/>
  </w:num>
  <w:num w:numId="30">
    <w:abstractNumId w:val="24"/>
  </w:num>
  <w:num w:numId="31">
    <w:abstractNumId w:val="17"/>
  </w:num>
  <w:num w:numId="32">
    <w:abstractNumId w:val="15"/>
  </w:num>
  <w:num w:numId="33">
    <w:abstractNumId w:val="26"/>
  </w:num>
  <w:num w:numId="34">
    <w:abstractNumId w:val="4"/>
  </w:num>
  <w:num w:numId="35">
    <w:abstractNumId w:val="48"/>
  </w:num>
  <w:num w:numId="36">
    <w:abstractNumId w:val="16"/>
  </w:num>
  <w:num w:numId="37">
    <w:abstractNumId w:val="1"/>
  </w:num>
  <w:num w:numId="38">
    <w:abstractNumId w:val="25"/>
  </w:num>
  <w:num w:numId="39">
    <w:abstractNumId w:val="7"/>
  </w:num>
  <w:num w:numId="40">
    <w:abstractNumId w:val="11"/>
  </w:num>
  <w:num w:numId="41">
    <w:abstractNumId w:val="22"/>
  </w:num>
  <w:num w:numId="42">
    <w:abstractNumId w:val="8"/>
  </w:num>
  <w:num w:numId="43">
    <w:abstractNumId w:val="19"/>
  </w:num>
  <w:num w:numId="44">
    <w:abstractNumId w:val="41"/>
  </w:num>
  <w:num w:numId="45">
    <w:abstractNumId w:val="46"/>
  </w:num>
  <w:num w:numId="46">
    <w:abstractNumId w:val="35"/>
  </w:num>
  <w:num w:numId="47">
    <w:abstractNumId w:val="31"/>
  </w:num>
  <w:num w:numId="48">
    <w:abstractNumId w:val="3"/>
  </w:num>
  <w:num w:numId="49">
    <w:abstractNumId w:val="4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2519"/>
    <w:rsid w:val="000063C0"/>
    <w:rsid w:val="00014251"/>
    <w:rsid w:val="00014F90"/>
    <w:rsid w:val="00016F99"/>
    <w:rsid w:val="00020E90"/>
    <w:rsid w:val="00024176"/>
    <w:rsid w:val="00025CF2"/>
    <w:rsid w:val="000470FE"/>
    <w:rsid w:val="00047B8A"/>
    <w:rsid w:val="0005119A"/>
    <w:rsid w:val="000529DD"/>
    <w:rsid w:val="00065DD3"/>
    <w:rsid w:val="000728AC"/>
    <w:rsid w:val="00074C27"/>
    <w:rsid w:val="00077D8F"/>
    <w:rsid w:val="00083CAF"/>
    <w:rsid w:val="00084B7B"/>
    <w:rsid w:val="000910A8"/>
    <w:rsid w:val="000A2781"/>
    <w:rsid w:val="000B169F"/>
    <w:rsid w:val="000B2D43"/>
    <w:rsid w:val="000B3191"/>
    <w:rsid w:val="000C6003"/>
    <w:rsid w:val="000D033E"/>
    <w:rsid w:val="000D089A"/>
    <w:rsid w:val="000D0EAB"/>
    <w:rsid w:val="000D2207"/>
    <w:rsid w:val="000D2958"/>
    <w:rsid w:val="000D3C34"/>
    <w:rsid w:val="000E54AC"/>
    <w:rsid w:val="000E74E5"/>
    <w:rsid w:val="000E7E98"/>
    <w:rsid w:val="000F56D7"/>
    <w:rsid w:val="00100E91"/>
    <w:rsid w:val="00106C88"/>
    <w:rsid w:val="00112135"/>
    <w:rsid w:val="0011270D"/>
    <w:rsid w:val="00122021"/>
    <w:rsid w:val="00125E85"/>
    <w:rsid w:val="00134DD1"/>
    <w:rsid w:val="0013710B"/>
    <w:rsid w:val="00144939"/>
    <w:rsid w:val="0014751D"/>
    <w:rsid w:val="00151FC6"/>
    <w:rsid w:val="00153510"/>
    <w:rsid w:val="00154ECB"/>
    <w:rsid w:val="00155DE7"/>
    <w:rsid w:val="001570F7"/>
    <w:rsid w:val="00163866"/>
    <w:rsid w:val="001646D2"/>
    <w:rsid w:val="00167860"/>
    <w:rsid w:val="001749E8"/>
    <w:rsid w:val="00184929"/>
    <w:rsid w:val="001951E1"/>
    <w:rsid w:val="001A50CB"/>
    <w:rsid w:val="001B5F07"/>
    <w:rsid w:val="001B6192"/>
    <w:rsid w:val="001C53AD"/>
    <w:rsid w:val="001D01C0"/>
    <w:rsid w:val="001E1E36"/>
    <w:rsid w:val="001F430F"/>
    <w:rsid w:val="001F5B7D"/>
    <w:rsid w:val="0020176D"/>
    <w:rsid w:val="00205E73"/>
    <w:rsid w:val="00224346"/>
    <w:rsid w:val="00230248"/>
    <w:rsid w:val="002404E2"/>
    <w:rsid w:val="00245712"/>
    <w:rsid w:val="0025049C"/>
    <w:rsid w:val="00254293"/>
    <w:rsid w:val="00255AB1"/>
    <w:rsid w:val="002633A6"/>
    <w:rsid w:val="002713D7"/>
    <w:rsid w:val="002813AD"/>
    <w:rsid w:val="00281B05"/>
    <w:rsid w:val="0028514C"/>
    <w:rsid w:val="00286280"/>
    <w:rsid w:val="002866F5"/>
    <w:rsid w:val="002A582B"/>
    <w:rsid w:val="002B422F"/>
    <w:rsid w:val="002C424E"/>
    <w:rsid w:val="002C5D8B"/>
    <w:rsid w:val="002C75C4"/>
    <w:rsid w:val="002D0806"/>
    <w:rsid w:val="002D49D1"/>
    <w:rsid w:val="002D4B80"/>
    <w:rsid w:val="002E7E78"/>
    <w:rsid w:val="002F14A3"/>
    <w:rsid w:val="002F378F"/>
    <w:rsid w:val="003011E5"/>
    <w:rsid w:val="00304C52"/>
    <w:rsid w:val="00310292"/>
    <w:rsid w:val="003117E8"/>
    <w:rsid w:val="00311EB4"/>
    <w:rsid w:val="00317C33"/>
    <w:rsid w:val="00322B29"/>
    <w:rsid w:val="00323808"/>
    <w:rsid w:val="003372B0"/>
    <w:rsid w:val="00343F7B"/>
    <w:rsid w:val="00344A93"/>
    <w:rsid w:val="003458BA"/>
    <w:rsid w:val="00347243"/>
    <w:rsid w:val="003578F7"/>
    <w:rsid w:val="00364368"/>
    <w:rsid w:val="00367A30"/>
    <w:rsid w:val="00371460"/>
    <w:rsid w:val="0037498B"/>
    <w:rsid w:val="0038584C"/>
    <w:rsid w:val="0039211E"/>
    <w:rsid w:val="00393AFB"/>
    <w:rsid w:val="00397B7D"/>
    <w:rsid w:val="003A1E8C"/>
    <w:rsid w:val="003A27CF"/>
    <w:rsid w:val="003A66C1"/>
    <w:rsid w:val="003B136A"/>
    <w:rsid w:val="003B1E12"/>
    <w:rsid w:val="003B2329"/>
    <w:rsid w:val="003B44B4"/>
    <w:rsid w:val="003B5B98"/>
    <w:rsid w:val="003C177D"/>
    <w:rsid w:val="003C73B8"/>
    <w:rsid w:val="003C7B19"/>
    <w:rsid w:val="003D0186"/>
    <w:rsid w:val="003D0476"/>
    <w:rsid w:val="003D7844"/>
    <w:rsid w:val="003D79F9"/>
    <w:rsid w:val="003E77B3"/>
    <w:rsid w:val="003F2D8C"/>
    <w:rsid w:val="003F7610"/>
    <w:rsid w:val="00413FB3"/>
    <w:rsid w:val="00430EE0"/>
    <w:rsid w:val="00434551"/>
    <w:rsid w:val="00435C7A"/>
    <w:rsid w:val="00445A09"/>
    <w:rsid w:val="00454BB9"/>
    <w:rsid w:val="00455ED5"/>
    <w:rsid w:val="00456D71"/>
    <w:rsid w:val="00467EB2"/>
    <w:rsid w:val="00471A4D"/>
    <w:rsid w:val="00473219"/>
    <w:rsid w:val="004738D8"/>
    <w:rsid w:val="00482D07"/>
    <w:rsid w:val="00482F27"/>
    <w:rsid w:val="00485823"/>
    <w:rsid w:val="00486CD1"/>
    <w:rsid w:val="0049026A"/>
    <w:rsid w:val="004A2A4E"/>
    <w:rsid w:val="004A5F52"/>
    <w:rsid w:val="004A6111"/>
    <w:rsid w:val="004B4603"/>
    <w:rsid w:val="004C1BF3"/>
    <w:rsid w:val="004C20B8"/>
    <w:rsid w:val="004C68AE"/>
    <w:rsid w:val="004D2474"/>
    <w:rsid w:val="004D3BB9"/>
    <w:rsid w:val="004E1F2B"/>
    <w:rsid w:val="004E20E7"/>
    <w:rsid w:val="004E2989"/>
    <w:rsid w:val="004E523E"/>
    <w:rsid w:val="004E5C98"/>
    <w:rsid w:val="004E72A7"/>
    <w:rsid w:val="004E7407"/>
    <w:rsid w:val="004F085E"/>
    <w:rsid w:val="004F0CBF"/>
    <w:rsid w:val="004F3957"/>
    <w:rsid w:val="005023F6"/>
    <w:rsid w:val="00513672"/>
    <w:rsid w:val="00514069"/>
    <w:rsid w:val="0051577B"/>
    <w:rsid w:val="00516BCF"/>
    <w:rsid w:val="005231F6"/>
    <w:rsid w:val="00530230"/>
    <w:rsid w:val="00535B95"/>
    <w:rsid w:val="00541708"/>
    <w:rsid w:val="00545D3C"/>
    <w:rsid w:val="00547B0E"/>
    <w:rsid w:val="00550855"/>
    <w:rsid w:val="00552719"/>
    <w:rsid w:val="00556168"/>
    <w:rsid w:val="005637AE"/>
    <w:rsid w:val="005675C1"/>
    <w:rsid w:val="005754A3"/>
    <w:rsid w:val="005766AF"/>
    <w:rsid w:val="00577401"/>
    <w:rsid w:val="005A3A19"/>
    <w:rsid w:val="005A40D5"/>
    <w:rsid w:val="005B0A34"/>
    <w:rsid w:val="005C15C4"/>
    <w:rsid w:val="005C35AC"/>
    <w:rsid w:val="005D09AF"/>
    <w:rsid w:val="005D0E84"/>
    <w:rsid w:val="005D1FB6"/>
    <w:rsid w:val="005D2687"/>
    <w:rsid w:val="005D5D73"/>
    <w:rsid w:val="005E3265"/>
    <w:rsid w:val="005F451B"/>
    <w:rsid w:val="005F6EFE"/>
    <w:rsid w:val="0060108E"/>
    <w:rsid w:val="006011F6"/>
    <w:rsid w:val="00603303"/>
    <w:rsid w:val="006034D4"/>
    <w:rsid w:val="0060634D"/>
    <w:rsid w:val="00614291"/>
    <w:rsid w:val="00614424"/>
    <w:rsid w:val="006160F7"/>
    <w:rsid w:val="006207DE"/>
    <w:rsid w:val="00626571"/>
    <w:rsid w:val="0063593C"/>
    <w:rsid w:val="00635A15"/>
    <w:rsid w:val="00636511"/>
    <w:rsid w:val="00637830"/>
    <w:rsid w:val="00646231"/>
    <w:rsid w:val="00651FCD"/>
    <w:rsid w:val="00656928"/>
    <w:rsid w:val="006607A2"/>
    <w:rsid w:val="00661C13"/>
    <w:rsid w:val="00661C30"/>
    <w:rsid w:val="00663C15"/>
    <w:rsid w:val="006741FE"/>
    <w:rsid w:val="00677466"/>
    <w:rsid w:val="0068633D"/>
    <w:rsid w:val="00695537"/>
    <w:rsid w:val="00695A9C"/>
    <w:rsid w:val="006A50C7"/>
    <w:rsid w:val="006C5EC4"/>
    <w:rsid w:val="006C75EE"/>
    <w:rsid w:val="006D329C"/>
    <w:rsid w:val="006E0EC1"/>
    <w:rsid w:val="006E6321"/>
    <w:rsid w:val="006E6F82"/>
    <w:rsid w:val="006E7573"/>
    <w:rsid w:val="006F4A4A"/>
    <w:rsid w:val="00704C00"/>
    <w:rsid w:val="0074192C"/>
    <w:rsid w:val="00741EE4"/>
    <w:rsid w:val="007467C3"/>
    <w:rsid w:val="0075471B"/>
    <w:rsid w:val="0075481B"/>
    <w:rsid w:val="0076416B"/>
    <w:rsid w:val="007700F4"/>
    <w:rsid w:val="0077200C"/>
    <w:rsid w:val="00773B18"/>
    <w:rsid w:val="00782EA7"/>
    <w:rsid w:val="00784893"/>
    <w:rsid w:val="00791732"/>
    <w:rsid w:val="00796FBD"/>
    <w:rsid w:val="007A1106"/>
    <w:rsid w:val="007A18FD"/>
    <w:rsid w:val="007A2059"/>
    <w:rsid w:val="007A6536"/>
    <w:rsid w:val="007B2547"/>
    <w:rsid w:val="007B5259"/>
    <w:rsid w:val="007C46AC"/>
    <w:rsid w:val="007C61CD"/>
    <w:rsid w:val="007D3448"/>
    <w:rsid w:val="007D41EB"/>
    <w:rsid w:val="007E1612"/>
    <w:rsid w:val="007E4A8E"/>
    <w:rsid w:val="007E6FDC"/>
    <w:rsid w:val="007F0FF0"/>
    <w:rsid w:val="007F2871"/>
    <w:rsid w:val="00802BF6"/>
    <w:rsid w:val="00833158"/>
    <w:rsid w:val="00841CF2"/>
    <w:rsid w:val="008436E0"/>
    <w:rsid w:val="00856AAB"/>
    <w:rsid w:val="00856C5F"/>
    <w:rsid w:val="00861571"/>
    <w:rsid w:val="00863DC2"/>
    <w:rsid w:val="00864BF1"/>
    <w:rsid w:val="0086657F"/>
    <w:rsid w:val="0087105B"/>
    <w:rsid w:val="0087249D"/>
    <w:rsid w:val="00873A16"/>
    <w:rsid w:val="0087468F"/>
    <w:rsid w:val="00875556"/>
    <w:rsid w:val="00875EC3"/>
    <w:rsid w:val="0088207E"/>
    <w:rsid w:val="008851AC"/>
    <w:rsid w:val="00896F55"/>
    <w:rsid w:val="008A1146"/>
    <w:rsid w:val="008A127A"/>
    <w:rsid w:val="008A17E9"/>
    <w:rsid w:val="008B2FDF"/>
    <w:rsid w:val="008B3544"/>
    <w:rsid w:val="008B3D93"/>
    <w:rsid w:val="008C7E44"/>
    <w:rsid w:val="008D08BE"/>
    <w:rsid w:val="008D4C43"/>
    <w:rsid w:val="008D6FE8"/>
    <w:rsid w:val="008E37C3"/>
    <w:rsid w:val="008F0930"/>
    <w:rsid w:val="008F0CBC"/>
    <w:rsid w:val="008F47D5"/>
    <w:rsid w:val="008F5939"/>
    <w:rsid w:val="00901A0E"/>
    <w:rsid w:val="00912E0B"/>
    <w:rsid w:val="00917D8F"/>
    <w:rsid w:val="0093017C"/>
    <w:rsid w:val="00936C29"/>
    <w:rsid w:val="00941ADF"/>
    <w:rsid w:val="009428EE"/>
    <w:rsid w:val="00942E1E"/>
    <w:rsid w:val="00943504"/>
    <w:rsid w:val="00944393"/>
    <w:rsid w:val="00955183"/>
    <w:rsid w:val="009554DF"/>
    <w:rsid w:val="009573A6"/>
    <w:rsid w:val="00957F0E"/>
    <w:rsid w:val="0097730C"/>
    <w:rsid w:val="0098195B"/>
    <w:rsid w:val="0098418D"/>
    <w:rsid w:val="00995E45"/>
    <w:rsid w:val="009A2D83"/>
    <w:rsid w:val="009A454E"/>
    <w:rsid w:val="009B423D"/>
    <w:rsid w:val="009B509C"/>
    <w:rsid w:val="009B68A8"/>
    <w:rsid w:val="009C079B"/>
    <w:rsid w:val="009C3D9B"/>
    <w:rsid w:val="009D087D"/>
    <w:rsid w:val="009D1B8A"/>
    <w:rsid w:val="009E524E"/>
    <w:rsid w:val="009E5AAD"/>
    <w:rsid w:val="009E66D7"/>
    <w:rsid w:val="009F1433"/>
    <w:rsid w:val="009F2B1F"/>
    <w:rsid w:val="009F4C8E"/>
    <w:rsid w:val="00A078C8"/>
    <w:rsid w:val="00A07CA0"/>
    <w:rsid w:val="00A10253"/>
    <w:rsid w:val="00A16F8E"/>
    <w:rsid w:val="00A206C3"/>
    <w:rsid w:val="00A33C60"/>
    <w:rsid w:val="00A36B2C"/>
    <w:rsid w:val="00A405F7"/>
    <w:rsid w:val="00A50629"/>
    <w:rsid w:val="00A63D7D"/>
    <w:rsid w:val="00A650E2"/>
    <w:rsid w:val="00A728EC"/>
    <w:rsid w:val="00A7353F"/>
    <w:rsid w:val="00A73914"/>
    <w:rsid w:val="00A74FBF"/>
    <w:rsid w:val="00A758B1"/>
    <w:rsid w:val="00A80EE4"/>
    <w:rsid w:val="00A86B29"/>
    <w:rsid w:val="00A91620"/>
    <w:rsid w:val="00A93598"/>
    <w:rsid w:val="00A939D1"/>
    <w:rsid w:val="00AA0E4A"/>
    <w:rsid w:val="00AA2CD5"/>
    <w:rsid w:val="00AA51F4"/>
    <w:rsid w:val="00AB1D95"/>
    <w:rsid w:val="00AB3AD8"/>
    <w:rsid w:val="00AB79DC"/>
    <w:rsid w:val="00AC433C"/>
    <w:rsid w:val="00AD5B2E"/>
    <w:rsid w:val="00AD698D"/>
    <w:rsid w:val="00AE0209"/>
    <w:rsid w:val="00AE2625"/>
    <w:rsid w:val="00AF2F7F"/>
    <w:rsid w:val="00AF54E5"/>
    <w:rsid w:val="00AF6681"/>
    <w:rsid w:val="00B001B5"/>
    <w:rsid w:val="00B008AA"/>
    <w:rsid w:val="00B06133"/>
    <w:rsid w:val="00B1290E"/>
    <w:rsid w:val="00B13ECB"/>
    <w:rsid w:val="00B14F84"/>
    <w:rsid w:val="00B221B8"/>
    <w:rsid w:val="00B30450"/>
    <w:rsid w:val="00B36CB8"/>
    <w:rsid w:val="00B37D7C"/>
    <w:rsid w:val="00B42467"/>
    <w:rsid w:val="00B42C43"/>
    <w:rsid w:val="00B61A70"/>
    <w:rsid w:val="00B84F66"/>
    <w:rsid w:val="00B95539"/>
    <w:rsid w:val="00B97B47"/>
    <w:rsid w:val="00BA3CDE"/>
    <w:rsid w:val="00BA43DD"/>
    <w:rsid w:val="00BA7DF1"/>
    <w:rsid w:val="00BB0B68"/>
    <w:rsid w:val="00BB2417"/>
    <w:rsid w:val="00BB6826"/>
    <w:rsid w:val="00BD25DB"/>
    <w:rsid w:val="00BE00EE"/>
    <w:rsid w:val="00BE620C"/>
    <w:rsid w:val="00BF1681"/>
    <w:rsid w:val="00BF24A5"/>
    <w:rsid w:val="00C066AA"/>
    <w:rsid w:val="00C148BA"/>
    <w:rsid w:val="00C17FA4"/>
    <w:rsid w:val="00C23E9F"/>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82905"/>
    <w:rsid w:val="00C909B3"/>
    <w:rsid w:val="00C93038"/>
    <w:rsid w:val="00C93407"/>
    <w:rsid w:val="00C95C60"/>
    <w:rsid w:val="00CA2C2F"/>
    <w:rsid w:val="00CA2F1A"/>
    <w:rsid w:val="00CA718E"/>
    <w:rsid w:val="00CA7990"/>
    <w:rsid w:val="00CA7F3C"/>
    <w:rsid w:val="00CC5299"/>
    <w:rsid w:val="00CC69BD"/>
    <w:rsid w:val="00CC6C86"/>
    <w:rsid w:val="00CD00EE"/>
    <w:rsid w:val="00CD5C3C"/>
    <w:rsid w:val="00CE70DE"/>
    <w:rsid w:val="00CE7F3B"/>
    <w:rsid w:val="00CF002C"/>
    <w:rsid w:val="00CF6387"/>
    <w:rsid w:val="00CF64CC"/>
    <w:rsid w:val="00D00C12"/>
    <w:rsid w:val="00D04E4A"/>
    <w:rsid w:val="00D05289"/>
    <w:rsid w:val="00D22134"/>
    <w:rsid w:val="00D31708"/>
    <w:rsid w:val="00D363EB"/>
    <w:rsid w:val="00D4035A"/>
    <w:rsid w:val="00D42EE0"/>
    <w:rsid w:val="00D436AC"/>
    <w:rsid w:val="00D4633C"/>
    <w:rsid w:val="00D524C6"/>
    <w:rsid w:val="00D5423D"/>
    <w:rsid w:val="00D61804"/>
    <w:rsid w:val="00D62669"/>
    <w:rsid w:val="00D65BD1"/>
    <w:rsid w:val="00D66B56"/>
    <w:rsid w:val="00D67963"/>
    <w:rsid w:val="00D763A1"/>
    <w:rsid w:val="00D76BD3"/>
    <w:rsid w:val="00D844BE"/>
    <w:rsid w:val="00D87A41"/>
    <w:rsid w:val="00D90663"/>
    <w:rsid w:val="00DA39B8"/>
    <w:rsid w:val="00DA4810"/>
    <w:rsid w:val="00DA4C7F"/>
    <w:rsid w:val="00DA58A3"/>
    <w:rsid w:val="00DB2E11"/>
    <w:rsid w:val="00DB6BB5"/>
    <w:rsid w:val="00DB6CA4"/>
    <w:rsid w:val="00DC7A01"/>
    <w:rsid w:val="00DD007A"/>
    <w:rsid w:val="00DD4FA2"/>
    <w:rsid w:val="00DE4147"/>
    <w:rsid w:val="00DF3791"/>
    <w:rsid w:val="00DF4172"/>
    <w:rsid w:val="00DF5160"/>
    <w:rsid w:val="00DF60E5"/>
    <w:rsid w:val="00E00F9E"/>
    <w:rsid w:val="00E149C5"/>
    <w:rsid w:val="00E25DFA"/>
    <w:rsid w:val="00E31B8F"/>
    <w:rsid w:val="00E423BD"/>
    <w:rsid w:val="00E43474"/>
    <w:rsid w:val="00E53439"/>
    <w:rsid w:val="00E61530"/>
    <w:rsid w:val="00E63E2B"/>
    <w:rsid w:val="00E6414D"/>
    <w:rsid w:val="00E65B19"/>
    <w:rsid w:val="00E6633F"/>
    <w:rsid w:val="00E73183"/>
    <w:rsid w:val="00E762EA"/>
    <w:rsid w:val="00E8078D"/>
    <w:rsid w:val="00E81A7A"/>
    <w:rsid w:val="00E8224F"/>
    <w:rsid w:val="00E85EB0"/>
    <w:rsid w:val="00E9588F"/>
    <w:rsid w:val="00E97259"/>
    <w:rsid w:val="00EA08AD"/>
    <w:rsid w:val="00EA3DFB"/>
    <w:rsid w:val="00EA706B"/>
    <w:rsid w:val="00EC54EA"/>
    <w:rsid w:val="00EC5920"/>
    <w:rsid w:val="00EC7CF6"/>
    <w:rsid w:val="00ED5544"/>
    <w:rsid w:val="00ED590B"/>
    <w:rsid w:val="00EE28DE"/>
    <w:rsid w:val="00EE5699"/>
    <w:rsid w:val="00EE769C"/>
    <w:rsid w:val="00EF7900"/>
    <w:rsid w:val="00F30021"/>
    <w:rsid w:val="00F33AD2"/>
    <w:rsid w:val="00F36A58"/>
    <w:rsid w:val="00F37360"/>
    <w:rsid w:val="00F415B6"/>
    <w:rsid w:val="00F423FA"/>
    <w:rsid w:val="00F61392"/>
    <w:rsid w:val="00F61EDA"/>
    <w:rsid w:val="00F627BF"/>
    <w:rsid w:val="00F656DB"/>
    <w:rsid w:val="00F70315"/>
    <w:rsid w:val="00F71B84"/>
    <w:rsid w:val="00F726F6"/>
    <w:rsid w:val="00F823DC"/>
    <w:rsid w:val="00F868F3"/>
    <w:rsid w:val="00F90E08"/>
    <w:rsid w:val="00F92C58"/>
    <w:rsid w:val="00F96838"/>
    <w:rsid w:val="00FA1233"/>
    <w:rsid w:val="00FA5801"/>
    <w:rsid w:val="00FB09D8"/>
    <w:rsid w:val="00FB486C"/>
    <w:rsid w:val="00FC1F65"/>
    <w:rsid w:val="00FC388A"/>
    <w:rsid w:val="00FD3AC4"/>
    <w:rsid w:val="00FE1CCC"/>
    <w:rsid w:val="00FE2008"/>
    <w:rsid w:val="00FE6EF6"/>
    <w:rsid w:val="00FF5042"/>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80956">
      <w:bodyDiv w:val="1"/>
      <w:marLeft w:val="0"/>
      <w:marRight w:val="0"/>
      <w:marTop w:val="0"/>
      <w:marBottom w:val="0"/>
      <w:divBdr>
        <w:top w:val="none" w:sz="0" w:space="0" w:color="auto"/>
        <w:left w:val="none" w:sz="0" w:space="0" w:color="auto"/>
        <w:bottom w:val="none" w:sz="0" w:space="0" w:color="auto"/>
        <w:right w:val="none" w:sz="0" w:space="0" w:color="auto"/>
      </w:divBdr>
      <w:divsChild>
        <w:div w:id="1055198059">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31727906">
      <w:bodyDiv w:val="1"/>
      <w:marLeft w:val="0"/>
      <w:marRight w:val="0"/>
      <w:marTop w:val="0"/>
      <w:marBottom w:val="0"/>
      <w:divBdr>
        <w:top w:val="none" w:sz="0" w:space="0" w:color="auto"/>
        <w:left w:val="none" w:sz="0" w:space="0" w:color="auto"/>
        <w:bottom w:val="none" w:sz="0" w:space="0" w:color="auto"/>
        <w:right w:val="none" w:sz="0" w:space="0" w:color="auto"/>
      </w:divBdr>
      <w:divsChild>
        <w:div w:id="1180465897">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4328">
      <w:bodyDiv w:val="1"/>
      <w:marLeft w:val="0"/>
      <w:marRight w:val="0"/>
      <w:marTop w:val="0"/>
      <w:marBottom w:val="0"/>
      <w:divBdr>
        <w:top w:val="none" w:sz="0" w:space="0" w:color="auto"/>
        <w:left w:val="none" w:sz="0" w:space="0" w:color="auto"/>
        <w:bottom w:val="none" w:sz="0" w:space="0" w:color="auto"/>
        <w:right w:val="none" w:sz="0" w:space="0" w:color="auto"/>
      </w:divBdr>
      <w:divsChild>
        <w:div w:id="881018220">
          <w:marLeft w:val="0"/>
          <w:marRight w:val="0"/>
          <w:marTop w:val="0"/>
          <w:marBottom w:val="0"/>
          <w:divBdr>
            <w:top w:val="none" w:sz="0" w:space="0" w:color="auto"/>
            <w:left w:val="none" w:sz="0" w:space="0" w:color="auto"/>
            <w:bottom w:val="none" w:sz="0" w:space="0" w:color="auto"/>
            <w:right w:val="none" w:sz="0" w:space="0" w:color="auto"/>
          </w:divBdr>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 TargetMode="External"/><Relationship Id="rId117" Type="http://schemas.openxmlformats.org/officeDocument/2006/relationships/hyperlink" Target="http://trc.rmc.org/read4health/no-thanks-id-love-dance-choosing-live-smoke-free" TargetMode="External"/><Relationship Id="rId21" Type="http://schemas.openxmlformats.org/officeDocument/2006/relationships/hyperlink" Target="http://www.rmc.org/wp-content/uploads/2012/09/2a-Level-1-B-PA-Student-handout-rebranded.pdf" TargetMode="External"/><Relationship Id="rId42" Type="http://schemas.openxmlformats.org/officeDocument/2006/relationships/hyperlink" Target="http://www.understandmedia.com/topics/media-theory/110-how-to-analyze-a-television-commercial" TargetMode="External"/><Relationship Id="rId47" Type="http://schemas.openxmlformats.org/officeDocument/2006/relationships/hyperlink" Target="http://www.bing.com/videos" TargetMode="External"/><Relationship Id="rId63" Type="http://schemas.openxmlformats.org/officeDocument/2006/relationships/hyperlink" Target="http://learntobehealthy.org/parents-teachers/educational-materials/tobacco-inhalants/?gclid=CNT81KiV27wCFa47Mgod0xAAtQ" TargetMode="External"/><Relationship Id="rId68" Type="http://schemas.openxmlformats.org/officeDocument/2006/relationships/hyperlink" Target="http://www.shutterstock.com/cat.mhtml?searchterm=tobacco+effects&amp;search_group=&amp;lang=en&amp;search_source=search_form" TargetMode="External"/><Relationship Id="rId84" Type="http://schemas.openxmlformats.org/officeDocument/2006/relationships/hyperlink" Target="http://casapalmera.com/top-8-drug-categories/" TargetMode="External"/><Relationship Id="rId89" Type="http://schemas.openxmlformats.org/officeDocument/2006/relationships/hyperlink" Target="http://www.cobbk12.org/Cheathamhill/LFS%20Update/Graphic%20Organizers.htm" TargetMode="External"/><Relationship Id="rId112" Type="http://schemas.openxmlformats.org/officeDocument/2006/relationships/hyperlink" Target="http://www.abovetheinfluence.com/" TargetMode="External"/><Relationship Id="rId133" Type="http://schemas.openxmlformats.org/officeDocument/2006/relationships/hyperlink" Target="http://www.abcteach.com/free/p/port_26pt_line_story.pdf" TargetMode="External"/><Relationship Id="rId138" Type="http://schemas.openxmlformats.org/officeDocument/2006/relationships/theme" Target="theme/theme1.xml"/><Relationship Id="rId16" Type="http://schemas.openxmlformats.org/officeDocument/2006/relationships/hyperlink" Target="http://eduplace.com/graphicorganizer/" TargetMode="External"/><Relationship Id="rId107" Type="http://schemas.openxmlformats.org/officeDocument/2006/relationships/hyperlink" Target="http://www.drugfree.org" TargetMode="External"/><Relationship Id="rId11" Type="http://schemas.openxmlformats.org/officeDocument/2006/relationships/image" Target="media/image2.emf"/><Relationship Id="rId32" Type="http://schemas.openxmlformats.org/officeDocument/2006/relationships/hyperlink" Target="http://today.yougov.com/news/2011/08/23/60-respondents-say-media-glamorizes-addiction/" TargetMode="External"/><Relationship Id="rId37" Type="http://schemas.openxmlformats.org/officeDocument/2006/relationships/hyperlink" Target="http://www.eduplace.com/graphicorganizer/pdf/cluster_web3.pdf" TargetMode="External"/><Relationship Id="rId53" Type="http://schemas.openxmlformats.org/officeDocument/2006/relationships/hyperlink" Target="http://ctb.ku.edu/en/table-of-contents/participation/promoting-interest/public-service-announcements/main" TargetMode="External"/><Relationship Id="rId58" Type="http://schemas.openxmlformats.org/officeDocument/2006/relationships/hyperlink" Target="http://www.eduplace.com/graphicorganizer/pdf/4column.pdf" TargetMode="External"/><Relationship Id="rId74" Type="http://schemas.openxmlformats.org/officeDocument/2006/relationships/hyperlink" Target="http://www.kidshealth.org/teen/drug_alcohol" TargetMode="External"/><Relationship Id="rId79" Type="http://schemas.openxmlformats.org/officeDocument/2006/relationships/hyperlink" Target="http://www.shutterstock.com/cat.mhtml?searchterm=alcohol+abuse&amp;search_group=&amp;lang=en&amp;search_source=search_form" TargetMode="External"/><Relationship Id="rId102" Type="http://schemas.openxmlformats.org/officeDocument/2006/relationships/hyperlink" Target="http://www.urbantech.org/cms/conflictresolution" TargetMode="External"/><Relationship Id="rId123" Type="http://schemas.openxmlformats.org/officeDocument/2006/relationships/hyperlink" Target="http://health4everyone.wikispaces.com/file/history/Chapter+2+Lesson+6+Peer+Pressure+%26+Refusal+Skills.doc" TargetMode="External"/><Relationship Id="rId128" Type="http://schemas.openxmlformats.org/officeDocument/2006/relationships/hyperlink" Target="http://www.drugfree.org" TargetMode="External"/><Relationship Id="rId5" Type="http://schemas.openxmlformats.org/officeDocument/2006/relationships/settings" Target="settings.xml"/><Relationship Id="rId90" Type="http://schemas.openxmlformats.org/officeDocument/2006/relationships/hyperlink" Target="http://www.eisd.net/cms/lib04/TX01001208/Centricity/Domain/599/DoubleBubbleMap.pdf" TargetMode="External"/><Relationship Id="rId95" Type="http://schemas.openxmlformats.org/officeDocument/2006/relationships/hyperlink" Target="http://www.colorado.gov/cs/Satellite/CDHS-BehavioralHealth/CBON/1251581448773" TargetMode="External"/><Relationship Id="rId14" Type="http://schemas.openxmlformats.org/officeDocument/2006/relationships/hyperlink" Target="http://trc.rmc.org/" TargetMode="External"/><Relationship Id="rId22" Type="http://schemas.openxmlformats.org/officeDocument/2006/relationships/hyperlink" Target="http://www.rmc.org/wp-content/uploads/2012/09/3.1a-Level-1-B-5-step-DM-Student-handout.pdf" TargetMode="External"/><Relationship Id="rId27" Type="http://schemas.openxmlformats.org/officeDocument/2006/relationships/hyperlink" Target="http://www.tomorrowsworld.org/magazines/2008/jul-aug/the-glamorization-of-alcohol" TargetMode="External"/><Relationship Id="rId30" Type="http://schemas.openxmlformats.org/officeDocument/2006/relationships/hyperlink" Target="http://narcononreviews.wordpress.com/2013/06/27/how-mainstream-media-glamorizes-drug-and-alcohol-use/" TargetMode="External"/><Relationship Id="rId35" Type="http://schemas.openxmlformats.org/officeDocument/2006/relationships/hyperlink" Target="http://www.medialit.org/reading-room/blowing-smoke-can-media-literacy-impact-youth-smoking" TargetMode="External"/><Relationship Id="rId43" Type="http://schemas.openxmlformats.org/officeDocument/2006/relationships/hyperlink" Target="http://library.thinkquest.org/C0111500/proptech.htm" TargetMode="External"/><Relationship Id="rId48" Type="http://schemas.openxmlformats.org/officeDocument/2006/relationships/hyperlink" Target="http://www.YouTube.com" TargetMode="External"/><Relationship Id="rId56" Type="http://schemas.openxmlformats.org/officeDocument/2006/relationships/hyperlink" Target="http://adcouncil.org/Our-Work/(offset)/24" TargetMode="External"/><Relationship Id="rId64" Type="http://schemas.openxmlformats.org/officeDocument/2006/relationships/hyperlink" Target="http://www.kidshealth.org/teen" TargetMode="External"/><Relationship Id="rId69" Type="http://schemas.openxmlformats.org/officeDocument/2006/relationships/hyperlink" Target="http://www.cdc.org" TargetMode="External"/><Relationship Id="rId77" Type="http://schemas.openxmlformats.org/officeDocument/2006/relationships/hyperlink" Target="http://www.eisd.net/cms/lib04/TX01001208/Centricity/Domain/599/MultiFlowMap.pdf" TargetMode="External"/><Relationship Id="rId100" Type="http://schemas.openxmlformats.org/officeDocument/2006/relationships/hyperlink" Target="http://www.learningpeace.com/pages/LP_04.htm" TargetMode="External"/><Relationship Id="rId105" Type="http://schemas.openxmlformats.org/officeDocument/2006/relationships/hyperlink" Target="http://www.eisd.net/cms/lib04/TX01001208/Centricity/Domain/599/DoubleBubbleMap.pdf" TargetMode="External"/><Relationship Id="rId113" Type="http://schemas.openxmlformats.org/officeDocument/2006/relationships/hyperlink" Target="http://cleverclassroomblog.blogspot.com/p/social-skills.html" TargetMode="External"/><Relationship Id="rId118" Type="http://schemas.openxmlformats.org/officeDocument/2006/relationships/hyperlink" Target="http://abovetheinfluence.com/" TargetMode="External"/><Relationship Id="rId126" Type="http://schemas.openxmlformats.org/officeDocument/2006/relationships/hyperlink" Target="http://rightdecisionsrightnow.com/index.php/be-tobacco-free-videos/getting-started" TargetMode="External"/><Relationship Id="rId134" Type="http://schemas.openxmlformats.org/officeDocument/2006/relationships/hyperlink" Target="http://www.enchantedlearning.com/graphicorganizers" TargetMode="External"/><Relationship Id="rId8" Type="http://schemas.openxmlformats.org/officeDocument/2006/relationships/endnotes" Target="endnotes.xml"/><Relationship Id="rId51" Type="http://schemas.openxmlformats.org/officeDocument/2006/relationships/hyperlink" Target="http://www.readwritethink.org/files/resources/lesson_images/lesson1166/PersuasiveTechniques.pdf" TargetMode="External"/><Relationship Id="rId72" Type="http://schemas.openxmlformats.org/officeDocument/2006/relationships/hyperlink" Target="http://www.abovetheinfluence.org" TargetMode="External"/><Relationship Id="rId80" Type="http://schemas.openxmlformats.org/officeDocument/2006/relationships/hyperlink" Target="http://www.abovetheinfluence.com" TargetMode="External"/><Relationship Id="rId85" Type="http://schemas.openxmlformats.org/officeDocument/2006/relationships/hyperlink" Target="http://www.abovetheinfluence.com" TargetMode="External"/><Relationship Id="rId93" Type="http://schemas.openxmlformats.org/officeDocument/2006/relationships/hyperlink" Target="http://www.denverda.org/Prosecution_Units/juvenile_diversion/juvenile_diversion.htm" TargetMode="External"/><Relationship Id="rId98" Type="http://schemas.openxmlformats.org/officeDocument/2006/relationships/hyperlink" Target="http://www.urbantech.org/cms/conflictresolution" TargetMode="External"/><Relationship Id="rId121" Type="http://schemas.openxmlformats.org/officeDocument/2006/relationships/hyperlink" Target="http://www.healthcommunities.com/adolescent-safety/children/lifestyle-risks.sht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drugfreeworld.org" TargetMode="External"/><Relationship Id="rId25" Type="http://schemas.openxmlformats.org/officeDocument/2006/relationships/hyperlink" Target="http://today.yougov.com/news/2011/08/23/60-respondents-say-media-glamorizes-addiction/" TargetMode="External"/><Relationship Id="rId33" Type="http://schemas.openxmlformats.org/officeDocument/2006/relationships/hyperlink" Target="http://www.youtube.com" TargetMode="External"/><Relationship Id="rId38" Type="http://schemas.openxmlformats.org/officeDocument/2006/relationships/hyperlink" Target="http://www.schoolexpress.com/wordwalls/wordwalls.php" TargetMode="External"/><Relationship Id="rId46" Type="http://schemas.openxmlformats.org/officeDocument/2006/relationships/hyperlink" Target="http://www.understandmedia.com/topics/media-theory/110-how-to-analyze-a-television-commercial" TargetMode="External"/><Relationship Id="rId59" Type="http://schemas.openxmlformats.org/officeDocument/2006/relationships/hyperlink" Target="http://www.thetruth.com" TargetMode="External"/><Relationship Id="rId67" Type="http://schemas.openxmlformats.org/officeDocument/2006/relationships/hyperlink" Target="http://www.eisd.net/cms/lib04/TX01001208/Centricity/Domain/599/MultiFlowMap.pdf" TargetMode="External"/><Relationship Id="rId103" Type="http://schemas.openxmlformats.org/officeDocument/2006/relationships/hyperlink" Target="http://www.aimhigh101tips.com" TargetMode="External"/><Relationship Id="rId108" Type="http://schemas.openxmlformats.org/officeDocument/2006/relationships/hyperlink" Target="http://www.abovetheinfluence.com/" TargetMode="External"/><Relationship Id="rId116" Type="http://schemas.openxmlformats.org/officeDocument/2006/relationships/hyperlink" Target="http://www.enchantedlearning.com/graphicorganizers" TargetMode="External"/><Relationship Id="rId124" Type="http://schemas.openxmlformats.org/officeDocument/2006/relationships/hyperlink" Target="http://www.cha.nshealth.ca/addiction/forYouthRefusalSkills.asp" TargetMode="External"/><Relationship Id="rId129" Type="http://schemas.openxmlformats.org/officeDocument/2006/relationships/hyperlink" Target="http://www.healthcommunities.com/adolescent-safety/children/lifestyle-risks.shtml" TargetMode="External"/><Relationship Id="rId137" Type="http://schemas.openxmlformats.org/officeDocument/2006/relationships/fontTable" Target="fontTable.xml"/><Relationship Id="rId20" Type="http://schemas.openxmlformats.org/officeDocument/2006/relationships/hyperlink" Target="http://www.schoolexpress.com/wordwalls/wordwalls.php" TargetMode="External"/><Relationship Id="rId41" Type="http://schemas.openxmlformats.org/officeDocument/2006/relationships/hyperlink" Target="http://library.thinkquest.org/C0111500/proptech.htm" TargetMode="External"/><Relationship Id="rId54" Type="http://schemas.openxmlformats.org/officeDocument/2006/relationships/hyperlink" Target="http://en.wikipedia.org/wiki/Public_service_announcement" TargetMode="External"/><Relationship Id="rId62" Type="http://schemas.openxmlformats.org/officeDocument/2006/relationships/hyperlink" Target="http://www.kidshealth.org/teen/drug_alcohol/" TargetMode="External"/><Relationship Id="rId70" Type="http://schemas.openxmlformats.org/officeDocument/2006/relationships/hyperlink" Target="http://www.drugfree.org" TargetMode="External"/><Relationship Id="rId75" Type="http://schemas.openxmlformats.org/officeDocument/2006/relationships/hyperlink" Target="http://www.abovetheinfluence.org" TargetMode="External"/><Relationship Id="rId83" Type="http://schemas.openxmlformats.org/officeDocument/2006/relationships/hyperlink" Target="http://www.drugabuse.gov/drugs-abuse/commonly-abused-drugs/commonly-abused-drugs-chart" TargetMode="External"/><Relationship Id="rId88" Type="http://schemas.openxmlformats.org/officeDocument/2006/relationships/hyperlink" Target="http://www.cobbk12.org/Cheathamhill/LFS%20Update/Graphic%20Organizers.htm" TargetMode="External"/><Relationship Id="rId91" Type="http://schemas.openxmlformats.org/officeDocument/2006/relationships/hyperlink" Target="http://www.abovetheinfluence.com" TargetMode="External"/><Relationship Id="rId96" Type="http://schemas.openxmlformats.org/officeDocument/2006/relationships/hyperlink" Target="http://www.presentationmagazine.com/weekly-calendar-template-605.htm" TargetMode="External"/><Relationship Id="rId111" Type="http://schemas.openxmlformats.org/officeDocument/2006/relationships/hyperlink" Target="http://trc.rmc.org/events/successful-family-skill-prevent-underage-drinking" TargetMode="External"/><Relationship Id="rId132" Type="http://schemas.openxmlformats.org/officeDocument/2006/relationships/hyperlink" Target="http://www.abcteach.com/free/p/port_26pt_line_story.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bovetheinfluence.com/" TargetMode="External"/><Relationship Id="rId23" Type="http://schemas.openxmlformats.org/officeDocument/2006/relationships/hyperlink" Target="http://narcononreviews.wordpress.com/2013/06/27/how-mainstream-media-glamorizes-drug-and-alcohol-use/" TargetMode="External"/><Relationship Id="rId28" Type="http://schemas.openxmlformats.org/officeDocument/2006/relationships/hyperlink" Target="http://www.medialit.org/reading-room/blowing-smoke-can-media-literacy-impact-youth-smoking" TargetMode="External"/><Relationship Id="rId36" Type="http://schemas.openxmlformats.org/officeDocument/2006/relationships/hyperlink" Target="http://www.eduplace.com/graphicorganizer/pdf/cluster_web3.pdf" TargetMode="External"/><Relationship Id="rId49" Type="http://schemas.openxmlformats.org/officeDocument/2006/relationships/hyperlink" Target="http://ctb.ku.edu/en/table-of-contents/participation/promoting-interest/public-service-announcements/main" TargetMode="External"/><Relationship Id="rId57" Type="http://schemas.openxmlformats.org/officeDocument/2006/relationships/hyperlink" Target="http://mediaeducationlab.com/stand-lesson-2-understand-genre-public-service-announcements" TargetMode="External"/><Relationship Id="rId106" Type="http://schemas.openxmlformats.org/officeDocument/2006/relationships/hyperlink" Target="http://trc.rmc.org/events/successful-family-skill-prevent-underage-drinking" TargetMode="External"/><Relationship Id="rId114" Type="http://schemas.openxmlformats.org/officeDocument/2006/relationships/hyperlink" Target="http://www.abcteach.com/free/p/port_26pt_line_story.pdf" TargetMode="External"/><Relationship Id="rId119" Type="http://schemas.openxmlformats.org/officeDocument/2006/relationships/hyperlink" Target="http://www.drugfree.org" TargetMode="External"/><Relationship Id="rId127" Type="http://schemas.openxmlformats.org/officeDocument/2006/relationships/hyperlink" Target="http://trc.rmc.org/read4health/no-thanks-id-love-dance-choosing-live-smoke-free" TargetMode="External"/><Relationship Id="rId10" Type="http://schemas.openxmlformats.org/officeDocument/2006/relationships/image" Target="media/image1.jpeg"/><Relationship Id="rId31" Type="http://schemas.openxmlformats.org/officeDocument/2006/relationships/hyperlink" Target="http://www.examiner.com/article/drug-use-glamorized" TargetMode="External"/><Relationship Id="rId44" Type="http://schemas.openxmlformats.org/officeDocument/2006/relationships/hyperlink" Target="http://www.understandmedia.com/topics/media-theory/110-how-to-analyze-a-television-commercial" TargetMode="External"/><Relationship Id="rId52" Type="http://schemas.openxmlformats.org/officeDocument/2006/relationships/hyperlink" Target="http://mediaeducationlab.com/stand-lesson-2-understand-genre-public-service-announcements" TargetMode="External"/><Relationship Id="rId60" Type="http://schemas.openxmlformats.org/officeDocument/2006/relationships/hyperlink" Target="http://www.cdc.gov/" TargetMode="External"/><Relationship Id="rId65" Type="http://schemas.openxmlformats.org/officeDocument/2006/relationships/hyperlink" Target="http://www.coquitline.org" TargetMode="External"/><Relationship Id="rId73" Type="http://schemas.openxmlformats.org/officeDocument/2006/relationships/hyperlink" Target="http://www.fatalvision.org" TargetMode="External"/><Relationship Id="rId78" Type="http://schemas.openxmlformats.org/officeDocument/2006/relationships/hyperlink" Target="http://www.eisd.net/cms/lib04/TX01001208/Centricity/Domain/599/MultiFlowMap.pdf" TargetMode="External"/><Relationship Id="rId81" Type="http://schemas.openxmlformats.org/officeDocument/2006/relationships/hyperlink" Target="http://www.drugfree.org" TargetMode="External"/><Relationship Id="rId86" Type="http://schemas.openxmlformats.org/officeDocument/2006/relationships/hyperlink" Target="http://www.dshs.wa.gov/ca/fosterparents/training/drugs/drugs03.htm" TargetMode="External"/><Relationship Id="rId94" Type="http://schemas.openxmlformats.org/officeDocument/2006/relationships/hyperlink" Target="http://www.colorado.gov/cs/Satellite/CDHS-ChildYouthFam/CBON/1251580877620" TargetMode="External"/><Relationship Id="rId99" Type="http://schemas.openxmlformats.org/officeDocument/2006/relationships/hyperlink" Target="http://www.aimhigh101tips.com" TargetMode="External"/><Relationship Id="rId101" Type="http://schemas.openxmlformats.org/officeDocument/2006/relationships/hyperlink" Target="http://education.cu-portland.edu/blog/teaching-strategies/4-effective-conflict-resolution-strategies-in-the-classroom/" TargetMode="External"/><Relationship Id="rId122" Type="http://schemas.openxmlformats.org/officeDocument/2006/relationships/hyperlink" Target="http://www.chesterfieldsafe.org" TargetMode="External"/><Relationship Id="rId130" Type="http://schemas.openxmlformats.org/officeDocument/2006/relationships/hyperlink" Target="http://abovetheinfluence.com/" TargetMode="External"/><Relationship Id="rId13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drugfreeworld.org" TargetMode="External"/><Relationship Id="rId18" Type="http://schemas.openxmlformats.org/officeDocument/2006/relationships/hyperlink" Target="http://kidshealth.org/teen/" TargetMode="External"/><Relationship Id="rId39" Type="http://schemas.openxmlformats.org/officeDocument/2006/relationships/hyperlink" Target="http://www.readwritethink.org/files/resources/lesson_images/lesson1166/PersuasiveTechniques.pdf" TargetMode="External"/><Relationship Id="rId109" Type="http://schemas.openxmlformats.org/officeDocument/2006/relationships/hyperlink" Target="http://csefel.vanderbilt.edu/resources/strategies.html" TargetMode="External"/><Relationship Id="rId34" Type="http://schemas.openxmlformats.org/officeDocument/2006/relationships/hyperlink" Target="http://www.tomorrowsworld.org/magazines/2008/jul-aug/the-glamorization-of-alcohol" TargetMode="External"/><Relationship Id="rId50" Type="http://schemas.openxmlformats.org/officeDocument/2006/relationships/hyperlink" Target="http://en.wikipedia.org/wiki/Public_service_announcement" TargetMode="External"/><Relationship Id="rId55" Type="http://schemas.openxmlformats.org/officeDocument/2006/relationships/hyperlink" Target="http://adcouncil.org/Our-Work/The-Classics" TargetMode="External"/><Relationship Id="rId76" Type="http://schemas.openxmlformats.org/officeDocument/2006/relationships/hyperlink" Target="http://www.compelledtoact.com/tragic_listing/spady.htm" TargetMode="External"/><Relationship Id="rId97" Type="http://schemas.openxmlformats.org/officeDocument/2006/relationships/hyperlink" Target="http://education.cu-portland.edu/blog/teaching-strategies/4-effective-conflict-resolution-strategies-in-the-classroom/" TargetMode="External"/><Relationship Id="rId104" Type="http://schemas.openxmlformats.org/officeDocument/2006/relationships/hyperlink" Target="http://www.eisd.net/cms/lib04/TX01001208/Centricity/Domain/599/DoubleBubbleMap.pdf" TargetMode="External"/><Relationship Id="rId120" Type="http://schemas.openxmlformats.org/officeDocument/2006/relationships/hyperlink" Target="http://www.healthedco.com" TargetMode="External"/><Relationship Id="rId125" Type="http://schemas.openxmlformats.org/officeDocument/2006/relationships/hyperlink" Target="http://www.intheknowzone.com/test-your-knowledge-33.html" TargetMode="External"/><Relationship Id="rId7" Type="http://schemas.openxmlformats.org/officeDocument/2006/relationships/footnotes" Target="footnotes.xml"/><Relationship Id="rId71" Type="http://schemas.openxmlformats.org/officeDocument/2006/relationships/hyperlink" Target="http://www.kidshealth.org/teen/drug_alcohol/" TargetMode="External"/><Relationship Id="rId92" Type="http://schemas.openxmlformats.org/officeDocument/2006/relationships/hyperlink" Target="http://www.coloradofop.org/" TargetMode="External"/><Relationship Id="rId2" Type="http://schemas.openxmlformats.org/officeDocument/2006/relationships/numbering" Target="numbering.xml"/><Relationship Id="rId29" Type="http://schemas.openxmlformats.org/officeDocument/2006/relationships/hyperlink" Target="http://www.eduplace.com/graphicorganizer/pdf/cluster_web3.pdf" TargetMode="External"/><Relationship Id="rId24" Type="http://schemas.openxmlformats.org/officeDocument/2006/relationships/hyperlink" Target="http://www.examiner.com/article/drug-use-glamorized" TargetMode="External"/><Relationship Id="rId40" Type="http://schemas.openxmlformats.org/officeDocument/2006/relationships/hyperlink" Target="http://www.youtube.com" TargetMode="External"/><Relationship Id="rId45" Type="http://schemas.openxmlformats.org/officeDocument/2006/relationships/hyperlink" Target="http://library.thinkquest.org/C0111500/proptech.htm" TargetMode="External"/><Relationship Id="rId66" Type="http://schemas.openxmlformats.org/officeDocument/2006/relationships/hyperlink" Target="http://www.eisd.net/cms/lib04/TX01001208/Centricity/Domain/599/MultiFlowMap.pdf" TargetMode="External"/><Relationship Id="rId87" Type="http://schemas.openxmlformats.org/officeDocument/2006/relationships/hyperlink" Target="http://www.drugabuse.gov/drugs-abuse/commonly-abused-drugs/commonly-abused-drugs-chart" TargetMode="External"/><Relationship Id="rId110" Type="http://schemas.openxmlformats.org/officeDocument/2006/relationships/hyperlink" Target="http://www.ehow.com/info_8326595_activities-kids-personal-space.html" TargetMode="External"/><Relationship Id="rId115" Type="http://schemas.openxmlformats.org/officeDocument/2006/relationships/hyperlink" Target="http://www.abcteach.com/free/p/port_26pt_line_story.pdf" TargetMode="External"/><Relationship Id="rId131" Type="http://schemas.openxmlformats.org/officeDocument/2006/relationships/hyperlink" Target="http://www.chesterfieldsafe.org" TargetMode="External"/><Relationship Id="rId136" Type="http://schemas.openxmlformats.org/officeDocument/2006/relationships/footer" Target="footer1.xml"/><Relationship Id="rId61" Type="http://schemas.openxmlformats.org/officeDocument/2006/relationships/hyperlink" Target="http://www.drugfree.org" TargetMode="External"/><Relationship Id="rId82" Type="http://schemas.openxmlformats.org/officeDocument/2006/relationships/hyperlink" Target="http://www.dshs.wa.gov/ca/fosterparents/training/drugs/drugs03.htm" TargetMode="External"/><Relationship Id="rId19" Type="http://schemas.openxmlformats.org/officeDocument/2006/relationships/hyperlink" Target="http://abovetheinfluence.com/facts/drugsalco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A86F-8F36-4553-93BA-CB0654E8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7152</Words>
  <Characters>40769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6</cp:revision>
  <cp:lastPrinted>2014-03-26T17:42:00Z</cp:lastPrinted>
  <dcterms:created xsi:type="dcterms:W3CDTF">2014-03-25T21:18:00Z</dcterms:created>
  <dcterms:modified xsi:type="dcterms:W3CDTF">2014-10-08T17:48:00Z</dcterms:modified>
</cp:coreProperties>
</file>