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52" w:tblpY="1036"/>
        <w:tblW w:w="11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3"/>
        <w:gridCol w:w="2505"/>
        <w:gridCol w:w="2610"/>
        <w:gridCol w:w="2340"/>
        <w:gridCol w:w="2520"/>
      </w:tblGrid>
      <w:tr w:rsidR="00E76C37" w:rsidTr="00955C75">
        <w:trPr>
          <w:trHeight w:val="882"/>
        </w:trPr>
        <w:tc>
          <w:tcPr>
            <w:tcW w:w="1563" w:type="dxa"/>
          </w:tcPr>
          <w:p w:rsidR="00E76C37" w:rsidRDefault="00E76C37" w:rsidP="00E76C37">
            <w:pPr>
              <w:jc w:val="center"/>
            </w:pPr>
            <w:bookmarkStart w:id="0" w:name="_GoBack"/>
            <w:bookmarkEnd w:id="0"/>
            <w:r>
              <w:t>STANDARD</w:t>
            </w:r>
          </w:p>
        </w:tc>
        <w:tc>
          <w:tcPr>
            <w:tcW w:w="2505" w:type="dxa"/>
            <w:shd w:val="clear" w:color="auto" w:fill="FFFFFF" w:themeFill="background1"/>
          </w:tcPr>
          <w:p w:rsidR="00E76C37" w:rsidRPr="00AC18A3" w:rsidRDefault="00E76C37" w:rsidP="00E76C37">
            <w:pPr>
              <w:jc w:val="center"/>
              <w:rPr>
                <w:b/>
              </w:rPr>
            </w:pPr>
            <w:r w:rsidRPr="00AC18A3">
              <w:rPr>
                <w:b/>
              </w:rPr>
              <w:t>Exceeds Standard</w:t>
            </w:r>
            <w:r>
              <w:rPr>
                <w:b/>
              </w:rPr>
              <w:t xml:space="preserve"> </w:t>
            </w:r>
          </w:p>
          <w:p w:rsidR="00E76C37" w:rsidRPr="00471AFD" w:rsidRDefault="00E76C37" w:rsidP="00E76C37">
            <w:pPr>
              <w:jc w:val="center"/>
              <w:rPr>
                <w:i/>
              </w:rPr>
            </w:pPr>
            <w:r w:rsidRPr="00471AFD">
              <w:rPr>
                <w:i/>
              </w:rPr>
              <w:t xml:space="preserve">Exemplary </w:t>
            </w:r>
          </w:p>
          <w:p w:rsidR="00E76C37" w:rsidRPr="002A49EF" w:rsidRDefault="00E76C37" w:rsidP="00E76C37">
            <w:pPr>
              <w:jc w:val="center"/>
            </w:pPr>
          </w:p>
        </w:tc>
        <w:tc>
          <w:tcPr>
            <w:tcW w:w="2610" w:type="dxa"/>
            <w:shd w:val="clear" w:color="auto" w:fill="FFFFFF" w:themeFill="background1"/>
          </w:tcPr>
          <w:p w:rsidR="00E76C37" w:rsidRDefault="00E76C37" w:rsidP="00E76C37">
            <w:pPr>
              <w:jc w:val="center"/>
              <w:rPr>
                <w:b/>
              </w:rPr>
            </w:pPr>
            <w:r>
              <w:rPr>
                <w:b/>
              </w:rPr>
              <w:t xml:space="preserve">Masters Standard </w:t>
            </w:r>
          </w:p>
          <w:p w:rsidR="00E76C37" w:rsidRPr="00E76C37" w:rsidRDefault="00E76C37" w:rsidP="00E76C37">
            <w:pPr>
              <w:jc w:val="center"/>
              <w:rPr>
                <w:b/>
              </w:rPr>
            </w:pPr>
            <w:r>
              <w:rPr>
                <w:i/>
              </w:rPr>
              <w:t>Accomplished</w:t>
            </w:r>
            <w:r>
              <w:rPr>
                <w:b/>
              </w:rPr>
              <w:t xml:space="preserve"> </w:t>
            </w:r>
          </w:p>
          <w:p w:rsidR="00E76C37" w:rsidRPr="00E76C37" w:rsidRDefault="00E76C37" w:rsidP="00955C75">
            <w:pPr>
              <w:jc w:val="center"/>
              <w:rPr>
                <w:b/>
              </w:rPr>
            </w:pPr>
            <w:r w:rsidRPr="00E76C37">
              <w:rPr>
                <w:b/>
              </w:rPr>
              <w:t>(GLE)</w:t>
            </w:r>
          </w:p>
        </w:tc>
        <w:tc>
          <w:tcPr>
            <w:tcW w:w="2340" w:type="dxa"/>
            <w:shd w:val="clear" w:color="auto" w:fill="FFFFFF" w:themeFill="background1"/>
          </w:tcPr>
          <w:p w:rsidR="00E76C37" w:rsidRPr="001219C4" w:rsidRDefault="00E76C37" w:rsidP="00E76C37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Approaching Standard </w:t>
            </w:r>
          </w:p>
          <w:p w:rsidR="00E76C37" w:rsidRPr="00C5193F" w:rsidRDefault="00E76C37" w:rsidP="00E76C37">
            <w:pPr>
              <w:jc w:val="center"/>
              <w:rPr>
                <w:i/>
              </w:rPr>
            </w:pPr>
            <w:r>
              <w:rPr>
                <w:i/>
              </w:rPr>
              <w:t>Beginning</w:t>
            </w:r>
          </w:p>
        </w:tc>
        <w:tc>
          <w:tcPr>
            <w:tcW w:w="2520" w:type="dxa"/>
            <w:shd w:val="clear" w:color="auto" w:fill="FFFFFF" w:themeFill="background1"/>
          </w:tcPr>
          <w:p w:rsidR="00E76C37" w:rsidRPr="00AC18A3" w:rsidRDefault="00E76C37" w:rsidP="00E76C37">
            <w:pPr>
              <w:jc w:val="center"/>
              <w:rPr>
                <w:b/>
              </w:rPr>
            </w:pPr>
            <w:r w:rsidRPr="00AC18A3">
              <w:rPr>
                <w:b/>
              </w:rPr>
              <w:t>Below Standard</w:t>
            </w:r>
            <w:r>
              <w:rPr>
                <w:b/>
              </w:rPr>
              <w:t xml:space="preserve"> </w:t>
            </w:r>
          </w:p>
          <w:p w:rsidR="00E76C37" w:rsidRPr="00C5193F" w:rsidRDefault="00E76C37" w:rsidP="00E76C37">
            <w:pPr>
              <w:jc w:val="center"/>
              <w:rPr>
                <w:i/>
              </w:rPr>
            </w:pPr>
            <w:r w:rsidRPr="00AC18A3">
              <w:rPr>
                <w:i/>
              </w:rPr>
              <w:t>Developing</w:t>
            </w:r>
          </w:p>
        </w:tc>
      </w:tr>
      <w:tr w:rsidR="00111FE9" w:rsidTr="00E76C37">
        <w:trPr>
          <w:trHeight w:val="375"/>
        </w:trPr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Pr="006B69B4" w:rsidRDefault="00111FE9" w:rsidP="00E76C37">
            <w:pPr>
              <w:rPr>
                <w:b/>
              </w:rPr>
            </w:pPr>
            <w:r>
              <w:rPr>
                <w:b/>
              </w:rPr>
              <w:t>Observe and Learn to Comprehend</w:t>
            </w:r>
          </w:p>
        </w:tc>
        <w:tc>
          <w:tcPr>
            <w:tcW w:w="2505" w:type="dxa"/>
          </w:tcPr>
          <w:p w:rsidR="00111FE9" w:rsidRPr="000921C4" w:rsidRDefault="00111FE9" w:rsidP="00E76C37">
            <w:pPr>
              <w:spacing w:line="45" w:lineRule="atLeast"/>
              <w:ind w:left="-22"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502F" w:rsidP="00AC502F">
            <w:pPr>
              <w:spacing w:line="45" w:lineRule="atLeast"/>
              <w:ind w:left="-22"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Demonstrates advanced knowledge that the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</w:t>
            </w:r>
            <w:r w:rsidR="002053D4" w:rsidRPr="000921C4">
              <w:rPr>
                <w:rFonts w:cs="Times New Roman"/>
                <w:sz w:val="16"/>
                <w:szCs w:val="16"/>
              </w:rPr>
              <w:t xml:space="preserve">characteristics and expressive features of art and </w:t>
            </w:r>
            <w:r w:rsidRPr="000921C4">
              <w:rPr>
                <w:rFonts w:cs="Times New Roman"/>
                <w:sz w:val="16"/>
                <w:szCs w:val="16"/>
              </w:rPr>
              <w:t>design are used in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analyzing and synthesizing meaning in works of art </w:t>
            </w:r>
          </w:p>
        </w:tc>
        <w:tc>
          <w:tcPr>
            <w:tcW w:w="261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502F" w:rsidP="00AC502F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Understands that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the </w:t>
            </w:r>
            <w:r w:rsidR="002053D4" w:rsidRPr="000921C4">
              <w:rPr>
                <w:rFonts w:cs="Times New Roman"/>
                <w:sz w:val="16"/>
                <w:szCs w:val="16"/>
              </w:rPr>
              <w:t>characteristics and expressive features of art and design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</w:t>
            </w:r>
            <w:r w:rsidRPr="000921C4">
              <w:rPr>
                <w:rFonts w:cs="Times New Roman"/>
                <w:sz w:val="16"/>
                <w:szCs w:val="16"/>
              </w:rPr>
              <w:t xml:space="preserve">are used in 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analyzing and synthesizing meaning in works of art </w:t>
            </w:r>
          </w:p>
        </w:tc>
        <w:tc>
          <w:tcPr>
            <w:tcW w:w="234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2053D4" w:rsidP="00AC502F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With support, </w:t>
            </w:r>
            <w:r w:rsidR="00AC502F" w:rsidRPr="000921C4">
              <w:rPr>
                <w:rFonts w:cs="Times New Roman"/>
                <w:sz w:val="16"/>
                <w:szCs w:val="16"/>
              </w:rPr>
              <w:t>understands that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the </w:t>
            </w:r>
            <w:r w:rsidRPr="000921C4">
              <w:rPr>
                <w:rFonts w:cs="Times New Roman"/>
                <w:sz w:val="16"/>
                <w:szCs w:val="16"/>
              </w:rPr>
              <w:t xml:space="preserve">characteristics and expressive features of art and </w:t>
            </w:r>
            <w:r w:rsidR="00AC502F" w:rsidRPr="000921C4">
              <w:rPr>
                <w:rFonts w:cs="Times New Roman"/>
                <w:sz w:val="16"/>
                <w:szCs w:val="16"/>
              </w:rPr>
              <w:t xml:space="preserve">design are used </w:t>
            </w:r>
            <w:r w:rsidR="00AC18A3" w:rsidRPr="000921C4">
              <w:rPr>
                <w:rFonts w:cs="Times New Roman"/>
                <w:sz w:val="16"/>
                <w:szCs w:val="16"/>
              </w:rPr>
              <w:t>in analyzing and synthesizing meaning in works of art</w:t>
            </w:r>
          </w:p>
        </w:tc>
        <w:tc>
          <w:tcPr>
            <w:tcW w:w="252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18A3" w:rsidP="00AC502F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Needs instruction in </w:t>
            </w:r>
            <w:r w:rsidR="00AC502F" w:rsidRPr="000921C4">
              <w:rPr>
                <w:rFonts w:cs="Times New Roman"/>
                <w:sz w:val="16"/>
                <w:szCs w:val="16"/>
              </w:rPr>
              <w:t xml:space="preserve">understanding that </w:t>
            </w:r>
            <w:r w:rsidRPr="000921C4">
              <w:rPr>
                <w:rFonts w:cs="Times New Roman"/>
                <w:sz w:val="16"/>
                <w:szCs w:val="16"/>
              </w:rPr>
              <w:t xml:space="preserve">the </w:t>
            </w:r>
            <w:r w:rsidR="002053D4" w:rsidRPr="000921C4">
              <w:rPr>
                <w:rFonts w:cs="Times New Roman"/>
                <w:sz w:val="16"/>
                <w:szCs w:val="16"/>
              </w:rPr>
              <w:t xml:space="preserve">characteristics and expressive features of art and design </w:t>
            </w:r>
            <w:r w:rsidRPr="000921C4">
              <w:rPr>
                <w:rFonts w:cs="Times New Roman"/>
                <w:sz w:val="16"/>
                <w:szCs w:val="16"/>
              </w:rPr>
              <w:t>are used in analyzing and synthesizing meaning in works of art</w:t>
            </w:r>
          </w:p>
        </w:tc>
      </w:tr>
      <w:tr w:rsidR="00111FE9" w:rsidTr="00E76C37">
        <w:trPr>
          <w:trHeight w:val="375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Default="00111FE9" w:rsidP="00E76C37">
            <w:pPr>
              <w:rPr>
                <w:b/>
              </w:rPr>
            </w:pPr>
          </w:p>
        </w:tc>
        <w:tc>
          <w:tcPr>
            <w:tcW w:w="2505" w:type="dxa"/>
          </w:tcPr>
          <w:p w:rsidR="00111FE9" w:rsidRPr="000921C4" w:rsidRDefault="00111FE9" w:rsidP="00E76C37">
            <w:pPr>
              <w:spacing w:line="45" w:lineRule="atLeast"/>
              <w:ind w:left="-22"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AC18A3" w:rsidP="00E76C37">
            <w:pPr>
              <w:spacing w:line="45" w:lineRule="atLeast"/>
              <w:ind w:left="-22"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Demonstrates advanced knowledge that  understanding works of art involves knowledge of historical and cultural styles, genre, and artists over time </w:t>
            </w:r>
          </w:p>
        </w:tc>
        <w:tc>
          <w:tcPr>
            <w:tcW w:w="261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AC18A3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Demonstrates knowledge that understanding works of art involves knowledge of historical and cultural styles, genre, and artists over time</w:t>
            </w:r>
          </w:p>
          <w:p w:rsidR="00111FE9" w:rsidRPr="000921C4" w:rsidRDefault="00111FE9" w:rsidP="00E76C37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</w:tcPr>
          <w:p w:rsidR="000921C4" w:rsidRPr="000921C4" w:rsidRDefault="000921C4" w:rsidP="000E5A5A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0E5A5A" w:rsidRPr="000921C4" w:rsidRDefault="000E5A5A" w:rsidP="000E5A5A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With support, b</w:t>
            </w:r>
            <w:r w:rsidR="00AC18A3" w:rsidRPr="000921C4">
              <w:rPr>
                <w:rFonts w:cs="Times New Roman"/>
                <w:sz w:val="16"/>
                <w:szCs w:val="16"/>
                <w:highlight w:val="yellow"/>
              </w:rPr>
              <w:t xml:space="preserve">egins to 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 demonstrate knowledge that understanding works of art involves knowledge of historical and cultural styles, genre, and artists over time</w:t>
            </w:r>
          </w:p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</w:tc>
        <w:tc>
          <w:tcPr>
            <w:tcW w:w="2520" w:type="dxa"/>
          </w:tcPr>
          <w:p w:rsidR="00EE3552" w:rsidRPr="000921C4" w:rsidRDefault="00EE3552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AC18A3" w:rsidP="007A5C5A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Needs instruction in  understanding </w:t>
            </w:r>
            <w:r w:rsidR="007A5C5A" w:rsidRPr="000921C4">
              <w:rPr>
                <w:rFonts w:cs="Times New Roman"/>
                <w:sz w:val="16"/>
                <w:szCs w:val="16"/>
                <w:highlight w:val="yellow"/>
              </w:rPr>
              <w:t xml:space="preserve">works of art involves knowledge of 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historical and cultural styles, genre and artists </w:t>
            </w:r>
            <w:r w:rsidR="007A5C5A" w:rsidRPr="000921C4">
              <w:rPr>
                <w:rFonts w:cs="Times New Roman"/>
                <w:sz w:val="16"/>
                <w:szCs w:val="16"/>
                <w:highlight w:val="yellow"/>
              </w:rPr>
              <w:t>over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 time</w:t>
            </w:r>
          </w:p>
        </w:tc>
      </w:tr>
      <w:tr w:rsidR="00111FE9" w:rsidTr="00E76C37">
        <w:trPr>
          <w:trHeight w:val="375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Default="00111FE9" w:rsidP="00E76C37">
            <w:pPr>
              <w:rPr>
                <w:b/>
              </w:rPr>
            </w:pPr>
          </w:p>
        </w:tc>
        <w:tc>
          <w:tcPr>
            <w:tcW w:w="2505" w:type="dxa"/>
          </w:tcPr>
          <w:p w:rsidR="00111FE9" w:rsidRPr="000921C4" w:rsidRDefault="00111FE9" w:rsidP="00E76C37">
            <w:pPr>
              <w:spacing w:line="45" w:lineRule="atLeast"/>
              <w:ind w:left="-22" w:right="-66"/>
              <w:rPr>
                <w:rFonts w:cs="Times New Roman"/>
                <w:sz w:val="8"/>
                <w:szCs w:val="8"/>
              </w:rPr>
            </w:pPr>
          </w:p>
          <w:p w:rsidR="00AC18A3" w:rsidRPr="000921C4" w:rsidRDefault="000E5A5A" w:rsidP="00E76C37">
            <w:pPr>
              <w:spacing w:line="45" w:lineRule="atLeast"/>
              <w:ind w:left="-22"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Demonstrates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advanced </w:t>
            </w:r>
            <w:r w:rsidRPr="000921C4">
              <w:rPr>
                <w:rFonts w:cs="Times New Roman"/>
                <w:sz w:val="16"/>
                <w:szCs w:val="16"/>
              </w:rPr>
              <w:t xml:space="preserve">knowledge that 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art vocabulary </w:t>
            </w:r>
            <w:r w:rsidRPr="000921C4">
              <w:rPr>
                <w:rFonts w:cs="Times New Roman"/>
                <w:sz w:val="16"/>
                <w:szCs w:val="16"/>
              </w:rPr>
              <w:t>is important when critically analyzing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works of art</w:t>
            </w:r>
          </w:p>
          <w:p w:rsidR="00111FE9" w:rsidRPr="000921C4" w:rsidRDefault="00111FE9" w:rsidP="00E76C37">
            <w:pPr>
              <w:spacing w:line="45" w:lineRule="atLeast"/>
              <w:ind w:left="-22" w:right="-6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Demonstrates </w:t>
            </w:r>
            <w:r w:rsidR="000E5A5A" w:rsidRPr="000921C4">
              <w:rPr>
                <w:rFonts w:cs="Times New Roman"/>
                <w:sz w:val="16"/>
                <w:szCs w:val="16"/>
              </w:rPr>
              <w:t xml:space="preserve">understanding that </w:t>
            </w:r>
            <w:r w:rsidRPr="000921C4">
              <w:rPr>
                <w:rFonts w:cs="Times New Roman"/>
                <w:sz w:val="16"/>
                <w:szCs w:val="16"/>
              </w:rPr>
              <w:t xml:space="preserve">knowledge of art vocabulary </w:t>
            </w:r>
            <w:r w:rsidR="000E5A5A" w:rsidRPr="000921C4">
              <w:rPr>
                <w:rFonts w:cs="Times New Roman"/>
                <w:sz w:val="16"/>
                <w:szCs w:val="16"/>
              </w:rPr>
              <w:t xml:space="preserve">is important </w:t>
            </w:r>
            <w:r w:rsidRPr="000921C4">
              <w:rPr>
                <w:rFonts w:cs="Times New Roman"/>
                <w:sz w:val="16"/>
                <w:szCs w:val="16"/>
              </w:rPr>
              <w:t xml:space="preserve">when critically analyzing works of art </w:t>
            </w:r>
          </w:p>
        </w:tc>
        <w:tc>
          <w:tcPr>
            <w:tcW w:w="234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0E5A5A" w:rsidP="000E5A5A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b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egins to </w:t>
            </w:r>
            <w:r w:rsidRPr="000921C4">
              <w:rPr>
                <w:rFonts w:cs="Times New Roman"/>
                <w:sz w:val="16"/>
                <w:szCs w:val="16"/>
              </w:rPr>
              <w:t xml:space="preserve">demonstrates understanding that knowledge of 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art vocabulary </w:t>
            </w:r>
            <w:r w:rsidRPr="000921C4">
              <w:rPr>
                <w:rFonts w:cs="Times New Roman"/>
                <w:sz w:val="16"/>
                <w:szCs w:val="16"/>
              </w:rPr>
              <w:t xml:space="preserve">is important 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when critically analyzing works of art </w:t>
            </w:r>
          </w:p>
        </w:tc>
        <w:tc>
          <w:tcPr>
            <w:tcW w:w="252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18A3" w:rsidP="000E5A5A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Needs instruction in </w:t>
            </w:r>
            <w:r w:rsidR="000E5A5A" w:rsidRPr="000921C4">
              <w:rPr>
                <w:rFonts w:cs="Times New Roman"/>
                <w:sz w:val="16"/>
                <w:szCs w:val="16"/>
              </w:rPr>
              <w:t xml:space="preserve">understanding that knowledge of art </w:t>
            </w:r>
            <w:r w:rsidRPr="000921C4">
              <w:rPr>
                <w:rFonts w:cs="Times New Roman"/>
                <w:sz w:val="16"/>
                <w:szCs w:val="16"/>
              </w:rPr>
              <w:t xml:space="preserve">vocabulary </w:t>
            </w:r>
            <w:r w:rsidR="000E5A5A" w:rsidRPr="000921C4">
              <w:rPr>
                <w:rFonts w:cs="Times New Roman"/>
                <w:sz w:val="16"/>
                <w:szCs w:val="16"/>
              </w:rPr>
              <w:t>is important when</w:t>
            </w:r>
            <w:r w:rsidRPr="000921C4">
              <w:rPr>
                <w:rFonts w:cs="Times New Roman"/>
                <w:sz w:val="16"/>
                <w:szCs w:val="16"/>
              </w:rPr>
              <w:t xml:space="preserve"> critically analyz</w:t>
            </w:r>
            <w:r w:rsidR="000E5A5A" w:rsidRPr="000921C4">
              <w:rPr>
                <w:rFonts w:cs="Times New Roman"/>
                <w:sz w:val="16"/>
                <w:szCs w:val="16"/>
              </w:rPr>
              <w:t>ing</w:t>
            </w:r>
            <w:r w:rsidRPr="000921C4">
              <w:rPr>
                <w:rFonts w:cs="Times New Roman"/>
                <w:sz w:val="16"/>
                <w:szCs w:val="16"/>
              </w:rPr>
              <w:t xml:space="preserve"> works of art</w:t>
            </w:r>
          </w:p>
        </w:tc>
      </w:tr>
      <w:tr w:rsidR="00111FE9" w:rsidTr="00E76C37">
        <w:trPr>
          <w:trHeight w:val="370"/>
        </w:trPr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111FE9" w:rsidRPr="006B69B4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Pr="006B69B4" w:rsidRDefault="00111FE9" w:rsidP="00E76C37">
            <w:pPr>
              <w:rPr>
                <w:b/>
              </w:rPr>
            </w:pPr>
            <w:r w:rsidRPr="006B69B4">
              <w:rPr>
                <w:b/>
              </w:rPr>
              <w:t>Envision and Critique to Reflect</w:t>
            </w:r>
          </w:p>
        </w:tc>
        <w:tc>
          <w:tcPr>
            <w:tcW w:w="2505" w:type="dxa"/>
          </w:tcPr>
          <w:p w:rsidR="00111FE9" w:rsidRPr="000921C4" w:rsidRDefault="00111FE9" w:rsidP="00E76C37">
            <w:pPr>
              <w:ind w:left="-22"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18A3" w:rsidP="00E76C37">
            <w:pPr>
              <w:ind w:left="-22"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Innovatively uses  visual literacy skills to create meaning from a variety of information</w:t>
            </w:r>
          </w:p>
        </w:tc>
        <w:tc>
          <w:tcPr>
            <w:tcW w:w="261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Uses visual literacy skills to create meaning from a variety of information </w:t>
            </w:r>
          </w:p>
        </w:tc>
        <w:tc>
          <w:tcPr>
            <w:tcW w:w="234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0E5A5A" w:rsidP="000E5A5A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u</w:t>
            </w:r>
            <w:r w:rsidR="00AC18A3" w:rsidRPr="000921C4">
              <w:rPr>
                <w:rFonts w:cs="Times New Roman"/>
                <w:sz w:val="16"/>
                <w:szCs w:val="16"/>
              </w:rPr>
              <w:t>ses visual literacy skills to create meaning</w:t>
            </w:r>
            <w:r w:rsidRPr="000921C4">
              <w:rPr>
                <w:rFonts w:cs="Times New Roman"/>
                <w:sz w:val="16"/>
                <w:szCs w:val="16"/>
              </w:rPr>
              <w:t xml:space="preserve"> from a variety of information</w:t>
            </w:r>
          </w:p>
        </w:tc>
        <w:tc>
          <w:tcPr>
            <w:tcW w:w="2520" w:type="dxa"/>
          </w:tcPr>
          <w:p w:rsidR="00111FE9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Needs instruction in developing visual literacy skills</w:t>
            </w:r>
            <w:r w:rsidR="000E5A5A" w:rsidRPr="000921C4">
              <w:rPr>
                <w:rFonts w:cs="Times New Roman"/>
                <w:sz w:val="16"/>
                <w:szCs w:val="16"/>
              </w:rPr>
              <w:t xml:space="preserve"> to create meaning from a variety of information</w:t>
            </w:r>
          </w:p>
        </w:tc>
      </w:tr>
      <w:tr w:rsidR="00111FE9" w:rsidTr="00E76C37">
        <w:trPr>
          <w:trHeight w:val="370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Pr="006B69B4" w:rsidRDefault="00111FE9" w:rsidP="00E76C37">
            <w:pPr>
              <w:rPr>
                <w:b/>
              </w:rPr>
            </w:pPr>
          </w:p>
        </w:tc>
        <w:tc>
          <w:tcPr>
            <w:tcW w:w="2505" w:type="dxa"/>
          </w:tcPr>
          <w:p w:rsidR="00111FE9" w:rsidRPr="000921C4" w:rsidRDefault="00111FE9" w:rsidP="00E76C37">
            <w:pPr>
              <w:ind w:left="-22"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AC18A3" w:rsidRPr="000921C4" w:rsidRDefault="00AC18A3" w:rsidP="00E76C37">
            <w:pPr>
              <w:ind w:left="-22"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Innovatively uses key concepts, issues and themes in visual arts to communicate ideas in various other disciplines</w:t>
            </w:r>
          </w:p>
          <w:p w:rsidR="00111FE9" w:rsidRPr="000921C4" w:rsidRDefault="00111FE9" w:rsidP="00E76C37">
            <w:pPr>
              <w:ind w:left="-22" w:right="-66"/>
              <w:rPr>
                <w:rFonts w:cs="Times New Roman"/>
                <w:sz w:val="8"/>
                <w:szCs w:val="8"/>
                <w:highlight w:val="yellow"/>
              </w:rPr>
            </w:pPr>
          </w:p>
        </w:tc>
        <w:tc>
          <w:tcPr>
            <w:tcW w:w="2610" w:type="dxa"/>
          </w:tcPr>
          <w:p w:rsidR="00EE3552" w:rsidRPr="000921C4" w:rsidRDefault="00EE3552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AC18A3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Uses key concepts, issues and themes in visual arts to communicate ideas in various other disciplines</w:t>
            </w:r>
          </w:p>
          <w:p w:rsidR="00111FE9" w:rsidRPr="000921C4" w:rsidRDefault="00111FE9" w:rsidP="00E76C37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4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950016" w:rsidRPr="000921C4" w:rsidRDefault="004D7026" w:rsidP="004D7026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With support, b</w:t>
            </w:r>
            <w:r w:rsidR="00AC18A3" w:rsidRPr="000921C4">
              <w:rPr>
                <w:rFonts w:cs="Times New Roman"/>
                <w:sz w:val="16"/>
                <w:szCs w:val="16"/>
                <w:highlight w:val="yellow"/>
              </w:rPr>
              <w:t>egins to use key concepts, issues and themes in visual arts to communicate ideas in other disciplines</w:t>
            </w:r>
          </w:p>
        </w:tc>
        <w:tc>
          <w:tcPr>
            <w:tcW w:w="2520" w:type="dxa"/>
          </w:tcPr>
          <w:p w:rsidR="000E3505" w:rsidRPr="000921C4" w:rsidRDefault="000E3505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AC18A3" w:rsidRPr="000921C4" w:rsidRDefault="00AC18A3" w:rsidP="00E76C37">
            <w:pPr>
              <w:ind w:left="-22"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Needs instruction in using key concepts, issues and themes in visual arts to communicate ideas in other disciplines</w:t>
            </w:r>
          </w:p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</w:tc>
      </w:tr>
      <w:tr w:rsidR="00111FE9" w:rsidTr="00E76C37">
        <w:trPr>
          <w:trHeight w:val="485"/>
        </w:trPr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111FE9" w:rsidRPr="00704C9F" w:rsidRDefault="00111FE9" w:rsidP="00E76C37">
            <w:pPr>
              <w:rPr>
                <w:b/>
                <w:sz w:val="14"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0E3505" w:rsidRDefault="000E3505" w:rsidP="00E76C37">
            <w:pPr>
              <w:rPr>
                <w:b/>
              </w:rPr>
            </w:pPr>
          </w:p>
          <w:p w:rsidR="00111FE9" w:rsidRPr="006B69B4" w:rsidRDefault="00111FE9" w:rsidP="00E76C37">
            <w:pPr>
              <w:rPr>
                <w:b/>
              </w:rPr>
            </w:pPr>
            <w:r w:rsidRPr="006B69B4">
              <w:rPr>
                <w:b/>
              </w:rPr>
              <w:t>Invent and Discover to Create</w:t>
            </w:r>
          </w:p>
        </w:tc>
        <w:tc>
          <w:tcPr>
            <w:tcW w:w="2505" w:type="dxa"/>
          </w:tcPr>
          <w:p w:rsidR="00111FE9" w:rsidRPr="007B0E40" w:rsidRDefault="00111FE9" w:rsidP="00E76C37">
            <w:pPr>
              <w:ind w:left="-22"/>
              <w:rPr>
                <w:rFonts w:cs="Times New Roman"/>
                <w:sz w:val="8"/>
                <w:szCs w:val="8"/>
              </w:rPr>
            </w:pPr>
          </w:p>
          <w:p w:rsidR="00AC18A3" w:rsidRPr="000921C4" w:rsidRDefault="004D7026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Demonstrates advanced ability to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plan</w:t>
            </w:r>
            <w:r w:rsidRPr="000921C4">
              <w:rPr>
                <w:rFonts w:cs="Times New Roman"/>
                <w:sz w:val="16"/>
                <w:szCs w:val="16"/>
              </w:rPr>
              <w:t>, anticipate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outcomes, </w:t>
            </w:r>
            <w:r w:rsidRPr="000921C4">
              <w:rPr>
                <w:rFonts w:cs="Times New Roman"/>
                <w:sz w:val="16"/>
                <w:szCs w:val="16"/>
              </w:rPr>
              <w:t>and demonstrates craftsmanship in creation a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work of art</w:t>
            </w:r>
          </w:p>
          <w:p w:rsidR="00111FE9" w:rsidRPr="007B0E40" w:rsidRDefault="00111FE9" w:rsidP="00E76C37">
            <w:pPr>
              <w:ind w:left="-22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610" w:type="dxa"/>
          </w:tcPr>
          <w:p w:rsidR="00111FE9" w:rsidRPr="007B0E40" w:rsidRDefault="00111FE9" w:rsidP="00E76C37">
            <w:pPr>
              <w:ind w:right="-29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4D7026" w:rsidP="004D7026">
            <w:pPr>
              <w:ind w:right="-29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Successfully plans, anticipates outcomes, and demonstrates craftsmanship in creating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 a work of art </w:t>
            </w:r>
          </w:p>
        </w:tc>
        <w:tc>
          <w:tcPr>
            <w:tcW w:w="234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4D7026" w:rsidP="004D7026">
            <w:pPr>
              <w:ind w:right="-29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begins to plan, anticipate outcomes, and demonstrate craftsmanship in creating a work of art</w:t>
            </w:r>
          </w:p>
        </w:tc>
        <w:tc>
          <w:tcPr>
            <w:tcW w:w="252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AC18A3" w:rsidRPr="000921C4" w:rsidRDefault="00AC18A3" w:rsidP="00E76C37">
            <w:pPr>
              <w:ind w:left="-22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Needs instruction in</w:t>
            </w:r>
            <w:r w:rsidR="004D7026" w:rsidRPr="000921C4">
              <w:rPr>
                <w:rFonts w:cs="Times New Roman"/>
                <w:sz w:val="16"/>
                <w:szCs w:val="16"/>
              </w:rPr>
              <w:t xml:space="preserve"> planning, anticipating outcomes, and demonstrating craftsmanship in creating a</w:t>
            </w:r>
            <w:r w:rsidRPr="000921C4">
              <w:rPr>
                <w:rFonts w:cs="Times New Roman"/>
                <w:sz w:val="16"/>
                <w:szCs w:val="16"/>
              </w:rPr>
              <w:t xml:space="preserve"> work of art</w:t>
            </w:r>
          </w:p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</w:tc>
      </w:tr>
      <w:tr w:rsidR="000E3505" w:rsidTr="00E76C37">
        <w:trPr>
          <w:trHeight w:val="485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0E3505" w:rsidRPr="00704C9F" w:rsidRDefault="000E3505" w:rsidP="00E76C37">
            <w:pPr>
              <w:rPr>
                <w:b/>
                <w:sz w:val="14"/>
              </w:rPr>
            </w:pPr>
          </w:p>
        </w:tc>
        <w:tc>
          <w:tcPr>
            <w:tcW w:w="2505" w:type="dxa"/>
          </w:tcPr>
          <w:p w:rsidR="000E3505" w:rsidRPr="007B0E40" w:rsidRDefault="000E3505" w:rsidP="00E76C37">
            <w:pPr>
              <w:ind w:left="-22"/>
              <w:rPr>
                <w:rFonts w:cs="Times New Roman"/>
                <w:sz w:val="8"/>
                <w:szCs w:val="8"/>
              </w:rPr>
            </w:pPr>
          </w:p>
          <w:p w:rsidR="00AC18A3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Innovatively restructures and applies the technical skills and processes required to achieve desired results in producing works of art</w:t>
            </w:r>
          </w:p>
          <w:p w:rsidR="000E3505" w:rsidRPr="007B0E40" w:rsidRDefault="000E3505" w:rsidP="00E76C37">
            <w:pPr>
              <w:ind w:left="-22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610" w:type="dxa"/>
          </w:tcPr>
          <w:p w:rsidR="000E3505" w:rsidRPr="007B0E40" w:rsidRDefault="000E3505" w:rsidP="00E76C37">
            <w:pPr>
              <w:ind w:right="-29"/>
              <w:rPr>
                <w:rFonts w:cs="Times New Roman"/>
                <w:sz w:val="8"/>
                <w:szCs w:val="8"/>
              </w:rPr>
            </w:pPr>
          </w:p>
          <w:p w:rsidR="00AC18A3" w:rsidRPr="000921C4" w:rsidRDefault="00AC18A3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Restructures and applies the technical skills and processes required to achieve desired results in producing works of art</w:t>
            </w:r>
          </w:p>
          <w:p w:rsidR="000E3505" w:rsidRPr="000921C4" w:rsidRDefault="000E3505" w:rsidP="00E76C37">
            <w:pPr>
              <w:ind w:right="-2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0E3505" w:rsidRPr="007B0E40" w:rsidRDefault="000E3505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CF7F7E" w:rsidRPr="000921C4" w:rsidRDefault="00A7237A" w:rsidP="00CF7F7E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b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egins </w:t>
            </w:r>
            <w:r w:rsidRPr="000921C4">
              <w:rPr>
                <w:rFonts w:cs="Times New Roman"/>
                <w:sz w:val="16"/>
                <w:szCs w:val="16"/>
              </w:rPr>
              <w:t>to r</w:t>
            </w:r>
            <w:r w:rsidR="00CF7F7E" w:rsidRPr="000921C4">
              <w:rPr>
                <w:rFonts w:cs="Times New Roman"/>
                <w:sz w:val="16"/>
                <w:szCs w:val="16"/>
              </w:rPr>
              <w:t>estructure and app</w:t>
            </w:r>
            <w:r w:rsidRPr="000921C4">
              <w:rPr>
                <w:rFonts w:cs="Times New Roman"/>
                <w:sz w:val="16"/>
                <w:szCs w:val="16"/>
              </w:rPr>
              <w:t>ly</w:t>
            </w:r>
            <w:r w:rsidR="00CF7F7E" w:rsidRPr="000921C4">
              <w:rPr>
                <w:rFonts w:cs="Times New Roman"/>
                <w:sz w:val="16"/>
                <w:szCs w:val="16"/>
              </w:rPr>
              <w:t xml:space="preserve"> the technical skills and processes required to achieve desired results in producing works of art</w:t>
            </w:r>
            <w:r w:rsidRPr="000921C4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E3505" w:rsidRPr="007B0E40" w:rsidRDefault="00AC18A3" w:rsidP="00A7237A">
            <w:pPr>
              <w:ind w:right="-66"/>
              <w:rPr>
                <w:rFonts w:cs="Times New Roman"/>
                <w:sz w:val="8"/>
                <w:szCs w:val="8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0E3505" w:rsidRPr="007B0E40" w:rsidRDefault="000E3505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A7237A" w:rsidRPr="000921C4" w:rsidRDefault="00AC18A3" w:rsidP="00A7237A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Needs instruction in </w:t>
            </w:r>
            <w:r w:rsidR="00A7237A" w:rsidRPr="000921C4">
              <w:rPr>
                <w:rFonts w:cs="Times New Roman"/>
                <w:sz w:val="16"/>
                <w:szCs w:val="16"/>
              </w:rPr>
              <w:t xml:space="preserve"> restructurings and applying the technical skills and processes required to achieve desired results in producing works of art</w:t>
            </w:r>
          </w:p>
          <w:p w:rsidR="000E3505" w:rsidRPr="007B0E40" w:rsidRDefault="000E3505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</w:tc>
      </w:tr>
      <w:tr w:rsidR="00111FE9" w:rsidTr="00E76C37">
        <w:trPr>
          <w:trHeight w:val="485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Pr="00704C9F" w:rsidRDefault="00111FE9" w:rsidP="00E76C37">
            <w:pPr>
              <w:rPr>
                <w:b/>
                <w:sz w:val="14"/>
              </w:rPr>
            </w:pPr>
          </w:p>
        </w:tc>
        <w:tc>
          <w:tcPr>
            <w:tcW w:w="2505" w:type="dxa"/>
          </w:tcPr>
          <w:p w:rsidR="00111FE9" w:rsidRPr="007B0E40" w:rsidRDefault="00111FE9" w:rsidP="00E76C37">
            <w:pPr>
              <w:ind w:left="-22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0E3505" w:rsidRPr="000921C4" w:rsidRDefault="00AC18A3" w:rsidP="00E76C37">
            <w:pPr>
              <w:ind w:left="-22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Innovatively uses various media, materials, and tools to express specific meaning in works of art </w:t>
            </w:r>
          </w:p>
        </w:tc>
        <w:tc>
          <w:tcPr>
            <w:tcW w:w="2610" w:type="dxa"/>
          </w:tcPr>
          <w:p w:rsidR="00111FE9" w:rsidRPr="007B0E40" w:rsidRDefault="00111FE9" w:rsidP="00E76C37">
            <w:pPr>
              <w:ind w:right="-29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AC18A3" w:rsidP="00E76C37">
            <w:pPr>
              <w:ind w:right="-29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Uses various media, materials, and tools to express specific meaning in works of art </w:t>
            </w:r>
          </w:p>
        </w:tc>
        <w:tc>
          <w:tcPr>
            <w:tcW w:w="234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4D7026" w:rsidP="004D7026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With support, b</w:t>
            </w:r>
            <w:r w:rsidR="00AC18A3" w:rsidRPr="000921C4">
              <w:rPr>
                <w:rFonts w:cs="Times New Roman"/>
                <w:sz w:val="16"/>
                <w:szCs w:val="16"/>
                <w:highlight w:val="yellow"/>
              </w:rPr>
              <w:t>egins to use media, materials and tools to express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 specific</w:t>
            </w:r>
            <w:r w:rsidR="00AC18A3" w:rsidRPr="000921C4">
              <w:rPr>
                <w:rFonts w:cs="Times New Roman"/>
                <w:sz w:val="16"/>
                <w:szCs w:val="16"/>
                <w:highlight w:val="yellow"/>
              </w:rPr>
              <w:t xml:space="preserve"> meaning in works of art</w:t>
            </w:r>
          </w:p>
        </w:tc>
        <w:tc>
          <w:tcPr>
            <w:tcW w:w="252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AC18A3" w:rsidRPr="000921C4" w:rsidRDefault="00AC18A3" w:rsidP="00E76C37">
            <w:pPr>
              <w:ind w:left="-22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Needs instruction in the use of media, materials and </w:t>
            </w:r>
            <w:r w:rsidR="004D7026" w:rsidRPr="000921C4">
              <w:rPr>
                <w:rFonts w:cs="Times New Roman"/>
                <w:sz w:val="16"/>
                <w:szCs w:val="16"/>
                <w:highlight w:val="yellow"/>
              </w:rPr>
              <w:t>tool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s to express </w:t>
            </w:r>
            <w:r w:rsidR="004D7026" w:rsidRPr="000921C4">
              <w:rPr>
                <w:rFonts w:cs="Times New Roman"/>
                <w:sz w:val="16"/>
                <w:szCs w:val="16"/>
                <w:highlight w:val="yellow"/>
              </w:rPr>
              <w:t xml:space="preserve">specific 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>meaning in works of art</w:t>
            </w:r>
          </w:p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</w:tc>
      </w:tr>
      <w:tr w:rsidR="00111FE9" w:rsidTr="00E76C37">
        <w:trPr>
          <w:trHeight w:val="485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Pr="00704C9F" w:rsidRDefault="00111FE9" w:rsidP="00E76C37">
            <w:pPr>
              <w:rPr>
                <w:b/>
                <w:sz w:val="14"/>
              </w:rPr>
            </w:pPr>
          </w:p>
        </w:tc>
        <w:tc>
          <w:tcPr>
            <w:tcW w:w="2505" w:type="dxa"/>
          </w:tcPr>
          <w:p w:rsidR="00111FE9" w:rsidRPr="007B0E40" w:rsidRDefault="00111FE9" w:rsidP="00E76C37">
            <w:pPr>
              <w:ind w:left="-22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724B67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I</w:t>
            </w:r>
            <w:r w:rsidR="00AC18A3" w:rsidRPr="000921C4">
              <w:rPr>
                <w:rFonts w:cs="Times New Roman"/>
                <w:sz w:val="16"/>
                <w:szCs w:val="16"/>
              </w:rPr>
              <w:t xml:space="preserve">nnovatively utilizes current, available technology as a primary medium to create original works of art </w:t>
            </w:r>
          </w:p>
        </w:tc>
        <w:tc>
          <w:tcPr>
            <w:tcW w:w="2610" w:type="dxa"/>
          </w:tcPr>
          <w:p w:rsidR="00111FE9" w:rsidRPr="007B0E40" w:rsidRDefault="00111FE9" w:rsidP="00E76C37">
            <w:pPr>
              <w:ind w:right="-29"/>
              <w:rPr>
                <w:rFonts w:cs="Times New Roman"/>
                <w:sz w:val="8"/>
                <w:szCs w:val="8"/>
              </w:rPr>
            </w:pPr>
          </w:p>
          <w:p w:rsidR="00DA7C19" w:rsidRPr="000921C4" w:rsidRDefault="00724B67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Ut</w:t>
            </w:r>
            <w:r w:rsidR="00DA7C19" w:rsidRPr="000921C4">
              <w:rPr>
                <w:rFonts w:cs="Times New Roman"/>
                <w:sz w:val="16"/>
                <w:szCs w:val="16"/>
              </w:rPr>
              <w:t>ilizes current, available technology as a primary medium to create original works of art</w:t>
            </w:r>
          </w:p>
          <w:p w:rsidR="00111FE9" w:rsidRPr="000921C4" w:rsidRDefault="00111FE9" w:rsidP="00E76C37">
            <w:pPr>
              <w:ind w:right="-2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0E3505" w:rsidRPr="000921C4" w:rsidRDefault="00724B67" w:rsidP="00724B6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b</w:t>
            </w:r>
            <w:r w:rsidR="00DA7C19" w:rsidRPr="000921C4">
              <w:rPr>
                <w:rFonts w:cs="Times New Roman"/>
                <w:sz w:val="16"/>
                <w:szCs w:val="16"/>
              </w:rPr>
              <w:t xml:space="preserve">egins to utilize current, available technology as a primary medium to create original works of art </w:t>
            </w:r>
          </w:p>
        </w:tc>
        <w:tc>
          <w:tcPr>
            <w:tcW w:w="252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AC18A3" w:rsidP="00724B6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Needs instruction in </w:t>
            </w:r>
            <w:r w:rsidR="00724B67" w:rsidRPr="000921C4">
              <w:rPr>
                <w:rFonts w:cs="Times New Roman"/>
                <w:sz w:val="16"/>
                <w:szCs w:val="16"/>
              </w:rPr>
              <w:t>utilizing</w:t>
            </w:r>
            <w:r w:rsidRPr="000921C4">
              <w:rPr>
                <w:rFonts w:cs="Times New Roman"/>
                <w:sz w:val="16"/>
                <w:szCs w:val="16"/>
              </w:rPr>
              <w:t xml:space="preserve"> current, available technology as a primary medium to create original works of art</w:t>
            </w:r>
          </w:p>
        </w:tc>
      </w:tr>
      <w:tr w:rsidR="00111FE9" w:rsidTr="00E76C37">
        <w:trPr>
          <w:trHeight w:val="370"/>
        </w:trPr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Default="00111FE9" w:rsidP="00E76C37">
            <w:pPr>
              <w:rPr>
                <w:b/>
              </w:rPr>
            </w:pPr>
          </w:p>
          <w:p w:rsidR="00111FE9" w:rsidRPr="00D65B4B" w:rsidRDefault="00111FE9" w:rsidP="00E76C37">
            <w:pPr>
              <w:rPr>
                <w:b/>
                <w:sz w:val="18"/>
              </w:rPr>
            </w:pPr>
          </w:p>
          <w:p w:rsidR="00111FE9" w:rsidRPr="006B69B4" w:rsidRDefault="00111FE9" w:rsidP="00E76C37">
            <w:pPr>
              <w:rPr>
                <w:b/>
              </w:rPr>
            </w:pPr>
            <w:r w:rsidRPr="006B69B4">
              <w:rPr>
                <w:b/>
              </w:rPr>
              <w:t>Relate and Connect to Transfer</w:t>
            </w:r>
          </w:p>
        </w:tc>
        <w:tc>
          <w:tcPr>
            <w:tcW w:w="2505" w:type="dxa"/>
          </w:tcPr>
          <w:p w:rsidR="00111FE9" w:rsidRPr="007B0E40" w:rsidRDefault="00111FE9" w:rsidP="00E76C37">
            <w:pPr>
              <w:ind w:left="-22"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DA7C19" w:rsidRPr="000921C4" w:rsidRDefault="00724B67" w:rsidP="00E76C37">
            <w:pPr>
              <w:spacing w:line="45" w:lineRule="atLeast"/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I</w:t>
            </w:r>
            <w:r w:rsidR="00DA7C19" w:rsidRPr="000921C4">
              <w:rPr>
                <w:rFonts w:cs="Times New Roman"/>
                <w:sz w:val="16"/>
                <w:szCs w:val="16"/>
                <w:highlight w:val="yellow"/>
              </w:rPr>
              <w:t>nnovatively transfers critical thinking in the arts to multiple uses</w:t>
            </w: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 in life</w:t>
            </w:r>
          </w:p>
          <w:p w:rsidR="00111FE9" w:rsidRPr="007B0E40" w:rsidRDefault="00111FE9" w:rsidP="00E76C37">
            <w:pPr>
              <w:ind w:left="-22" w:right="-66"/>
              <w:rPr>
                <w:rFonts w:cs="Times New Roman"/>
                <w:sz w:val="8"/>
                <w:szCs w:val="8"/>
                <w:highlight w:val="yellow"/>
              </w:rPr>
            </w:pPr>
          </w:p>
        </w:tc>
        <w:tc>
          <w:tcPr>
            <w:tcW w:w="2610" w:type="dxa"/>
          </w:tcPr>
          <w:p w:rsidR="000631BF" w:rsidRPr="007B0E40" w:rsidRDefault="000631BF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DA7C19" w:rsidP="00E76C37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 xml:space="preserve">Transfers critical thinking in the arts to multiple uses in life </w:t>
            </w:r>
          </w:p>
        </w:tc>
        <w:tc>
          <w:tcPr>
            <w:tcW w:w="234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724B67" w:rsidP="00724B67">
            <w:pPr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With support, b</w:t>
            </w:r>
            <w:r w:rsidR="00DA7C19" w:rsidRPr="000921C4">
              <w:rPr>
                <w:rFonts w:cs="Times New Roman"/>
                <w:sz w:val="16"/>
                <w:szCs w:val="16"/>
                <w:highlight w:val="yellow"/>
              </w:rPr>
              <w:t xml:space="preserve">egins to  transfer critical thinking in the arts to multiple uses in life </w:t>
            </w:r>
          </w:p>
        </w:tc>
        <w:tc>
          <w:tcPr>
            <w:tcW w:w="2520" w:type="dxa"/>
          </w:tcPr>
          <w:p w:rsidR="00111FE9" w:rsidRPr="007B0E40" w:rsidRDefault="00111FE9" w:rsidP="00E76C37">
            <w:pPr>
              <w:spacing w:line="45" w:lineRule="atLeast"/>
              <w:ind w:right="-66"/>
              <w:rPr>
                <w:rFonts w:cs="Times New Roman"/>
                <w:sz w:val="8"/>
                <w:szCs w:val="8"/>
                <w:highlight w:val="yellow"/>
              </w:rPr>
            </w:pPr>
          </w:p>
          <w:p w:rsidR="00111FE9" w:rsidRPr="000921C4" w:rsidRDefault="00DA7C19" w:rsidP="00E76C37">
            <w:pPr>
              <w:spacing w:line="45" w:lineRule="atLeast"/>
              <w:ind w:right="-66"/>
              <w:rPr>
                <w:rFonts w:cs="Times New Roman"/>
                <w:sz w:val="16"/>
                <w:szCs w:val="16"/>
                <w:highlight w:val="yellow"/>
              </w:rPr>
            </w:pPr>
            <w:r w:rsidRPr="000921C4">
              <w:rPr>
                <w:rFonts w:cs="Times New Roman"/>
                <w:sz w:val="16"/>
                <w:szCs w:val="16"/>
                <w:highlight w:val="yellow"/>
              </w:rPr>
              <w:t>Needs instruction in transferring critical thinking in the arts to multiple uses in life</w:t>
            </w:r>
          </w:p>
        </w:tc>
      </w:tr>
      <w:tr w:rsidR="00111FE9" w:rsidTr="00E76C37">
        <w:trPr>
          <w:trHeight w:val="370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Default="00111FE9" w:rsidP="00E76C37">
            <w:pPr>
              <w:rPr>
                <w:b/>
              </w:rPr>
            </w:pPr>
          </w:p>
        </w:tc>
        <w:tc>
          <w:tcPr>
            <w:tcW w:w="2505" w:type="dxa"/>
          </w:tcPr>
          <w:p w:rsidR="00111FE9" w:rsidRPr="007B0E40" w:rsidRDefault="00111FE9" w:rsidP="00E76C37">
            <w:pPr>
              <w:ind w:left="-22" w:right="-66"/>
              <w:rPr>
                <w:rFonts w:cs="Times New Roman"/>
                <w:sz w:val="8"/>
                <w:szCs w:val="8"/>
              </w:rPr>
            </w:pPr>
          </w:p>
          <w:p w:rsidR="00DA7C19" w:rsidRPr="000921C4" w:rsidRDefault="00DA7C19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In</w:t>
            </w:r>
            <w:r w:rsidR="00724B67" w:rsidRPr="000921C4">
              <w:rPr>
                <w:rFonts w:cs="Times New Roman"/>
                <w:sz w:val="16"/>
                <w:szCs w:val="16"/>
              </w:rPr>
              <w:t>novatively</w:t>
            </w:r>
            <w:r w:rsidRPr="000921C4">
              <w:rPr>
                <w:rFonts w:cs="Times New Roman"/>
                <w:sz w:val="16"/>
                <w:szCs w:val="16"/>
              </w:rPr>
              <w:t xml:space="preserve"> demonstrates understanding that the visual arts community messages its cultural traditions and events</w:t>
            </w:r>
          </w:p>
          <w:p w:rsidR="00111FE9" w:rsidRPr="000921C4" w:rsidRDefault="00111FE9" w:rsidP="00E76C37">
            <w:pPr>
              <w:ind w:left="-22" w:right="-6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111FE9" w:rsidRPr="007B0E40" w:rsidRDefault="00111FE9" w:rsidP="000921C4">
            <w:pPr>
              <w:spacing w:line="45" w:lineRule="atLeast"/>
              <w:ind w:right="-66"/>
              <w:rPr>
                <w:rFonts w:cs="Times New Roman"/>
                <w:sz w:val="8"/>
                <w:szCs w:val="8"/>
              </w:rPr>
            </w:pPr>
          </w:p>
          <w:p w:rsidR="00DA7C19" w:rsidRPr="000921C4" w:rsidRDefault="00DA7C19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Demonstrates understanding that the visual arts community messages its cultural traditions and events</w:t>
            </w:r>
          </w:p>
          <w:p w:rsidR="00111FE9" w:rsidRPr="000921C4" w:rsidRDefault="00111FE9" w:rsidP="00E76C37">
            <w:pPr>
              <w:ind w:right="-6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610473" w:rsidRPr="000921C4" w:rsidRDefault="00724B67" w:rsidP="00724B6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b</w:t>
            </w:r>
            <w:r w:rsidR="00DA7C19" w:rsidRPr="000921C4">
              <w:rPr>
                <w:rFonts w:cs="Times New Roman"/>
                <w:sz w:val="16"/>
                <w:szCs w:val="16"/>
              </w:rPr>
              <w:t xml:space="preserve">egins to demonstrate understanding that the visual arts community messages its cultural traditions and events </w:t>
            </w:r>
          </w:p>
        </w:tc>
        <w:tc>
          <w:tcPr>
            <w:tcW w:w="2520" w:type="dxa"/>
          </w:tcPr>
          <w:p w:rsidR="00111FE9" w:rsidRPr="000921C4" w:rsidRDefault="00111FE9" w:rsidP="00E76C37">
            <w:pPr>
              <w:spacing w:line="45" w:lineRule="atLeast"/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DA7C19" w:rsidP="00724B6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Needs instruction in </w:t>
            </w:r>
            <w:r w:rsidR="00724B67" w:rsidRPr="000921C4">
              <w:rPr>
                <w:rFonts w:cs="Times New Roman"/>
                <w:sz w:val="16"/>
                <w:szCs w:val="16"/>
              </w:rPr>
              <w:t>understanding that</w:t>
            </w:r>
            <w:r w:rsidRPr="000921C4">
              <w:rPr>
                <w:rFonts w:cs="Times New Roman"/>
                <w:sz w:val="16"/>
                <w:szCs w:val="16"/>
              </w:rPr>
              <w:t xml:space="preserve"> the visual arts community messages its cultural traditions and events</w:t>
            </w:r>
          </w:p>
        </w:tc>
      </w:tr>
      <w:tr w:rsidR="00111FE9" w:rsidTr="00E76C37">
        <w:trPr>
          <w:trHeight w:val="370"/>
        </w:trPr>
        <w:tc>
          <w:tcPr>
            <w:tcW w:w="1563" w:type="dxa"/>
            <w:vMerge/>
            <w:shd w:val="clear" w:color="auto" w:fill="D9D9D9" w:themeFill="background1" w:themeFillShade="D9"/>
          </w:tcPr>
          <w:p w:rsidR="00111FE9" w:rsidRDefault="00111FE9" w:rsidP="00E76C37">
            <w:pPr>
              <w:rPr>
                <w:b/>
              </w:rPr>
            </w:pPr>
          </w:p>
        </w:tc>
        <w:tc>
          <w:tcPr>
            <w:tcW w:w="2505" w:type="dxa"/>
          </w:tcPr>
          <w:p w:rsidR="00111FE9" w:rsidRPr="000921C4" w:rsidRDefault="00111FE9" w:rsidP="00E76C37">
            <w:pPr>
              <w:ind w:left="-22"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0921C4" w:rsidP="000921C4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 xml:space="preserve">Innovatively demonstrates </w:t>
            </w:r>
            <w:r w:rsidR="00DA7C19" w:rsidRPr="000921C4">
              <w:rPr>
                <w:rFonts w:cs="Times New Roman"/>
                <w:sz w:val="16"/>
                <w:szCs w:val="16"/>
              </w:rPr>
              <w:t xml:space="preserve">understanding </w:t>
            </w:r>
            <w:r w:rsidRPr="000921C4">
              <w:rPr>
                <w:rFonts w:cs="Times New Roman"/>
                <w:sz w:val="16"/>
                <w:szCs w:val="16"/>
              </w:rPr>
              <w:t>that</w:t>
            </w:r>
            <w:r w:rsidR="00DA7C19" w:rsidRPr="000921C4">
              <w:rPr>
                <w:rFonts w:cs="Times New Roman"/>
                <w:sz w:val="16"/>
                <w:szCs w:val="16"/>
              </w:rPr>
              <w:t xml:space="preserve"> art and design strategies can solve environmental problems </w:t>
            </w:r>
          </w:p>
        </w:tc>
        <w:tc>
          <w:tcPr>
            <w:tcW w:w="2610" w:type="dxa"/>
          </w:tcPr>
          <w:p w:rsidR="00111FE9" w:rsidRPr="000921C4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DA7C19" w:rsidRPr="000921C4" w:rsidRDefault="00DA7C19" w:rsidP="00E76C3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Demonstrates understanding that art and design strategies can solve environmental problems</w:t>
            </w:r>
          </w:p>
          <w:p w:rsidR="00111FE9" w:rsidRPr="000921C4" w:rsidRDefault="00111FE9" w:rsidP="00E76C37">
            <w:pPr>
              <w:ind w:right="-6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111FE9" w:rsidRPr="007B0E40" w:rsidRDefault="00111FE9" w:rsidP="00E76C37">
            <w:pPr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724B67" w:rsidP="00724B67">
            <w:pPr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With support, begins to demonstrate un</w:t>
            </w:r>
            <w:r w:rsidR="00DA7C19" w:rsidRPr="000921C4">
              <w:rPr>
                <w:rFonts w:cs="Times New Roman"/>
                <w:sz w:val="16"/>
                <w:szCs w:val="16"/>
              </w:rPr>
              <w:t>derstand</w:t>
            </w:r>
            <w:r w:rsidRPr="000921C4">
              <w:rPr>
                <w:rFonts w:cs="Times New Roman"/>
                <w:sz w:val="16"/>
                <w:szCs w:val="16"/>
              </w:rPr>
              <w:t>ing</w:t>
            </w:r>
            <w:r w:rsidR="00DA7C19" w:rsidRPr="000921C4">
              <w:rPr>
                <w:rFonts w:cs="Times New Roman"/>
                <w:sz w:val="16"/>
                <w:szCs w:val="16"/>
              </w:rPr>
              <w:t xml:space="preserve"> that art and design strategies can solve environmental problems</w:t>
            </w:r>
          </w:p>
        </w:tc>
        <w:tc>
          <w:tcPr>
            <w:tcW w:w="2520" w:type="dxa"/>
          </w:tcPr>
          <w:p w:rsidR="00111FE9" w:rsidRPr="007B0E40" w:rsidRDefault="00111FE9" w:rsidP="00E76C37">
            <w:pPr>
              <w:spacing w:line="45" w:lineRule="atLeast"/>
              <w:ind w:right="-66"/>
              <w:rPr>
                <w:rFonts w:cs="Times New Roman"/>
                <w:sz w:val="8"/>
                <w:szCs w:val="8"/>
              </w:rPr>
            </w:pPr>
          </w:p>
          <w:p w:rsidR="00111FE9" w:rsidRPr="000921C4" w:rsidRDefault="00DA7C19" w:rsidP="00E76C37">
            <w:pPr>
              <w:spacing w:line="45" w:lineRule="atLeast"/>
              <w:ind w:right="-66"/>
              <w:rPr>
                <w:rFonts w:cs="Times New Roman"/>
                <w:sz w:val="16"/>
                <w:szCs w:val="16"/>
              </w:rPr>
            </w:pPr>
            <w:r w:rsidRPr="000921C4">
              <w:rPr>
                <w:rFonts w:cs="Times New Roman"/>
                <w:sz w:val="16"/>
                <w:szCs w:val="16"/>
              </w:rPr>
              <w:t>Needs instruction in  understanding that art and design strategies can solve environmental problems</w:t>
            </w:r>
          </w:p>
        </w:tc>
      </w:tr>
      <w:tr w:rsidR="00E76C37" w:rsidTr="00C11A61">
        <w:trPr>
          <w:trHeight w:val="370"/>
        </w:trPr>
        <w:tc>
          <w:tcPr>
            <w:tcW w:w="11538" w:type="dxa"/>
            <w:gridSpan w:val="5"/>
            <w:shd w:val="clear" w:color="auto" w:fill="D9D9D9" w:themeFill="background1" w:themeFillShade="D9"/>
          </w:tcPr>
          <w:p w:rsidR="00E76C37" w:rsidRPr="00881C72" w:rsidRDefault="00E76C37" w:rsidP="00E76C37">
            <w:pPr>
              <w:spacing w:line="45" w:lineRule="atLeast"/>
              <w:ind w:right="-66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81C72">
              <w:rPr>
                <w:rFonts w:cs="Times New Roman"/>
                <w:b/>
                <w:sz w:val="16"/>
                <w:szCs w:val="16"/>
              </w:rPr>
              <w:t>Based on work done by Adams 12 Art teachers.</w:t>
            </w:r>
          </w:p>
          <w:p w:rsidR="00E76C37" w:rsidRPr="00E76C37" w:rsidRDefault="00E76C37" w:rsidP="00E76C37">
            <w:pPr>
              <w:spacing w:line="45" w:lineRule="atLeast"/>
              <w:ind w:right="-66"/>
              <w:jc w:val="center"/>
              <w:rPr>
                <w:rFonts w:cs="Times New Roman"/>
                <w:sz w:val="16"/>
                <w:szCs w:val="16"/>
              </w:rPr>
            </w:pPr>
            <w:r w:rsidRPr="00881C72">
              <w:rPr>
                <w:rFonts w:cs="Times New Roman"/>
                <w:b/>
                <w:sz w:val="16"/>
                <w:szCs w:val="16"/>
              </w:rPr>
              <w:t>Masters Standard Column is the Actual Grade Level Expectation wording in standards document.</w:t>
            </w:r>
          </w:p>
        </w:tc>
      </w:tr>
    </w:tbl>
    <w:p w:rsidR="0041019B" w:rsidRPr="0041019B" w:rsidRDefault="00111FE9" w:rsidP="0041019B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="00435DA2" w:rsidRPr="00435DA2">
        <w:rPr>
          <w:b/>
          <w:sz w:val="32"/>
          <w:vertAlign w:val="superscript"/>
        </w:rPr>
        <w:t>th</w:t>
      </w:r>
      <w:r w:rsidR="00435DA2">
        <w:rPr>
          <w:b/>
          <w:sz w:val="32"/>
        </w:rPr>
        <w:t xml:space="preserve"> Grade</w:t>
      </w:r>
      <w:r w:rsidR="0041019B" w:rsidRPr="0041019B">
        <w:rPr>
          <w:b/>
          <w:sz w:val="32"/>
        </w:rPr>
        <w:t xml:space="preserve"> Visual Art Summative Rubric</w:t>
      </w:r>
    </w:p>
    <w:sectPr w:rsidR="0041019B" w:rsidRPr="0041019B" w:rsidSect="0041019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180C"/>
    <w:multiLevelType w:val="hybridMultilevel"/>
    <w:tmpl w:val="5AB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6C00"/>
    <w:multiLevelType w:val="hybridMultilevel"/>
    <w:tmpl w:val="384AFFA6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2"/>
    <w:rsid w:val="000631BF"/>
    <w:rsid w:val="000705E1"/>
    <w:rsid w:val="000921C4"/>
    <w:rsid w:val="000D5D63"/>
    <w:rsid w:val="000E3505"/>
    <w:rsid w:val="000E5A5A"/>
    <w:rsid w:val="000F22F4"/>
    <w:rsid w:val="00111FE9"/>
    <w:rsid w:val="001219C4"/>
    <w:rsid w:val="001B35F2"/>
    <w:rsid w:val="001C2EB4"/>
    <w:rsid w:val="002053D4"/>
    <w:rsid w:val="002261C5"/>
    <w:rsid w:val="00246AEC"/>
    <w:rsid w:val="002A49EF"/>
    <w:rsid w:val="00386A92"/>
    <w:rsid w:val="0041019B"/>
    <w:rsid w:val="00435DA2"/>
    <w:rsid w:val="00471AFD"/>
    <w:rsid w:val="004D7026"/>
    <w:rsid w:val="004D76B2"/>
    <w:rsid w:val="00610473"/>
    <w:rsid w:val="00617BDF"/>
    <w:rsid w:val="00660509"/>
    <w:rsid w:val="006B69B4"/>
    <w:rsid w:val="0070272A"/>
    <w:rsid w:val="00704C9F"/>
    <w:rsid w:val="00716A3C"/>
    <w:rsid w:val="00724B67"/>
    <w:rsid w:val="00797B07"/>
    <w:rsid w:val="007A5C5A"/>
    <w:rsid w:val="007B0E40"/>
    <w:rsid w:val="007C17EC"/>
    <w:rsid w:val="0080519C"/>
    <w:rsid w:val="00881C72"/>
    <w:rsid w:val="00950016"/>
    <w:rsid w:val="00A7237A"/>
    <w:rsid w:val="00AC18A3"/>
    <w:rsid w:val="00AC502F"/>
    <w:rsid w:val="00BA3015"/>
    <w:rsid w:val="00BC7380"/>
    <w:rsid w:val="00C5193F"/>
    <w:rsid w:val="00C950E8"/>
    <w:rsid w:val="00CF7F7E"/>
    <w:rsid w:val="00D65B4B"/>
    <w:rsid w:val="00DA7C19"/>
    <w:rsid w:val="00E23706"/>
    <w:rsid w:val="00E76C37"/>
    <w:rsid w:val="00E902AF"/>
    <w:rsid w:val="00E97D61"/>
    <w:rsid w:val="00ED2CCF"/>
    <w:rsid w:val="00E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7B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F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7B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F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9BC9-94A9-44EF-A521-2B78EE6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DellLT</dc:creator>
  <cp:lastModifiedBy>Landrum, Angela</cp:lastModifiedBy>
  <cp:revision>2</cp:revision>
  <dcterms:created xsi:type="dcterms:W3CDTF">2013-08-30T18:42:00Z</dcterms:created>
  <dcterms:modified xsi:type="dcterms:W3CDTF">2013-08-30T18:42:00Z</dcterms:modified>
</cp:coreProperties>
</file>