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DCF2" w14:textId="77777777" w:rsidR="009E0288" w:rsidRPr="00B34B88" w:rsidRDefault="00D20057" w:rsidP="00B34B88">
      <w:pPr>
        <w:pStyle w:val="Heading1"/>
      </w:pPr>
      <w:r w:rsidRPr="00B34B88">
        <w:t>ALLERGY &amp; ANAPHYLAXIS HEALTH CARE PLAN</w:t>
      </w:r>
    </w:p>
    <w:p w14:paraId="3C52DCF3" w14:textId="77777777" w:rsidR="009E0288" w:rsidRPr="00B34B88" w:rsidRDefault="00D20057" w:rsidP="00B34B88">
      <w:pPr>
        <w:pStyle w:val="Heading1"/>
      </w:pPr>
      <w:r w:rsidRPr="00B34B88">
        <w:t>USE OF EMERGENCY MEDICATIONS TRAINING AND DELEGATION RECORD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cedure Guideline"/>
        <w:tblDescription w:val="Procedure Guideline"/>
      </w:tblPr>
      <w:tblGrid>
        <w:gridCol w:w="1728"/>
        <w:gridCol w:w="3060"/>
        <w:gridCol w:w="3332"/>
        <w:gridCol w:w="720"/>
        <w:gridCol w:w="629"/>
        <w:gridCol w:w="631"/>
      </w:tblGrid>
      <w:tr w:rsidR="009E0288" w14:paraId="3C52DCF9" w14:textId="77777777">
        <w:trPr>
          <w:trHeight w:val="721"/>
        </w:trPr>
        <w:tc>
          <w:tcPr>
            <w:tcW w:w="1728" w:type="dxa"/>
            <w:tcBorders>
              <w:right w:val="single" w:sz="6" w:space="0" w:color="000000"/>
            </w:tcBorders>
          </w:tcPr>
          <w:p w14:paraId="3C52DCF4" w14:textId="77777777" w:rsidR="009E0288" w:rsidRDefault="009E0288">
            <w:pPr>
              <w:pStyle w:val="TableParagraph"/>
              <w:spacing w:before="83"/>
              <w:rPr>
                <w:b/>
                <w:sz w:val="16"/>
              </w:rPr>
            </w:pPr>
          </w:p>
          <w:p w14:paraId="3C52DCF5" w14:textId="77777777" w:rsidR="009E0288" w:rsidRDefault="00D20057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School/Center</w:t>
            </w:r>
          </w:p>
        </w:tc>
        <w:tc>
          <w:tcPr>
            <w:tcW w:w="3060" w:type="dxa"/>
            <w:tcBorders>
              <w:left w:val="single" w:sz="6" w:space="0" w:color="000000"/>
              <w:right w:val="single" w:sz="6" w:space="0" w:color="000000"/>
            </w:tcBorders>
          </w:tcPr>
          <w:p w14:paraId="3C52DCF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4"/>
            <w:tcBorders>
              <w:left w:val="single" w:sz="6" w:space="0" w:color="000000"/>
            </w:tcBorders>
          </w:tcPr>
          <w:p w14:paraId="3C52DCF7" w14:textId="77777777" w:rsidR="009E0288" w:rsidRDefault="00D20057">
            <w:pPr>
              <w:pStyle w:val="TableParagraph"/>
              <w:tabs>
                <w:tab w:val="left" w:pos="3287"/>
              </w:tabs>
              <w:spacing w:before="163" w:line="166" w:lineRule="exact"/>
              <w:ind w:left="115"/>
              <w:rPr>
                <w:sz w:val="16"/>
              </w:rPr>
            </w:pPr>
            <w:r>
              <w:rPr>
                <w:sz w:val="16"/>
              </w:rPr>
              <w:t>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Instructor: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Initials:</w:t>
            </w:r>
          </w:p>
          <w:p w14:paraId="3C52DCF8" w14:textId="77777777" w:rsidR="009E0288" w:rsidRDefault="00D20057">
            <w:pPr>
              <w:pStyle w:val="TableParagraph"/>
              <w:spacing w:line="120" w:lineRule="exact"/>
              <w:ind w:left="836"/>
              <w:rPr>
                <w:sz w:val="12"/>
              </w:rPr>
            </w:pPr>
            <w:r>
              <w:rPr>
                <w:spacing w:val="-2"/>
                <w:sz w:val="12"/>
              </w:rPr>
              <w:t>Print</w:t>
            </w:r>
          </w:p>
        </w:tc>
      </w:tr>
      <w:tr w:rsidR="009E0288" w14:paraId="3C52DD03" w14:textId="77777777">
        <w:trPr>
          <w:trHeight w:val="493"/>
        </w:trPr>
        <w:tc>
          <w:tcPr>
            <w:tcW w:w="81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3C52DCFA" w14:textId="77777777" w:rsidR="009E0288" w:rsidRDefault="00D20057" w:rsidP="00A34BFA">
            <w:r>
              <w:t>PROCEDURE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GUIDELINE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CFB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RN</w:t>
            </w:r>
          </w:p>
          <w:p w14:paraId="3C52DCFC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Initials/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CFD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RN</w:t>
            </w:r>
          </w:p>
          <w:p w14:paraId="3C52DCFE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Initials</w:t>
            </w:r>
          </w:p>
          <w:p w14:paraId="3C52DCFF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/Date</w:t>
            </w: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 w14:paraId="3C52DD00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RN</w:t>
            </w:r>
          </w:p>
          <w:p w14:paraId="3C52DD01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Initials</w:t>
            </w:r>
          </w:p>
          <w:p w14:paraId="3C52DD02" w14:textId="77777777" w:rsidR="009E0288" w:rsidRDefault="00D20057" w:rsidP="00A34BFA">
            <w:pPr>
              <w:rPr>
                <w:sz w:val="14"/>
              </w:rPr>
            </w:pPr>
            <w:r>
              <w:rPr>
                <w:spacing w:val="-2"/>
                <w:sz w:val="14"/>
              </w:rPr>
              <w:t>/Date</w:t>
            </w:r>
          </w:p>
        </w:tc>
      </w:tr>
      <w:tr w:rsidR="009E0288" w14:paraId="3C52DD08" w14:textId="77777777">
        <w:trPr>
          <w:trHeight w:val="457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4" w14:textId="77777777" w:rsidR="009E0288" w:rsidRDefault="00D20057">
            <w:pPr>
              <w:pStyle w:val="TableParagraph"/>
              <w:spacing w:line="228" w:lineRule="exact"/>
              <w:ind w:left="647" w:right="31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Confirms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authorization: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permission,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date Health Care Action Plan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0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0D" w14:textId="77777777">
        <w:trPr>
          <w:trHeight w:val="292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9" w14:textId="77777777" w:rsidR="009E0288" w:rsidRDefault="00D20057">
            <w:pPr>
              <w:pStyle w:val="TableParagraph"/>
              <w:spacing w:before="28"/>
              <w:ind w:left="28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Verifies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pharmacy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0C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12" w14:textId="77777777">
        <w:trPr>
          <w:trHeight w:val="292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E" w14:textId="77777777" w:rsidR="009E0288" w:rsidRDefault="00D20057">
            <w:pPr>
              <w:pStyle w:val="TableParagraph"/>
              <w:spacing w:before="28"/>
              <w:ind w:left="28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Verifies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0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0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1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21" w14:textId="77777777">
        <w:trPr>
          <w:trHeight w:val="2654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3" w14:textId="77777777" w:rsidR="009E0288" w:rsidRDefault="00D20057">
            <w:pPr>
              <w:pStyle w:val="TableParagraph"/>
              <w:numPr>
                <w:ilvl w:val="0"/>
                <w:numId w:val="1"/>
              </w:numPr>
              <w:tabs>
                <w:tab w:val="left" w:pos="645"/>
              </w:tabs>
              <w:spacing w:line="226" w:lineRule="exact"/>
              <w:ind w:left="645" w:hanging="35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Training:</w:t>
            </w:r>
          </w:p>
          <w:p w14:paraId="3C52DD14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Describes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allergy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anaphylaxis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3C52DD15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Identifies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signs/symptoms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epinephrine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3C52DD16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Identifies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signs/symptoms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antihistamine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3C52DD17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Identifies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signs/symptoms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rescue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inhaler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3C52DD18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3C52DD19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Directs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down</w:t>
            </w:r>
          </w:p>
          <w:p w14:paraId="3C52DD1A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Confirms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epinephrine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first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threatening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3C52DD1B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Confirms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activation</w:t>
            </w:r>
          </w:p>
          <w:p w14:paraId="3C52DD1C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Indicates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need/order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epinephrine</w:t>
            </w:r>
          </w:p>
          <w:p w14:paraId="3C52DD1D" w14:textId="77777777" w:rsidR="009E0288" w:rsidRDefault="00D20057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parent/guardian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1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0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26" w14:textId="77777777">
        <w:trPr>
          <w:trHeight w:val="328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2" w14:textId="77777777" w:rsidR="009E0288" w:rsidRDefault="00D20057">
            <w:pPr>
              <w:pStyle w:val="TableParagraph"/>
              <w:spacing w:before="45"/>
              <w:ind w:left="28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Describes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4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2B" w14:textId="77777777">
        <w:trPr>
          <w:trHeight w:val="265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7" w14:textId="77777777" w:rsidR="009E0288" w:rsidRDefault="00D20057">
            <w:pPr>
              <w:pStyle w:val="TableParagraph"/>
              <w:spacing w:before="13"/>
              <w:ind w:left="28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Identifies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RN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8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30" w14:textId="77777777">
        <w:trPr>
          <w:trHeight w:val="253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C" w14:textId="77777777" w:rsidR="009E0288" w:rsidRDefault="00D20057">
            <w:pPr>
              <w:pStyle w:val="TableParagraph"/>
              <w:spacing w:before="9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Returns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injector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D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2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2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35" w14:textId="77777777">
        <w:trPr>
          <w:trHeight w:val="253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1" w14:textId="77777777" w:rsidR="009E0288" w:rsidRDefault="00D20057">
            <w:pPr>
              <w:pStyle w:val="TableParagraph"/>
              <w:spacing w:before="9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Returns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antihistamine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34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3A" w14:textId="77777777">
        <w:trPr>
          <w:trHeight w:val="253"/>
        </w:trPr>
        <w:tc>
          <w:tcPr>
            <w:tcW w:w="8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6" w14:textId="77777777" w:rsidR="009E0288" w:rsidRDefault="00D20057">
            <w:pPr>
              <w:pStyle w:val="TableParagraph"/>
              <w:spacing w:before="9"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Returns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inhaler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38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2DD3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52DD3B" w14:textId="77777777" w:rsidR="009E0288" w:rsidRDefault="00D20057">
      <w:pPr>
        <w:pStyle w:val="BodyText"/>
        <w:spacing w:before="230"/>
        <w:ind w:left="240" w:right="230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 current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student/child.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 the opportunity to ask questions and received satisfactory answers.</w:t>
      </w:r>
    </w:p>
    <w:p w14:paraId="3C52DD3C" w14:textId="77777777" w:rsidR="009E0288" w:rsidRDefault="009E0288">
      <w:pPr>
        <w:pStyle w:val="BodyText"/>
        <w:spacing w:before="7"/>
        <w:rPr>
          <w:sz w:val="11"/>
        </w:rPr>
      </w:pP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tails of Delegatee Name and Signature"/>
        <w:tblDescription w:val="Details of Delegatee Name and Signature"/>
      </w:tblPr>
      <w:tblGrid>
        <w:gridCol w:w="4196"/>
        <w:gridCol w:w="4194"/>
        <w:gridCol w:w="1711"/>
      </w:tblGrid>
      <w:tr w:rsidR="009E0288" w14:paraId="3C52DD40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3D" w14:textId="77777777" w:rsidR="009E0288" w:rsidRDefault="00D20057">
            <w:pPr>
              <w:pStyle w:val="TableParagraph"/>
              <w:spacing w:before="74"/>
              <w:ind w:left="887"/>
              <w:rPr>
                <w:b/>
              </w:rPr>
            </w:pPr>
            <w:r>
              <w:rPr>
                <w:b/>
              </w:rPr>
              <w:t>Delegatee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(Print)</w:t>
            </w:r>
          </w:p>
        </w:tc>
        <w:tc>
          <w:tcPr>
            <w:tcW w:w="4194" w:type="dxa"/>
          </w:tcPr>
          <w:p w14:paraId="3C52DD3E" w14:textId="77777777" w:rsidR="009E0288" w:rsidRDefault="00D20057">
            <w:pPr>
              <w:pStyle w:val="TableParagraph"/>
              <w:spacing w:before="74"/>
              <w:ind w:left="1043"/>
              <w:rPr>
                <w:b/>
              </w:rPr>
            </w:pPr>
            <w:r>
              <w:rPr>
                <w:b/>
              </w:rPr>
              <w:t>Delegatee</w:t>
            </w:r>
            <w:r>
              <w:rPr>
                <w:b/>
                <w:spacing w:val="-2"/>
              </w:rPr>
              <w:t xml:space="preserve"> Signature</w:t>
            </w: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3F" w14:textId="77777777" w:rsidR="009E0288" w:rsidRDefault="00D20057">
            <w:pPr>
              <w:pStyle w:val="TableParagraph"/>
              <w:spacing w:before="74"/>
              <w:ind w:lef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9E0288" w14:paraId="3C52DD44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48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4C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0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4D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4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4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4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8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5C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0" w14:textId="77777777">
        <w:trPr>
          <w:trHeight w:val="403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5D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5E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5F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4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61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62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63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8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</w:tcBorders>
          </w:tcPr>
          <w:p w14:paraId="3C52DD65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</w:tcPr>
          <w:p w14:paraId="3C52DD66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single" w:sz="12" w:space="0" w:color="000000"/>
            </w:tcBorders>
          </w:tcPr>
          <w:p w14:paraId="3C52DD67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288" w14:paraId="3C52DD6C" w14:textId="77777777">
        <w:trPr>
          <w:trHeight w:val="402"/>
        </w:trPr>
        <w:tc>
          <w:tcPr>
            <w:tcW w:w="4196" w:type="dxa"/>
            <w:tcBorders>
              <w:left w:val="single" w:sz="12" w:space="0" w:color="000000"/>
              <w:bottom w:val="single" w:sz="12" w:space="0" w:color="000000"/>
            </w:tcBorders>
          </w:tcPr>
          <w:p w14:paraId="3C52DD69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4" w:type="dxa"/>
            <w:tcBorders>
              <w:bottom w:val="single" w:sz="12" w:space="0" w:color="000000"/>
            </w:tcBorders>
          </w:tcPr>
          <w:p w14:paraId="3C52DD6A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bottom w:val="single" w:sz="12" w:space="0" w:color="000000"/>
              <w:right w:val="single" w:sz="12" w:space="0" w:color="000000"/>
            </w:tcBorders>
          </w:tcPr>
          <w:p w14:paraId="3C52DD6B" w14:textId="77777777" w:rsidR="009E0288" w:rsidRDefault="009E0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52DD6E" w14:textId="77777777" w:rsidR="009E0288" w:rsidRDefault="00D20057" w:rsidP="005446FA">
      <w:pPr>
        <w:pStyle w:val="BodyText"/>
        <w:tabs>
          <w:tab w:val="left" w:pos="6051"/>
          <w:tab w:val="left" w:pos="8931"/>
        </w:tabs>
        <w:spacing w:before="240"/>
        <w:ind w:left="147"/>
      </w:pPr>
      <w:r>
        <w:t>Delegating RN</w:t>
      </w:r>
      <w:r>
        <w:rPr>
          <w:spacing w:val="40"/>
        </w:rPr>
        <w:t xml:space="preserve"> </w:t>
      </w:r>
      <w:r>
        <w:t>Signature: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 xml:space="preserve"> Initials </w:t>
      </w:r>
      <w:r>
        <w:rPr>
          <w:u w:val="single"/>
        </w:rPr>
        <w:tab/>
      </w:r>
    </w:p>
    <w:sectPr w:rsidR="009E0288">
      <w:footerReference w:type="default" r:id="rId10"/>
      <w:type w:val="continuous"/>
      <w:pgSz w:w="12240" w:h="15840"/>
      <w:pgMar w:top="660" w:right="680" w:bottom="920" w:left="1200" w:header="0" w:footer="7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F8E5" w14:textId="77777777" w:rsidR="00CB0CEC" w:rsidRDefault="00CB0CEC">
      <w:r>
        <w:separator/>
      </w:r>
    </w:p>
  </w:endnote>
  <w:endnote w:type="continuationSeparator" w:id="0">
    <w:p w14:paraId="279B586B" w14:textId="77777777" w:rsidR="00CB0CEC" w:rsidRDefault="00CB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DD6F" w14:textId="77777777" w:rsidR="009E0288" w:rsidRDefault="00D200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C52DD70" wp14:editId="3C52DD71">
              <wp:simplePos x="0" y="0"/>
              <wp:positionH relativeFrom="page">
                <wp:posOffset>902004</wp:posOffset>
              </wp:positionH>
              <wp:positionV relativeFrom="page">
                <wp:posOffset>9460432</wp:posOffset>
              </wp:positionV>
              <wp:extent cx="56629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29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2DD72" w14:textId="19AEA9EE" w:rsidR="009E0288" w:rsidRDefault="00D2005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CDE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Regional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Nurse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Specialists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2DD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9pt;width:445.9pt;height:12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rXlAEAABsDAAAOAAAAZHJzL2Uyb0RvYy54bWysUsGO0zAQvSPxD5bv1GlhK4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" filled="f" stroked="f">
              <v:textbox inset="0,0,0,0">
                <w:txbxContent>
                  <w:p w14:paraId="3C52DD72" w14:textId="19AEA9EE" w:rsidR="009E0288" w:rsidRDefault="00D2005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CDE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Regional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Nurse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Specialists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May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268A" w14:textId="77777777" w:rsidR="00CB0CEC" w:rsidRDefault="00CB0CEC">
      <w:r>
        <w:separator/>
      </w:r>
    </w:p>
  </w:footnote>
  <w:footnote w:type="continuationSeparator" w:id="0">
    <w:p w14:paraId="522316F5" w14:textId="77777777" w:rsidR="00CB0CEC" w:rsidRDefault="00CB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27161"/>
    <w:multiLevelType w:val="hybridMultilevel"/>
    <w:tmpl w:val="F1F847A4"/>
    <w:lvl w:ilvl="0" w:tplc="EDB28300">
      <w:start w:val="4"/>
      <w:numFmt w:val="decimal"/>
      <w:lvlText w:val="%1."/>
      <w:lvlJc w:val="left"/>
      <w:pPr>
        <w:ind w:left="6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F44E7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24609EC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F74A63D6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9484249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5" w:tplc="81FAFBB8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6" w:tplc="60A87F5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7" w:tplc="B59A6146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8" w:tplc="19E83F14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</w:abstractNum>
  <w:num w:numId="1" w16cid:durableId="203550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88"/>
    <w:rsid w:val="001E40AD"/>
    <w:rsid w:val="002D1394"/>
    <w:rsid w:val="00373035"/>
    <w:rsid w:val="0044060E"/>
    <w:rsid w:val="0046063C"/>
    <w:rsid w:val="00475EA1"/>
    <w:rsid w:val="005446FA"/>
    <w:rsid w:val="006411A5"/>
    <w:rsid w:val="0095466F"/>
    <w:rsid w:val="009E0288"/>
    <w:rsid w:val="00A20F53"/>
    <w:rsid w:val="00A34BFA"/>
    <w:rsid w:val="00B34B88"/>
    <w:rsid w:val="00C06675"/>
    <w:rsid w:val="00C12AD5"/>
    <w:rsid w:val="00CB0CEC"/>
    <w:rsid w:val="00CC3C67"/>
    <w:rsid w:val="00D20057"/>
    <w:rsid w:val="00E23EDC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2DCF2"/>
  <w15:docId w15:val="{8710E12A-A955-4E92-836F-7CA02806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B34B88"/>
    <w:pPr>
      <w:spacing w:before="65"/>
      <w:ind w:left="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right="5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2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A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2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AD5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34B8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8" ma:contentTypeDescription="Create a new document." ma:contentTypeScope="" ma:versionID="57402556c1dd6ec2a45a7eee3e93e9cb">
  <xsd:schema xmlns:xsd="http://www.w3.org/2001/XMLSchema" xmlns:xs="http://www.w3.org/2001/XMLSchema" xmlns:p="http://schemas.microsoft.com/office/2006/metadata/properties" xmlns:ns2="7cad19fe-fc46-40af-8d35-537df708b13b" targetNamespace="http://schemas.microsoft.com/office/2006/metadata/properties" ma:root="true" ma:fieldsID="9ccec13d6a110930b82060ea6bb304b9" ns2:_="">
    <xsd:import namespace="7cad19fe-fc46-40af-8d35-537df708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59C89-DCE6-482D-8BD7-BE112FC25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716D-3E4B-46B7-95E3-254AA50B9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98BAE-3C08-45E2-A530-3717B12AF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GUIDELINE FOR DELEGATION OF MEDICATION</dc:title>
  <dc:creator>Valued Gateway 2000 Customer</dc:creator>
  <cp:lastModifiedBy>Brodecky, Anita</cp:lastModifiedBy>
  <cp:revision>2</cp:revision>
  <dcterms:created xsi:type="dcterms:W3CDTF">2025-04-22T16:39:00Z</dcterms:created>
  <dcterms:modified xsi:type="dcterms:W3CDTF">2025-04-22T16:39:00Z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0x01010090D8E26206DB5B4EA0301F8E901DEE80</vt:lpwstr>
  </property>
</Properties>
</file>