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73572" w14:textId="66D63B8E" w:rsidR="00372DA3" w:rsidRDefault="00641E27" w:rsidP="418479F3">
      <w:pPr>
        <w:pStyle w:val="Title"/>
        <w:widowControl w:val="0"/>
        <w:spacing w:after="0"/>
        <w:rPr>
          <w:bCs/>
          <w:color w:val="002060"/>
          <w:sz w:val="36"/>
          <w:szCs w:val="36"/>
        </w:rPr>
      </w:pPr>
      <w:r w:rsidRPr="418479F3">
        <w:rPr>
          <w:sz w:val="40"/>
          <w:szCs w:val="40"/>
        </w:rPr>
        <w:t>School Counselor Corps Grant</w:t>
      </w:r>
      <w:r w:rsidR="763916ED" w:rsidRPr="418479F3">
        <w:rPr>
          <w:sz w:val="40"/>
          <w:szCs w:val="40"/>
        </w:rPr>
        <w:t xml:space="preserve"> Program</w:t>
      </w:r>
      <w:r w:rsidR="1020A33C" w:rsidRPr="418479F3">
        <w:rPr>
          <w:sz w:val="40"/>
          <w:szCs w:val="40"/>
        </w:rPr>
        <w:t xml:space="preserve"> </w:t>
      </w:r>
      <w:r w:rsidRPr="418479F3">
        <w:rPr>
          <w:sz w:val="40"/>
          <w:szCs w:val="40"/>
        </w:rPr>
        <w:t>(SCCG</w:t>
      </w:r>
      <w:r w:rsidR="00CEBA39" w:rsidRPr="418479F3">
        <w:rPr>
          <w:sz w:val="40"/>
          <w:szCs w:val="40"/>
        </w:rPr>
        <w:t>P</w:t>
      </w:r>
      <w:r w:rsidRPr="418479F3">
        <w:rPr>
          <w:sz w:val="40"/>
          <w:szCs w:val="40"/>
        </w:rPr>
        <w:t xml:space="preserve">) </w:t>
      </w:r>
      <w:r w:rsidRPr="418479F3">
        <w:rPr>
          <w:sz w:val="36"/>
          <w:szCs w:val="36"/>
        </w:rPr>
        <w:t xml:space="preserve"> </w:t>
      </w:r>
    </w:p>
    <w:p w14:paraId="79D7A7DF" w14:textId="77777777" w:rsidR="00372DA3" w:rsidRDefault="00641E27" w:rsidP="418479F3">
      <w:pPr>
        <w:pStyle w:val="Title"/>
        <w:widowControl w:val="0"/>
        <w:spacing w:before="0"/>
        <w:rPr>
          <w:bCs/>
          <w:color w:val="002060"/>
          <w:sz w:val="32"/>
          <w:szCs w:val="32"/>
        </w:rPr>
      </w:pPr>
      <w:r w:rsidRPr="418479F3">
        <w:rPr>
          <w:sz w:val="32"/>
          <w:szCs w:val="32"/>
        </w:rPr>
        <w:t xml:space="preserve">Development Year Grantee Report Guiding Template  </w:t>
      </w:r>
    </w:p>
    <w:p w14:paraId="0A37501D" w14:textId="0FDE4F58" w:rsidR="00372DA3" w:rsidRDefault="00641E27" w:rsidP="418479F3">
      <w:pPr>
        <w:pStyle w:val="Title"/>
        <w:widowControl w:val="0"/>
        <w:spacing w:before="0"/>
        <w:rPr>
          <w:bCs/>
          <w:color w:val="002060"/>
          <w:sz w:val="32"/>
          <w:szCs w:val="32"/>
        </w:rPr>
      </w:pPr>
      <w:r w:rsidRPr="418479F3">
        <w:rPr>
          <w:sz w:val="32"/>
          <w:szCs w:val="32"/>
        </w:rPr>
        <w:t>202</w:t>
      </w:r>
      <w:r w:rsidR="00382AA8">
        <w:rPr>
          <w:sz w:val="32"/>
          <w:szCs w:val="32"/>
        </w:rPr>
        <w:t>4</w:t>
      </w:r>
      <w:r w:rsidRPr="418479F3">
        <w:rPr>
          <w:sz w:val="32"/>
          <w:szCs w:val="32"/>
        </w:rPr>
        <w:t>-202</w:t>
      </w:r>
      <w:r w:rsidR="00382AA8">
        <w:rPr>
          <w:sz w:val="32"/>
          <w:szCs w:val="32"/>
        </w:rPr>
        <w:t>5</w:t>
      </w:r>
      <w:r w:rsidRPr="418479F3">
        <w:rPr>
          <w:sz w:val="32"/>
          <w:szCs w:val="32"/>
        </w:rPr>
        <w:t xml:space="preserve"> </w:t>
      </w:r>
    </w:p>
    <w:p w14:paraId="09A3763F" w14:textId="7F7BE9AA" w:rsidR="46F1DE6E" w:rsidRDefault="46F1DE6E" w:rsidP="418479F3">
      <w:pPr>
        <w:widowControl w:val="0"/>
        <w:pBdr>
          <w:top w:val="nil"/>
          <w:left w:val="nil"/>
          <w:bottom w:val="nil"/>
          <w:right w:val="nil"/>
          <w:between w:val="nil"/>
        </w:pBdr>
        <w:spacing w:before="269" w:line="244" w:lineRule="auto"/>
        <w:ind w:right="642"/>
        <w:rPr>
          <w:sz w:val="20"/>
          <w:szCs w:val="20"/>
        </w:rPr>
      </w:pPr>
      <w:r w:rsidRPr="418479F3">
        <w:rPr>
          <w:color w:val="000000" w:themeColor="text1"/>
        </w:rPr>
        <w:t xml:space="preserve">This template is a draft document that serves as an offline copy of the </w:t>
      </w:r>
      <w:r w:rsidR="00F846FE">
        <w:rPr>
          <w:color w:val="000000" w:themeColor="text1"/>
        </w:rPr>
        <w:t>Development Year</w:t>
      </w:r>
      <w:r w:rsidRPr="418479F3">
        <w:rPr>
          <w:color w:val="000000" w:themeColor="text1"/>
        </w:rPr>
        <w:t xml:space="preserve"> Report for FY2024- 2025. The template is intended to help SCCG grantees gather information to submit to Qualtrics for the </w:t>
      </w:r>
      <w:r w:rsidR="00F846FE">
        <w:rPr>
          <w:color w:val="000000" w:themeColor="text1"/>
        </w:rPr>
        <w:t>Development Year Report</w:t>
      </w:r>
      <w:r w:rsidRPr="418479F3">
        <w:rPr>
          <w:color w:val="000000" w:themeColor="text1"/>
        </w:rPr>
        <w:t>. DO NOT email or submit the Word document. This is for informational purposes only.</w:t>
      </w:r>
      <w:r w:rsidRPr="418479F3">
        <w:rPr>
          <w:b/>
          <w:bCs/>
          <w:color w:val="000000" w:themeColor="text1"/>
        </w:rPr>
        <w:t xml:space="preserve"> </w:t>
      </w:r>
      <w:r w:rsidRPr="418479F3">
        <w:rPr>
          <w:b/>
          <w:bCs/>
        </w:rPr>
        <w:t xml:space="preserve">All answers must be submitted through the Qualtrics End of Year Report </w:t>
      </w:r>
      <w:r w:rsidRPr="005C3998">
        <w:rPr>
          <w:b/>
          <w:bCs/>
        </w:rPr>
        <w:t xml:space="preserve">by May 30, 2025. </w:t>
      </w:r>
      <w:r w:rsidRPr="005C3998">
        <w:rPr>
          <w:sz w:val="20"/>
          <w:szCs w:val="20"/>
        </w:rPr>
        <w:t xml:space="preserve"> </w:t>
      </w:r>
    </w:p>
    <w:p w14:paraId="06225578" w14:textId="62B385F9" w:rsidR="46F1DE6E" w:rsidRDefault="46F1DE6E" w:rsidP="418479F3">
      <w:pPr>
        <w:pStyle w:val="Heading1"/>
        <w:rPr>
          <w:bCs/>
          <w:color w:val="002060"/>
          <w:sz w:val="24"/>
          <w:szCs w:val="24"/>
        </w:rPr>
      </w:pPr>
      <w:r w:rsidRPr="418479F3">
        <w:rPr>
          <w:color w:val="002060"/>
          <w:sz w:val="24"/>
          <w:szCs w:val="24"/>
        </w:rPr>
        <w:t xml:space="preserve">Privacy Disclaimer: By submitting the School Counselor Corps Grant Program </w:t>
      </w:r>
      <w:r w:rsidR="00F846FE">
        <w:rPr>
          <w:color w:val="002060"/>
          <w:sz w:val="24"/>
          <w:szCs w:val="24"/>
        </w:rPr>
        <w:t xml:space="preserve">Development and </w:t>
      </w:r>
      <w:r w:rsidRPr="418479F3">
        <w:rPr>
          <w:color w:val="002060"/>
          <w:sz w:val="24"/>
          <w:szCs w:val="24"/>
        </w:rPr>
        <w:t xml:space="preserve">End of Year Report, you are agreeing to have the information collected via CDE’s End of Year Report to be shared with the University of Denver and its Colorado Evaluation and Action Lab for the following uses: </w:t>
      </w:r>
    </w:p>
    <w:p w14:paraId="7894E91E" w14:textId="2C8948B1" w:rsidR="46F1DE6E" w:rsidRDefault="46F1DE6E" w:rsidP="418479F3">
      <w:pPr>
        <w:pStyle w:val="ListParagraph"/>
        <w:numPr>
          <w:ilvl w:val="0"/>
          <w:numId w:val="7"/>
        </w:numPr>
        <w:pBdr>
          <w:top w:val="nil"/>
          <w:left w:val="nil"/>
          <w:bottom w:val="nil"/>
          <w:right w:val="nil"/>
          <w:between w:val="nil"/>
        </w:pBdr>
        <w:rPr>
          <w:color w:val="000000" w:themeColor="text1"/>
          <w:sz w:val="24"/>
          <w:szCs w:val="24"/>
        </w:rPr>
      </w:pPr>
      <w:r w:rsidRPr="418479F3">
        <w:rPr>
          <w:color w:val="000000" w:themeColor="text1"/>
          <w:sz w:val="24"/>
          <w:szCs w:val="24"/>
        </w:rPr>
        <w:t xml:space="preserve">To conduct an outcome evaluation using a quasi-experimental design (QED) to assess the impact of the SCCGP on identified key program outcomes at the elementary, middle school, high school, and postsecondary educational levels. </w:t>
      </w:r>
    </w:p>
    <w:p w14:paraId="0BC8B0D7" w14:textId="7D60E45A" w:rsidR="46F1DE6E" w:rsidRDefault="46F1DE6E" w:rsidP="418479F3">
      <w:pPr>
        <w:pStyle w:val="ListParagraph"/>
        <w:numPr>
          <w:ilvl w:val="0"/>
          <w:numId w:val="7"/>
        </w:numPr>
        <w:pBdr>
          <w:top w:val="nil"/>
          <w:left w:val="nil"/>
          <w:bottom w:val="nil"/>
          <w:right w:val="nil"/>
          <w:between w:val="nil"/>
        </w:pBdr>
        <w:rPr>
          <w:color w:val="000000" w:themeColor="text1"/>
          <w:sz w:val="24"/>
          <w:szCs w:val="24"/>
        </w:rPr>
      </w:pPr>
      <w:r w:rsidRPr="418479F3">
        <w:rPr>
          <w:color w:val="000000" w:themeColor="text1"/>
          <w:sz w:val="24"/>
          <w:szCs w:val="24"/>
        </w:rPr>
        <w:t xml:space="preserve">To produce an Annual Interim Legislative Report on the status of the SCCGP, including the QED study progress to-date and any recommendations related to fidelity, continuous quality improvement (CQI), and performance management findings. </w:t>
      </w:r>
    </w:p>
    <w:p w14:paraId="09EC4E8D" w14:textId="715D45D2" w:rsidR="46F1DE6E" w:rsidRDefault="46F1DE6E" w:rsidP="418479F3">
      <w:pPr>
        <w:pStyle w:val="ListParagraph"/>
        <w:numPr>
          <w:ilvl w:val="0"/>
          <w:numId w:val="7"/>
        </w:numPr>
        <w:pBdr>
          <w:top w:val="nil"/>
          <w:left w:val="nil"/>
          <w:bottom w:val="nil"/>
          <w:right w:val="nil"/>
          <w:between w:val="nil"/>
        </w:pBdr>
        <w:rPr>
          <w:color w:val="000000" w:themeColor="text1"/>
          <w:sz w:val="24"/>
          <w:szCs w:val="24"/>
        </w:rPr>
      </w:pPr>
      <w:r w:rsidRPr="418479F3">
        <w:rPr>
          <w:color w:val="000000" w:themeColor="text1"/>
          <w:sz w:val="24"/>
          <w:szCs w:val="24"/>
        </w:rPr>
        <w:t>To develop a comprehensive Technical Report of full results from the completed QED and the Performance Management Tracking study, and an infographic that visualizes program outcomes and results of the evaluation for program outreach and media promotion.</w:t>
      </w:r>
    </w:p>
    <w:p w14:paraId="683DF260" w14:textId="77777777" w:rsidR="00372DA3" w:rsidRDefault="00641E27" w:rsidP="418479F3">
      <w:pPr>
        <w:pStyle w:val="Heading1"/>
        <w:widowControl w:val="0"/>
        <w:rPr>
          <w:bCs/>
          <w:color w:val="002060"/>
          <w:sz w:val="24"/>
          <w:szCs w:val="24"/>
        </w:rPr>
      </w:pPr>
      <w:r w:rsidRPr="418479F3">
        <w:rPr>
          <w:color w:val="002060"/>
          <w:sz w:val="24"/>
          <w:szCs w:val="24"/>
        </w:rPr>
        <w:t xml:space="preserve">General reporting information:  </w:t>
      </w:r>
    </w:p>
    <w:p w14:paraId="3BF0711B" w14:textId="0EFBDD83" w:rsidR="00372DA3" w:rsidRDefault="005225A9" w:rsidP="418479F3">
      <w:pPr>
        <w:pStyle w:val="ListParagraph"/>
        <w:widowControl w:val="0"/>
        <w:numPr>
          <w:ilvl w:val="0"/>
          <w:numId w:val="1"/>
        </w:numPr>
        <w:pBdr>
          <w:top w:val="nil"/>
          <w:left w:val="nil"/>
          <w:bottom w:val="nil"/>
          <w:right w:val="nil"/>
          <w:between w:val="nil"/>
        </w:pBdr>
        <w:spacing w:before="12" w:line="360" w:lineRule="auto"/>
        <w:ind w:right="2043"/>
        <w:rPr>
          <w:color w:val="000000"/>
        </w:rPr>
      </w:pPr>
      <w:r>
        <w:t>Local Education Provider (LEP)</w:t>
      </w:r>
      <w:r w:rsidR="00641E27" w:rsidRPr="418479F3">
        <w:rPr>
          <w:color w:val="000000" w:themeColor="text1"/>
        </w:rPr>
        <w:t>:</w:t>
      </w:r>
    </w:p>
    <w:p w14:paraId="66E5319E" w14:textId="03A4E87B" w:rsidR="143D8C8A" w:rsidRDefault="005C3998" w:rsidP="418479F3">
      <w:pPr>
        <w:pStyle w:val="ListParagraph"/>
        <w:widowControl w:val="0"/>
        <w:numPr>
          <w:ilvl w:val="0"/>
          <w:numId w:val="1"/>
        </w:numPr>
        <w:pBdr>
          <w:top w:val="nil"/>
          <w:left w:val="nil"/>
          <w:bottom w:val="nil"/>
          <w:right w:val="nil"/>
          <w:between w:val="nil"/>
        </w:pBdr>
        <w:spacing w:before="12" w:line="360" w:lineRule="auto"/>
        <w:ind w:right="2043"/>
      </w:pPr>
      <w:r w:rsidRPr="005C3998">
        <w:t>LEP</w:t>
      </w:r>
      <w:r w:rsidR="005225A9">
        <w:t xml:space="preserve"> </w:t>
      </w:r>
      <w:r w:rsidR="143D8C8A" w:rsidRPr="005C3998">
        <w:t xml:space="preserve">Code </w:t>
      </w:r>
      <w:r w:rsidR="143D8C8A" w:rsidRPr="418479F3">
        <w:rPr>
          <w:color w:val="000000" w:themeColor="text1"/>
        </w:rPr>
        <w:t>(</w:t>
      </w:r>
      <w:hyperlink r:id="rId8">
        <w:r w:rsidR="143D8C8A" w:rsidRPr="418479F3">
          <w:rPr>
            <w:rStyle w:val="Hyperlink"/>
            <w:color w:val="0000FF"/>
          </w:rPr>
          <w:t>find here under Colorado District Lists</w:t>
        </w:r>
        <w:r w:rsidR="005225A9">
          <w:rPr>
            <w:rStyle w:val="Hyperlink"/>
            <w:color w:val="0000FF"/>
          </w:rPr>
          <w:t xml:space="preserve"> </w:t>
        </w:r>
        <w:r w:rsidR="143D8C8A" w:rsidRPr="418479F3">
          <w:rPr>
            <w:rStyle w:val="Hyperlink"/>
            <w:color w:val="0000FF"/>
          </w:rPr>
          <w:t>(XLSX</w:t>
        </w:r>
      </w:hyperlink>
      <w:r w:rsidR="143D8C8A" w:rsidRPr="418479F3">
        <w:rPr>
          <w:color w:val="000000" w:themeColor="text1"/>
        </w:rPr>
        <w:t>):</w:t>
      </w:r>
    </w:p>
    <w:p w14:paraId="14E95BFD" w14:textId="7A02C81F" w:rsidR="143D8C8A" w:rsidRDefault="143D8C8A" w:rsidP="418479F3">
      <w:pPr>
        <w:pStyle w:val="ListParagraph"/>
        <w:widowControl w:val="0"/>
        <w:numPr>
          <w:ilvl w:val="0"/>
          <w:numId w:val="1"/>
        </w:numPr>
        <w:pBdr>
          <w:top w:val="nil"/>
          <w:left w:val="nil"/>
          <w:bottom w:val="nil"/>
          <w:right w:val="nil"/>
          <w:between w:val="nil"/>
        </w:pBdr>
        <w:spacing w:before="12" w:line="360" w:lineRule="auto"/>
        <w:ind w:right="2043"/>
        <w:rPr>
          <w:color w:val="000000" w:themeColor="text1"/>
        </w:rPr>
      </w:pPr>
      <w:r w:rsidRPr="418479F3">
        <w:rPr>
          <w:color w:val="000000" w:themeColor="text1"/>
        </w:rPr>
        <w:t xml:space="preserve">SCCG Site: </w:t>
      </w:r>
    </w:p>
    <w:p w14:paraId="2AF5B63A" w14:textId="69524619" w:rsidR="143D8C8A" w:rsidRDefault="143D8C8A" w:rsidP="418479F3">
      <w:pPr>
        <w:pStyle w:val="ListParagraph"/>
        <w:widowControl w:val="0"/>
        <w:numPr>
          <w:ilvl w:val="0"/>
          <w:numId w:val="1"/>
        </w:numPr>
        <w:pBdr>
          <w:top w:val="nil"/>
          <w:left w:val="nil"/>
          <w:bottom w:val="nil"/>
          <w:right w:val="nil"/>
          <w:between w:val="nil"/>
        </w:pBdr>
        <w:spacing w:before="12" w:line="360" w:lineRule="auto"/>
        <w:ind w:right="2043"/>
      </w:pPr>
      <w:r w:rsidRPr="005C3998">
        <w:t xml:space="preserve">School Code </w:t>
      </w:r>
      <w:r w:rsidRPr="418479F3">
        <w:rPr>
          <w:color w:val="C00000"/>
        </w:rPr>
        <w:t>(</w:t>
      </w:r>
      <w:hyperlink r:id="rId9">
        <w:r w:rsidRPr="418479F3">
          <w:rPr>
            <w:rStyle w:val="Hyperlink"/>
          </w:rPr>
          <w:t>find here under Colorado Schools List (XLSX</w:t>
        </w:r>
      </w:hyperlink>
      <w:r w:rsidRPr="418479F3">
        <w:rPr>
          <w:color w:val="C00000"/>
        </w:rPr>
        <w:t>)</w:t>
      </w:r>
    </w:p>
    <w:p w14:paraId="62035E47" w14:textId="6EDF90AB" w:rsidR="0ED7FC8C" w:rsidRPr="005C3998" w:rsidRDefault="0ED7FC8C" w:rsidP="418479F3">
      <w:pPr>
        <w:pStyle w:val="ListParagraph"/>
        <w:widowControl w:val="0"/>
        <w:numPr>
          <w:ilvl w:val="0"/>
          <w:numId w:val="1"/>
        </w:numPr>
        <w:pBdr>
          <w:top w:val="nil"/>
          <w:left w:val="nil"/>
          <w:bottom w:val="nil"/>
          <w:right w:val="nil"/>
          <w:between w:val="nil"/>
        </w:pBdr>
        <w:spacing w:before="12" w:line="360" w:lineRule="auto"/>
        <w:ind w:right="2043"/>
      </w:pPr>
      <w:r w:rsidRPr="005C3998">
        <w:t>Name of individual completing report:</w:t>
      </w:r>
      <w:r w:rsidR="3A51FE84" w:rsidRPr="005C3998">
        <w:t xml:space="preserve"> </w:t>
      </w:r>
    </w:p>
    <w:p w14:paraId="1AE6061B" w14:textId="23487CA7" w:rsidR="0ED7FC8C" w:rsidRDefault="0ED7FC8C" w:rsidP="418479F3">
      <w:pPr>
        <w:pStyle w:val="ListParagraph"/>
        <w:widowControl w:val="0"/>
        <w:numPr>
          <w:ilvl w:val="0"/>
          <w:numId w:val="1"/>
        </w:numPr>
        <w:pBdr>
          <w:top w:val="nil"/>
          <w:left w:val="nil"/>
          <w:bottom w:val="nil"/>
          <w:right w:val="nil"/>
          <w:between w:val="nil"/>
        </w:pBdr>
        <w:spacing w:before="12" w:line="360" w:lineRule="auto"/>
        <w:ind w:right="2043"/>
        <w:rPr>
          <w:color w:val="000000" w:themeColor="text1"/>
        </w:rPr>
      </w:pPr>
      <w:r w:rsidRPr="005C3998">
        <w:t xml:space="preserve">Email of individual completing report: </w:t>
      </w:r>
    </w:p>
    <w:p w14:paraId="29D6B04F" w14:textId="77777777" w:rsidR="00372DA3" w:rsidRDefault="00641E27">
      <w:pPr>
        <w:widowControl w:val="0"/>
        <w:pBdr>
          <w:top w:val="nil"/>
          <w:left w:val="nil"/>
          <w:bottom w:val="nil"/>
          <w:right w:val="nil"/>
          <w:between w:val="nil"/>
        </w:pBdr>
        <w:spacing w:before="12" w:line="242" w:lineRule="auto"/>
        <w:ind w:left="8" w:right="2043"/>
        <w:rPr>
          <w:color w:val="000000"/>
          <w:sz w:val="24"/>
          <w:szCs w:val="24"/>
        </w:rPr>
      </w:pPr>
      <w:r>
        <w:rPr>
          <w:color w:val="000000"/>
          <w:sz w:val="24"/>
          <w:szCs w:val="24"/>
        </w:rPr>
        <w:t xml:space="preserve"> </w:t>
      </w:r>
    </w:p>
    <w:p w14:paraId="3EB5FBC2" w14:textId="77777777" w:rsidR="00372DA3" w:rsidRDefault="00641E27">
      <w:pPr>
        <w:numPr>
          <w:ilvl w:val="0"/>
          <w:numId w:val="8"/>
        </w:numPr>
        <w:pBdr>
          <w:top w:val="nil"/>
          <w:left w:val="nil"/>
          <w:bottom w:val="nil"/>
          <w:right w:val="nil"/>
          <w:between w:val="nil"/>
        </w:pBdr>
        <w:spacing w:line="360" w:lineRule="auto"/>
      </w:pPr>
      <w:r>
        <w:rPr>
          <w:color w:val="000000"/>
        </w:rPr>
        <w:t xml:space="preserve">Did you hire a school counseling FTE in the development year? </w:t>
      </w:r>
    </w:p>
    <w:p w14:paraId="2E4E62AD" w14:textId="77777777" w:rsidR="00372DA3" w:rsidRDefault="00641E27">
      <w:pPr>
        <w:numPr>
          <w:ilvl w:val="1"/>
          <w:numId w:val="8"/>
        </w:numPr>
        <w:pBdr>
          <w:top w:val="nil"/>
          <w:left w:val="nil"/>
          <w:bottom w:val="nil"/>
          <w:right w:val="nil"/>
          <w:between w:val="nil"/>
        </w:pBdr>
        <w:spacing w:line="360" w:lineRule="auto"/>
      </w:pPr>
      <w:r>
        <w:rPr>
          <w:color w:val="000000"/>
        </w:rPr>
        <w:t xml:space="preserve">Yes, we hired a licensed school counselor.  </w:t>
      </w:r>
    </w:p>
    <w:p w14:paraId="6889B33B" w14:textId="77777777" w:rsidR="00372DA3" w:rsidRDefault="00641E27">
      <w:pPr>
        <w:numPr>
          <w:ilvl w:val="2"/>
          <w:numId w:val="8"/>
        </w:numPr>
        <w:pBdr>
          <w:top w:val="nil"/>
          <w:left w:val="nil"/>
          <w:bottom w:val="nil"/>
          <w:right w:val="nil"/>
          <w:between w:val="nil"/>
        </w:pBdr>
        <w:spacing w:line="360" w:lineRule="auto"/>
      </w:pPr>
      <w:r>
        <w:rPr>
          <w:color w:val="000000"/>
        </w:rPr>
        <w:lastRenderedPageBreak/>
        <w:t xml:space="preserve">How many were hired with grant funds? </w:t>
      </w:r>
    </w:p>
    <w:p w14:paraId="01E3BCF4" w14:textId="5D0D8A3A" w:rsidR="00372DA3" w:rsidRPr="005C3998" w:rsidRDefault="00641E27" w:rsidP="005C3998">
      <w:pPr>
        <w:numPr>
          <w:ilvl w:val="1"/>
          <w:numId w:val="8"/>
        </w:numPr>
        <w:pBdr>
          <w:top w:val="nil"/>
          <w:left w:val="nil"/>
          <w:bottom w:val="nil"/>
          <w:right w:val="nil"/>
          <w:between w:val="nil"/>
        </w:pBdr>
        <w:spacing w:line="360" w:lineRule="auto"/>
        <w:rPr>
          <w:color w:val="000000"/>
        </w:rPr>
      </w:pPr>
      <w:r>
        <w:rPr>
          <w:color w:val="000000"/>
        </w:rPr>
        <w:t xml:space="preserve">Yes, we hired an individual working towards school counseling licensure. </w:t>
      </w:r>
      <w:hyperlink r:id="rId10" w:history="1">
        <w:r w:rsidR="005C3998" w:rsidRPr="005C3998">
          <w:rPr>
            <w:rStyle w:val="Hyperlink"/>
          </w:rPr>
          <w:t>SCCG Hiring Assurance Form</w:t>
        </w:r>
      </w:hyperlink>
      <w:r w:rsidR="005C3998" w:rsidRPr="005C3998">
        <w:rPr>
          <w:color w:val="000000"/>
        </w:rPr>
        <w:t xml:space="preserve"> must be completed and approved.</w:t>
      </w:r>
    </w:p>
    <w:p w14:paraId="24098FE5" w14:textId="77777777" w:rsidR="00372DA3" w:rsidRDefault="00641E27">
      <w:pPr>
        <w:numPr>
          <w:ilvl w:val="2"/>
          <w:numId w:val="8"/>
        </w:numPr>
        <w:pBdr>
          <w:top w:val="nil"/>
          <w:left w:val="nil"/>
          <w:bottom w:val="nil"/>
          <w:right w:val="nil"/>
          <w:between w:val="nil"/>
        </w:pBdr>
        <w:spacing w:line="360" w:lineRule="auto"/>
      </w:pPr>
      <w:r>
        <w:rPr>
          <w:color w:val="000000"/>
        </w:rPr>
        <w:t xml:space="preserve"> How many were hired with grant funds? </w:t>
      </w:r>
    </w:p>
    <w:p w14:paraId="4DEE0E1A" w14:textId="77777777" w:rsidR="00372DA3" w:rsidRDefault="00641E27">
      <w:pPr>
        <w:numPr>
          <w:ilvl w:val="1"/>
          <w:numId w:val="8"/>
        </w:numPr>
        <w:pBdr>
          <w:top w:val="nil"/>
          <w:left w:val="nil"/>
          <w:bottom w:val="nil"/>
          <w:right w:val="nil"/>
          <w:between w:val="nil"/>
        </w:pBdr>
        <w:spacing w:line="360" w:lineRule="auto"/>
      </w:pPr>
      <w:r>
        <w:rPr>
          <w:color w:val="000000"/>
        </w:rPr>
        <w:t xml:space="preserve">No, we did not hire anyone. </w:t>
      </w:r>
    </w:p>
    <w:p w14:paraId="559FBC1C" w14:textId="77777777" w:rsidR="00372DA3" w:rsidRDefault="00641E27">
      <w:pPr>
        <w:numPr>
          <w:ilvl w:val="0"/>
          <w:numId w:val="8"/>
        </w:numPr>
        <w:pBdr>
          <w:top w:val="nil"/>
          <w:left w:val="nil"/>
          <w:bottom w:val="nil"/>
          <w:right w:val="nil"/>
          <w:between w:val="nil"/>
        </w:pBdr>
        <w:spacing w:line="360" w:lineRule="auto"/>
      </w:pPr>
      <w:r>
        <w:rPr>
          <w:color w:val="000000"/>
        </w:rPr>
        <w:t xml:space="preserve">List any professional development programs provided using grant moneys. </w:t>
      </w:r>
    </w:p>
    <w:p w14:paraId="4860C989" w14:textId="77777777" w:rsidR="00372DA3" w:rsidRDefault="00641E27">
      <w:pPr>
        <w:numPr>
          <w:ilvl w:val="0"/>
          <w:numId w:val="8"/>
        </w:numPr>
        <w:pBdr>
          <w:top w:val="nil"/>
          <w:left w:val="nil"/>
          <w:bottom w:val="nil"/>
          <w:right w:val="nil"/>
          <w:between w:val="nil"/>
        </w:pBdr>
        <w:spacing w:line="360" w:lineRule="auto"/>
      </w:pPr>
      <w:r>
        <w:rPr>
          <w:color w:val="000000"/>
        </w:rPr>
        <w:t xml:space="preserve">List any other services or information indicating an increase of postsecondary preparation services provided with grant moneys. </w:t>
      </w:r>
    </w:p>
    <w:p w14:paraId="02EB378F" w14:textId="0E83AFE4" w:rsidR="00372DA3" w:rsidRDefault="00641E27" w:rsidP="418479F3">
      <w:pPr>
        <w:numPr>
          <w:ilvl w:val="0"/>
          <w:numId w:val="8"/>
        </w:numPr>
        <w:pBdr>
          <w:top w:val="nil"/>
          <w:left w:val="nil"/>
          <w:bottom w:val="nil"/>
          <w:right w:val="nil"/>
          <w:between w:val="nil"/>
        </w:pBdr>
        <w:spacing w:line="360" w:lineRule="auto"/>
        <w:rPr>
          <w:color w:val="000000"/>
        </w:rPr>
      </w:pPr>
      <w:r w:rsidRPr="418479F3">
        <w:rPr>
          <w:color w:val="000000" w:themeColor="text1"/>
        </w:rPr>
        <w:t xml:space="preserve">What are the original goals from your </w:t>
      </w:r>
      <w:r w:rsidRPr="418479F3">
        <w:rPr>
          <w:b/>
          <w:bCs/>
          <w:color w:val="000000" w:themeColor="text1"/>
        </w:rPr>
        <w:t>district’s</w:t>
      </w:r>
      <w:r w:rsidRPr="418479F3">
        <w:rPr>
          <w:color w:val="000000" w:themeColor="text1"/>
        </w:rPr>
        <w:t xml:space="preserve"> SCCG application?  </w:t>
      </w:r>
    </w:p>
    <w:p w14:paraId="598ADAFF" w14:textId="77777777" w:rsidR="00372DA3" w:rsidRDefault="00641E27" w:rsidP="418479F3">
      <w:pPr>
        <w:pStyle w:val="Heading1"/>
        <w:rPr>
          <w:bCs/>
          <w:color w:val="002060"/>
          <w:sz w:val="24"/>
          <w:szCs w:val="24"/>
        </w:rPr>
      </w:pPr>
      <w:r w:rsidRPr="418479F3">
        <w:rPr>
          <w:color w:val="002060"/>
          <w:sz w:val="24"/>
          <w:szCs w:val="24"/>
        </w:rPr>
        <w:t xml:space="preserve">The following questions are determined from the data collected throughout the Development Year Process:  </w:t>
      </w:r>
    </w:p>
    <w:p w14:paraId="47449548" w14:textId="77777777" w:rsidR="00372DA3" w:rsidRDefault="00641E27">
      <w:pPr>
        <w:numPr>
          <w:ilvl w:val="0"/>
          <w:numId w:val="8"/>
        </w:numPr>
        <w:pBdr>
          <w:top w:val="nil"/>
          <w:left w:val="nil"/>
          <w:bottom w:val="nil"/>
          <w:right w:val="nil"/>
          <w:between w:val="nil"/>
        </w:pBdr>
        <w:spacing w:line="360" w:lineRule="auto"/>
      </w:pPr>
      <w:r>
        <w:rPr>
          <w:color w:val="000000"/>
        </w:rPr>
        <w:t xml:space="preserve">What is your School Counseling Program Vision Statement created in the development year?  </w:t>
      </w:r>
    </w:p>
    <w:p w14:paraId="2EAEFCC0" w14:textId="77777777" w:rsidR="00372DA3" w:rsidRDefault="00641E27">
      <w:pPr>
        <w:numPr>
          <w:ilvl w:val="0"/>
          <w:numId w:val="8"/>
        </w:numPr>
        <w:pBdr>
          <w:top w:val="nil"/>
          <w:left w:val="nil"/>
          <w:bottom w:val="nil"/>
          <w:right w:val="nil"/>
          <w:between w:val="nil"/>
        </w:pBdr>
        <w:spacing w:line="360" w:lineRule="auto"/>
      </w:pPr>
      <w:r>
        <w:rPr>
          <w:color w:val="000000"/>
        </w:rPr>
        <w:t xml:space="preserve">What is your School Counseling Mission Statement created in the development year? </w:t>
      </w:r>
    </w:p>
    <w:p w14:paraId="36098A5C" w14:textId="6B7CA93C" w:rsidR="00372DA3" w:rsidRDefault="2DCDD259" w:rsidP="418479F3">
      <w:pPr>
        <w:numPr>
          <w:ilvl w:val="0"/>
          <w:numId w:val="8"/>
        </w:numPr>
        <w:pBdr>
          <w:top w:val="nil"/>
          <w:left w:val="nil"/>
          <w:bottom w:val="nil"/>
          <w:right w:val="nil"/>
          <w:between w:val="nil"/>
        </w:pBdr>
        <w:spacing w:line="360" w:lineRule="auto"/>
        <w:rPr>
          <w:color w:val="000000" w:themeColor="text1"/>
        </w:rPr>
      </w:pPr>
      <w:r w:rsidRPr="418479F3">
        <w:rPr>
          <w:color w:val="000000" w:themeColor="text1"/>
        </w:rPr>
        <w:t>O</w:t>
      </w:r>
      <w:r w:rsidR="00641E27" w:rsidRPr="418479F3">
        <w:rPr>
          <w:color w:val="000000" w:themeColor="text1"/>
        </w:rPr>
        <w:t>utline your district and/or school intentional data review process</w:t>
      </w:r>
      <w:r w:rsidR="2704BAF7" w:rsidRPr="418479F3">
        <w:rPr>
          <w:color w:val="000000" w:themeColor="text1"/>
        </w:rPr>
        <w:t>.</w:t>
      </w:r>
    </w:p>
    <w:p w14:paraId="6A05A809" w14:textId="28755EA8" w:rsidR="00372DA3" w:rsidRPr="005C3998" w:rsidRDefault="00641E27" w:rsidP="418479F3">
      <w:pPr>
        <w:numPr>
          <w:ilvl w:val="0"/>
          <w:numId w:val="8"/>
        </w:numPr>
        <w:pBdr>
          <w:top w:val="nil"/>
          <w:left w:val="nil"/>
          <w:bottom w:val="nil"/>
          <w:right w:val="nil"/>
          <w:between w:val="nil"/>
        </w:pBdr>
        <w:spacing w:line="360" w:lineRule="auto"/>
      </w:pPr>
      <w:r w:rsidRPr="005C3998">
        <w:t xml:space="preserve"> </w:t>
      </w:r>
      <w:r w:rsidR="69AB135C" w:rsidRPr="005C3998">
        <w:t>Outline your district and/or school intentional data review f</w:t>
      </w:r>
      <w:r w:rsidRPr="005C3998">
        <w:t>indings?</w:t>
      </w:r>
      <w:r w:rsidR="243CF578" w:rsidRPr="005C3998">
        <w:t xml:space="preserve"> </w:t>
      </w:r>
    </w:p>
    <w:p w14:paraId="0CCC7176" w14:textId="77777777" w:rsidR="00372DA3" w:rsidRDefault="00641E27">
      <w:pPr>
        <w:numPr>
          <w:ilvl w:val="0"/>
          <w:numId w:val="8"/>
        </w:numPr>
        <w:pBdr>
          <w:top w:val="nil"/>
          <w:left w:val="nil"/>
          <w:bottom w:val="nil"/>
          <w:right w:val="nil"/>
          <w:between w:val="nil"/>
        </w:pBdr>
        <w:spacing w:line="360" w:lineRule="auto"/>
      </w:pPr>
      <w:r>
        <w:rPr>
          <w:color w:val="000000"/>
        </w:rPr>
        <w:t xml:space="preserve">What are the two determined areas of data focus based on the intentional data review (check all that apply)? </w:t>
      </w:r>
    </w:p>
    <w:p w14:paraId="1FB6294C" w14:textId="77777777" w:rsidR="00372DA3" w:rsidRDefault="00641E27">
      <w:pPr>
        <w:numPr>
          <w:ilvl w:val="1"/>
          <w:numId w:val="8"/>
        </w:numPr>
        <w:pBdr>
          <w:top w:val="nil"/>
          <w:left w:val="nil"/>
          <w:bottom w:val="nil"/>
          <w:right w:val="nil"/>
          <w:between w:val="nil"/>
        </w:pBdr>
        <w:spacing w:line="360" w:lineRule="auto"/>
      </w:pPr>
      <w:r>
        <w:rPr>
          <w:color w:val="000000"/>
        </w:rPr>
        <w:t xml:space="preserve">Achievement </w:t>
      </w:r>
    </w:p>
    <w:p w14:paraId="42D6A53B" w14:textId="77777777" w:rsidR="00372DA3" w:rsidRDefault="00641E27">
      <w:pPr>
        <w:numPr>
          <w:ilvl w:val="1"/>
          <w:numId w:val="8"/>
        </w:numPr>
        <w:pBdr>
          <w:top w:val="nil"/>
          <w:left w:val="nil"/>
          <w:bottom w:val="nil"/>
          <w:right w:val="nil"/>
          <w:between w:val="nil"/>
        </w:pBdr>
        <w:spacing w:line="360" w:lineRule="auto"/>
      </w:pPr>
      <w:r>
        <w:rPr>
          <w:color w:val="000000"/>
        </w:rPr>
        <w:t xml:space="preserve">Attendance </w:t>
      </w:r>
    </w:p>
    <w:p w14:paraId="61FFB928" w14:textId="77777777" w:rsidR="00372DA3" w:rsidRDefault="00641E27">
      <w:pPr>
        <w:numPr>
          <w:ilvl w:val="1"/>
          <w:numId w:val="8"/>
        </w:numPr>
        <w:pBdr>
          <w:top w:val="nil"/>
          <w:left w:val="nil"/>
          <w:bottom w:val="nil"/>
          <w:right w:val="nil"/>
          <w:between w:val="nil"/>
        </w:pBdr>
        <w:spacing w:line="360" w:lineRule="auto"/>
      </w:pPr>
      <w:r>
        <w:rPr>
          <w:color w:val="000000"/>
        </w:rPr>
        <w:t xml:space="preserve">Behavior </w:t>
      </w:r>
    </w:p>
    <w:p w14:paraId="59D9E330" w14:textId="0DE43F0F" w:rsidR="00372DA3" w:rsidRDefault="2FE23D22" w:rsidP="418479F3">
      <w:pPr>
        <w:numPr>
          <w:ilvl w:val="0"/>
          <w:numId w:val="8"/>
        </w:numPr>
        <w:pBdr>
          <w:top w:val="nil"/>
          <w:left w:val="nil"/>
          <w:bottom w:val="nil"/>
          <w:right w:val="nil"/>
          <w:between w:val="nil"/>
        </w:pBdr>
        <w:spacing w:line="360" w:lineRule="auto"/>
        <w:rPr>
          <w:color w:val="000000" w:themeColor="text1"/>
        </w:rPr>
      </w:pPr>
      <w:r w:rsidRPr="418479F3">
        <w:rPr>
          <w:color w:val="000000" w:themeColor="text1"/>
        </w:rPr>
        <w:t>O</w:t>
      </w:r>
      <w:r w:rsidR="00641E27" w:rsidRPr="418479F3">
        <w:rPr>
          <w:color w:val="000000" w:themeColor="text1"/>
        </w:rPr>
        <w:t>utline your district and/or school needs assessment(s) process</w:t>
      </w:r>
      <w:r w:rsidR="5156321F" w:rsidRPr="418479F3">
        <w:rPr>
          <w:color w:val="000000" w:themeColor="text1"/>
        </w:rPr>
        <w:t>.</w:t>
      </w:r>
      <w:r w:rsidR="1A61FE01" w:rsidRPr="418479F3">
        <w:rPr>
          <w:color w:val="000000" w:themeColor="text1"/>
        </w:rPr>
        <w:t xml:space="preserve"> </w:t>
      </w:r>
    </w:p>
    <w:p w14:paraId="7D545E2E" w14:textId="0853D747" w:rsidR="00372DA3" w:rsidRPr="005C3998" w:rsidRDefault="1A61FE01" w:rsidP="418479F3">
      <w:pPr>
        <w:numPr>
          <w:ilvl w:val="0"/>
          <w:numId w:val="8"/>
        </w:numPr>
        <w:pBdr>
          <w:top w:val="nil"/>
          <w:left w:val="nil"/>
          <w:bottom w:val="nil"/>
          <w:right w:val="nil"/>
          <w:between w:val="nil"/>
        </w:pBdr>
        <w:spacing w:line="360" w:lineRule="auto"/>
      </w:pPr>
      <w:r w:rsidRPr="005C3998">
        <w:t xml:space="preserve">Outline your district and/or school needs assessment(s) </w:t>
      </w:r>
      <w:r w:rsidR="00641E27" w:rsidRPr="005C3998">
        <w:t xml:space="preserve">and findings. </w:t>
      </w:r>
    </w:p>
    <w:p w14:paraId="6D184432" w14:textId="7427AF42" w:rsidR="00372DA3" w:rsidRPr="00F94479" w:rsidRDefault="00641E27">
      <w:pPr>
        <w:numPr>
          <w:ilvl w:val="0"/>
          <w:numId w:val="8"/>
        </w:numPr>
        <w:pBdr>
          <w:top w:val="nil"/>
          <w:left w:val="nil"/>
          <w:bottom w:val="nil"/>
          <w:right w:val="nil"/>
          <w:between w:val="nil"/>
        </w:pBdr>
        <w:spacing w:line="360" w:lineRule="auto"/>
      </w:pPr>
      <w:r>
        <w:rPr>
          <w:color w:val="000000"/>
        </w:rPr>
        <w:t xml:space="preserve">What are two to three </w:t>
      </w:r>
      <w:r>
        <w:rPr>
          <w:b/>
          <w:color w:val="000000"/>
        </w:rPr>
        <w:t>site-based SMART goals</w:t>
      </w:r>
      <w:r>
        <w:rPr>
          <w:color w:val="000000"/>
        </w:rPr>
        <w:t xml:space="preserve"> for the remainder of the grant cycle? </w:t>
      </w:r>
      <w:r w:rsidR="00F94479">
        <w:rPr>
          <w:color w:val="000000"/>
        </w:rPr>
        <w:t>You may use the SMART Goal template below.</w:t>
      </w:r>
    </w:p>
    <w:p w14:paraId="64CC5D2B" w14:textId="5BBA283D" w:rsidR="00F94479" w:rsidRPr="00F94479" w:rsidRDefault="00F94479" w:rsidP="00F94479">
      <w:pPr>
        <w:pStyle w:val="NormalWeb"/>
        <w:numPr>
          <w:ilvl w:val="1"/>
          <w:numId w:val="8"/>
        </w:numPr>
        <w:spacing w:before="0" w:beforeAutospacing="0" w:after="0" w:afterAutospacing="0"/>
        <w:textAlignment w:val="baseline"/>
        <w:rPr>
          <w:rFonts w:ascii="Arial" w:hAnsi="Arial" w:cs="Arial"/>
          <w:color w:val="000000"/>
          <w:sz w:val="22"/>
          <w:szCs w:val="22"/>
        </w:rPr>
      </w:pPr>
      <w:r w:rsidRPr="00F94479">
        <w:rPr>
          <w:rFonts w:ascii="Arial" w:hAnsi="Arial" w:cs="Arial"/>
          <w:b/>
          <w:bCs/>
          <w:color w:val="000000"/>
          <w:sz w:val="22"/>
          <w:szCs w:val="22"/>
        </w:rPr>
        <w:t>SMART GOAL Template:</w:t>
      </w:r>
      <w:r>
        <w:rPr>
          <w:rFonts w:ascii="Arial" w:hAnsi="Arial" w:cs="Arial"/>
          <w:color w:val="000000"/>
          <w:sz w:val="22"/>
          <w:szCs w:val="22"/>
        </w:rPr>
        <w:t xml:space="preserve"> By May 2028, the __________________________________ (</w:t>
      </w:r>
      <w:r w:rsidRPr="00951136">
        <w:rPr>
          <w:rFonts w:ascii="Arial" w:hAnsi="Arial" w:cs="Arial"/>
          <w:i/>
          <w:iCs/>
          <w:color w:val="000000"/>
          <w:sz w:val="22"/>
          <w:szCs w:val="22"/>
        </w:rPr>
        <w:t>specific student group, grade level, etc.</w:t>
      </w:r>
      <w:r>
        <w:rPr>
          <w:rFonts w:ascii="Arial" w:hAnsi="Arial" w:cs="Arial"/>
          <w:color w:val="000000"/>
          <w:sz w:val="22"/>
          <w:szCs w:val="22"/>
        </w:rPr>
        <w:t>), will ________ (</w:t>
      </w:r>
      <w:r w:rsidRPr="00951136">
        <w:rPr>
          <w:rFonts w:ascii="Arial" w:hAnsi="Arial" w:cs="Arial"/>
          <w:i/>
          <w:iCs/>
          <w:color w:val="000000"/>
          <w:sz w:val="22"/>
          <w:szCs w:val="22"/>
        </w:rPr>
        <w:t>decrease/increase</w:t>
      </w:r>
      <w:r>
        <w:rPr>
          <w:rFonts w:ascii="Arial" w:hAnsi="Arial" w:cs="Arial"/>
          <w:color w:val="000000"/>
          <w:sz w:val="22"/>
          <w:szCs w:val="22"/>
        </w:rPr>
        <w:t xml:space="preserve">) ____________________ </w:t>
      </w:r>
      <w:r w:rsidRPr="00951136">
        <w:rPr>
          <w:rFonts w:ascii="Arial" w:hAnsi="Arial" w:cs="Arial"/>
          <w:i/>
          <w:iCs/>
          <w:color w:val="000000"/>
          <w:sz w:val="22"/>
          <w:szCs w:val="22"/>
        </w:rPr>
        <w:t>(student outcome area based in achievement, attendance, or discipline</w:t>
      </w:r>
      <w:r>
        <w:rPr>
          <w:rFonts w:ascii="Arial" w:hAnsi="Arial" w:cs="Arial"/>
          <w:color w:val="000000"/>
          <w:sz w:val="22"/>
          <w:szCs w:val="22"/>
        </w:rPr>
        <w:t>) by ________ % (</w:t>
      </w:r>
      <w:r w:rsidRPr="00951136">
        <w:rPr>
          <w:rFonts w:ascii="Arial" w:hAnsi="Arial" w:cs="Arial"/>
          <w:i/>
          <w:iCs/>
          <w:color w:val="000000"/>
          <w:sz w:val="22"/>
          <w:szCs w:val="22"/>
        </w:rPr>
        <w:t>percent change</w:t>
      </w:r>
      <w:r>
        <w:rPr>
          <w:rFonts w:ascii="Arial" w:hAnsi="Arial" w:cs="Arial"/>
          <w:color w:val="000000"/>
          <w:sz w:val="22"/>
          <w:szCs w:val="22"/>
        </w:rPr>
        <w:t>), from _________(</w:t>
      </w:r>
      <w:r w:rsidRPr="00951136">
        <w:rPr>
          <w:rFonts w:ascii="Arial" w:hAnsi="Arial" w:cs="Arial"/>
          <w:i/>
          <w:iCs/>
          <w:color w:val="000000"/>
          <w:sz w:val="22"/>
          <w:szCs w:val="22"/>
        </w:rPr>
        <w:t>baseline</w:t>
      </w:r>
      <w:r>
        <w:rPr>
          <w:rFonts w:ascii="Arial" w:hAnsi="Arial" w:cs="Arial"/>
          <w:color w:val="000000"/>
          <w:sz w:val="22"/>
          <w:szCs w:val="22"/>
        </w:rPr>
        <w:t>) to _______ (</w:t>
      </w:r>
      <w:r w:rsidRPr="00951136">
        <w:rPr>
          <w:rFonts w:ascii="Arial" w:hAnsi="Arial" w:cs="Arial"/>
          <w:i/>
          <w:iCs/>
          <w:color w:val="000000"/>
          <w:sz w:val="22"/>
          <w:szCs w:val="22"/>
        </w:rPr>
        <w:t>target</w:t>
      </w:r>
      <w:r>
        <w:rPr>
          <w:rFonts w:ascii="Arial" w:hAnsi="Arial" w:cs="Arial"/>
          <w:color w:val="000000"/>
          <w:sz w:val="22"/>
          <w:szCs w:val="22"/>
        </w:rPr>
        <w:t>). Data will be collected through_____. </w:t>
      </w:r>
    </w:p>
    <w:p w14:paraId="2B46DE13" w14:textId="7543584B" w:rsidR="00F94479" w:rsidRDefault="00F94479" w:rsidP="00F94479">
      <w:pPr>
        <w:pStyle w:val="ListParagraph"/>
        <w:numPr>
          <w:ilvl w:val="1"/>
          <w:numId w:val="8"/>
        </w:numPr>
        <w:pBdr>
          <w:top w:val="nil"/>
          <w:left w:val="nil"/>
          <w:bottom w:val="nil"/>
          <w:right w:val="nil"/>
          <w:between w:val="nil"/>
        </w:pBdr>
        <w:spacing w:line="360" w:lineRule="auto"/>
        <w:rPr>
          <w:b/>
          <w:color w:val="000000"/>
        </w:rPr>
      </w:pPr>
      <w:r w:rsidRPr="00F94479">
        <w:rPr>
          <w:b/>
          <w:color w:val="000000"/>
        </w:rPr>
        <w:t>If template is not used, b</w:t>
      </w:r>
      <w:r w:rsidR="00641E27" w:rsidRPr="00F94479">
        <w:rPr>
          <w:b/>
          <w:color w:val="000000"/>
        </w:rPr>
        <w:t xml:space="preserve">reak </w:t>
      </w:r>
      <w:r>
        <w:rPr>
          <w:b/>
          <w:color w:val="000000"/>
        </w:rPr>
        <w:t>g</w:t>
      </w:r>
      <w:r w:rsidR="00641E27" w:rsidRPr="00F94479">
        <w:rPr>
          <w:b/>
          <w:color w:val="000000"/>
        </w:rPr>
        <w:t xml:space="preserve">oal </w:t>
      </w:r>
      <w:r>
        <w:rPr>
          <w:b/>
          <w:color w:val="000000"/>
        </w:rPr>
        <w:t>d</w:t>
      </w:r>
      <w:r w:rsidR="00641E27" w:rsidRPr="00F94479">
        <w:rPr>
          <w:b/>
          <w:color w:val="000000"/>
        </w:rPr>
        <w:t xml:space="preserve">own in these categories: </w:t>
      </w:r>
    </w:p>
    <w:p w14:paraId="411EBECB" w14:textId="7FF225DA" w:rsidR="00F94479" w:rsidRPr="00F94479" w:rsidRDefault="00F94479" w:rsidP="00F94479">
      <w:pPr>
        <w:pStyle w:val="ListParagraph"/>
        <w:numPr>
          <w:ilvl w:val="2"/>
          <w:numId w:val="8"/>
        </w:numPr>
        <w:pBdr>
          <w:top w:val="nil"/>
          <w:left w:val="nil"/>
          <w:bottom w:val="nil"/>
          <w:right w:val="nil"/>
          <w:between w:val="nil"/>
        </w:pBdr>
        <w:spacing w:line="360" w:lineRule="auto"/>
        <w:rPr>
          <w:b/>
          <w:color w:val="000000"/>
        </w:rPr>
      </w:pPr>
      <w:r w:rsidRPr="00F94479">
        <w:rPr>
          <w:color w:val="000000"/>
        </w:rPr>
        <w:t>SMART Goal Statement #1/2:</w:t>
      </w:r>
      <w:r>
        <w:rPr>
          <w:color w:val="000000"/>
        </w:rPr>
        <w:t xml:space="preserve"> ________________________________</w:t>
      </w:r>
    </w:p>
    <w:p w14:paraId="69B7313F" w14:textId="6DBEF2FA" w:rsidR="00372DA3" w:rsidRPr="005C3998" w:rsidRDefault="00641E27" w:rsidP="418479F3">
      <w:pPr>
        <w:numPr>
          <w:ilvl w:val="0"/>
          <w:numId w:val="5"/>
        </w:numPr>
        <w:pBdr>
          <w:top w:val="nil"/>
          <w:left w:val="nil"/>
          <w:bottom w:val="nil"/>
          <w:right w:val="nil"/>
          <w:between w:val="nil"/>
        </w:pBdr>
        <w:spacing w:line="360" w:lineRule="auto"/>
      </w:pPr>
      <w:r w:rsidRPr="418479F3">
        <w:rPr>
          <w:color w:val="000000" w:themeColor="text1"/>
        </w:rPr>
        <w:t>Specific</w:t>
      </w:r>
      <w:r w:rsidR="114756BA" w:rsidRPr="418479F3">
        <w:rPr>
          <w:color w:val="000000" w:themeColor="text1"/>
        </w:rPr>
        <w:t xml:space="preserve"> </w:t>
      </w:r>
      <w:r w:rsidR="114756BA" w:rsidRPr="005C3998">
        <w:rPr>
          <w:i/>
          <w:iCs/>
        </w:rPr>
        <w:t>(include student outcome)</w:t>
      </w:r>
      <w:r w:rsidRPr="005C3998">
        <w:t xml:space="preserve">: </w:t>
      </w:r>
    </w:p>
    <w:p w14:paraId="07E29982" w14:textId="6034C7C6" w:rsidR="00372DA3" w:rsidRPr="005C3998" w:rsidRDefault="00641E27" w:rsidP="418479F3">
      <w:pPr>
        <w:numPr>
          <w:ilvl w:val="0"/>
          <w:numId w:val="5"/>
        </w:numPr>
        <w:pBdr>
          <w:top w:val="nil"/>
          <w:left w:val="nil"/>
          <w:bottom w:val="nil"/>
          <w:right w:val="nil"/>
          <w:between w:val="nil"/>
        </w:pBdr>
        <w:spacing w:line="360" w:lineRule="auto"/>
      </w:pPr>
      <w:r w:rsidRPr="418479F3">
        <w:rPr>
          <w:color w:val="000000" w:themeColor="text1"/>
        </w:rPr>
        <w:t>Measurable</w:t>
      </w:r>
      <w:r w:rsidR="1F7D4F37" w:rsidRPr="418479F3">
        <w:rPr>
          <w:color w:val="000000" w:themeColor="text1"/>
        </w:rPr>
        <w:t xml:space="preserve"> </w:t>
      </w:r>
      <w:r w:rsidR="1F7D4F37" w:rsidRPr="005C3998">
        <w:rPr>
          <w:i/>
          <w:iCs/>
        </w:rPr>
        <w:t>(include baseline, target, and percentage change)</w:t>
      </w:r>
      <w:r w:rsidRPr="005C3998">
        <w:t xml:space="preserve">: </w:t>
      </w:r>
    </w:p>
    <w:p w14:paraId="1BD742FA" w14:textId="77777777" w:rsidR="00372DA3" w:rsidRDefault="00641E27">
      <w:pPr>
        <w:numPr>
          <w:ilvl w:val="0"/>
          <w:numId w:val="5"/>
        </w:numPr>
        <w:pBdr>
          <w:top w:val="nil"/>
          <w:left w:val="nil"/>
          <w:bottom w:val="nil"/>
          <w:right w:val="nil"/>
          <w:between w:val="nil"/>
        </w:pBdr>
        <w:spacing w:line="360" w:lineRule="auto"/>
      </w:pPr>
      <w:r>
        <w:rPr>
          <w:color w:val="000000"/>
        </w:rPr>
        <w:t xml:space="preserve">Attainable: </w:t>
      </w:r>
    </w:p>
    <w:p w14:paraId="64925F5B" w14:textId="510F26C3" w:rsidR="00372DA3" w:rsidRDefault="00641E27" w:rsidP="418479F3">
      <w:pPr>
        <w:numPr>
          <w:ilvl w:val="0"/>
          <w:numId w:val="5"/>
        </w:numPr>
        <w:pBdr>
          <w:top w:val="nil"/>
          <w:left w:val="nil"/>
          <w:bottom w:val="nil"/>
          <w:right w:val="nil"/>
          <w:between w:val="nil"/>
        </w:pBdr>
        <w:spacing w:line="360" w:lineRule="auto"/>
      </w:pPr>
      <w:r w:rsidRPr="418479F3">
        <w:rPr>
          <w:color w:val="000000" w:themeColor="text1"/>
        </w:rPr>
        <w:lastRenderedPageBreak/>
        <w:t xml:space="preserve">Relevant: </w:t>
      </w:r>
    </w:p>
    <w:p w14:paraId="19A081BB" w14:textId="380BAEBE" w:rsidR="00372DA3" w:rsidRPr="005C3998" w:rsidRDefault="00641E27" w:rsidP="418479F3">
      <w:pPr>
        <w:numPr>
          <w:ilvl w:val="0"/>
          <w:numId w:val="5"/>
        </w:numPr>
        <w:pBdr>
          <w:top w:val="nil"/>
          <w:left w:val="nil"/>
          <w:bottom w:val="nil"/>
          <w:right w:val="nil"/>
          <w:between w:val="nil"/>
        </w:pBdr>
        <w:spacing w:line="360" w:lineRule="auto"/>
      </w:pPr>
      <w:r w:rsidRPr="418479F3">
        <w:rPr>
          <w:color w:val="000000" w:themeColor="text1"/>
        </w:rPr>
        <w:t>Time-Sensitive</w:t>
      </w:r>
      <w:r w:rsidR="750D8C74" w:rsidRPr="418479F3">
        <w:rPr>
          <w:color w:val="000000" w:themeColor="text1"/>
        </w:rPr>
        <w:t xml:space="preserve"> </w:t>
      </w:r>
      <w:r w:rsidR="750D8C74" w:rsidRPr="005C3998">
        <w:rPr>
          <w:i/>
          <w:iCs/>
        </w:rPr>
        <w:t>(must be set to achieve by the end of the 4-year grant cycle)</w:t>
      </w:r>
      <w:r w:rsidRPr="005C3998">
        <w:t xml:space="preserve">: </w:t>
      </w:r>
    </w:p>
    <w:p w14:paraId="77FB4E94" w14:textId="1A36250A" w:rsidR="00372DA3" w:rsidRDefault="00641E27" w:rsidP="7ACDB9E5">
      <w:pPr>
        <w:numPr>
          <w:ilvl w:val="0"/>
          <w:numId w:val="8"/>
        </w:numPr>
        <w:pBdr>
          <w:top w:val="nil"/>
          <w:left w:val="nil"/>
          <w:bottom w:val="nil"/>
          <w:right w:val="nil"/>
          <w:between w:val="nil"/>
        </w:pBdr>
        <w:spacing w:line="360" w:lineRule="auto"/>
        <w:rPr>
          <w:color w:val="000000" w:themeColor="text1"/>
        </w:rPr>
      </w:pPr>
      <w:r w:rsidRPr="7ACDB9E5">
        <w:rPr>
          <w:color w:val="000000" w:themeColor="text1"/>
        </w:rPr>
        <w:t>What are the appropriate interventions you plan to implement to address your district and school identified needs and goals?</w:t>
      </w:r>
      <w:r w:rsidRPr="7ACDB9E5">
        <w:rPr>
          <w:i/>
          <w:iCs/>
          <w:color w:val="C00000"/>
        </w:rPr>
        <w:t xml:space="preserve"> </w:t>
      </w:r>
      <w:r w:rsidR="0300036B" w:rsidRPr="005C3998">
        <w:t>Explain how selected interventions will target the root cause of identified needs.</w:t>
      </w:r>
      <w:commentRangeStart w:id="0"/>
      <w:commentRangeEnd w:id="0"/>
      <w:r w:rsidRPr="005C3998">
        <w:commentReference w:id="0"/>
      </w:r>
    </w:p>
    <w:p w14:paraId="6CC32425" w14:textId="77777777" w:rsidR="00372DA3" w:rsidRDefault="00641E27">
      <w:pPr>
        <w:numPr>
          <w:ilvl w:val="0"/>
          <w:numId w:val="8"/>
        </w:numPr>
        <w:pBdr>
          <w:top w:val="nil"/>
          <w:left w:val="nil"/>
          <w:bottom w:val="nil"/>
          <w:right w:val="nil"/>
          <w:between w:val="nil"/>
        </w:pBdr>
        <w:spacing w:line="360" w:lineRule="auto"/>
      </w:pPr>
      <w:r>
        <w:rPr>
          <w:color w:val="000000"/>
        </w:rPr>
        <w:t>Did the district/school original application goals and interventions change after completing the development year process? If so, how?</w:t>
      </w:r>
    </w:p>
    <w:p w14:paraId="5A236708" w14:textId="77777777" w:rsidR="00372DA3" w:rsidRDefault="00641E27" w:rsidP="418479F3">
      <w:pPr>
        <w:numPr>
          <w:ilvl w:val="0"/>
          <w:numId w:val="8"/>
        </w:numPr>
        <w:pBdr>
          <w:top w:val="nil"/>
          <w:left w:val="nil"/>
          <w:bottom w:val="nil"/>
          <w:right w:val="nil"/>
          <w:between w:val="nil"/>
        </w:pBdr>
        <w:spacing w:line="360" w:lineRule="auto"/>
        <w:rPr>
          <w:color w:val="000000" w:themeColor="text1"/>
        </w:rPr>
      </w:pPr>
      <w:r w:rsidRPr="418479F3">
        <w:rPr>
          <w:color w:val="000000" w:themeColor="text1"/>
        </w:rPr>
        <w:t xml:space="preserve">How can the developmental year of the School Counselor Corps Grant be enhanced for future grant recipients?  </w:t>
      </w:r>
    </w:p>
    <w:p w14:paraId="64D52EF7" w14:textId="70D5E2A9" w:rsidR="418479F3" w:rsidRDefault="418479F3" w:rsidP="418479F3">
      <w:pPr>
        <w:pBdr>
          <w:top w:val="nil"/>
          <w:left w:val="nil"/>
          <w:bottom w:val="nil"/>
          <w:right w:val="nil"/>
          <w:between w:val="nil"/>
        </w:pBdr>
        <w:spacing w:line="360" w:lineRule="auto"/>
        <w:ind w:left="360"/>
        <w:rPr>
          <w:color w:val="000000" w:themeColor="text1"/>
        </w:rPr>
      </w:pPr>
    </w:p>
    <w:p w14:paraId="52B53482" w14:textId="77777777" w:rsidR="00372DA3" w:rsidRDefault="00641E27" w:rsidP="418479F3">
      <w:pPr>
        <w:pStyle w:val="Heading1"/>
        <w:widowControl w:val="0"/>
        <w:spacing w:before="0"/>
        <w:rPr>
          <w:color w:val="002060"/>
          <w:sz w:val="24"/>
          <w:szCs w:val="24"/>
        </w:rPr>
      </w:pPr>
      <w:r w:rsidRPr="418479F3">
        <w:rPr>
          <w:color w:val="002060"/>
          <w:sz w:val="24"/>
          <w:szCs w:val="24"/>
        </w:rPr>
        <w:t xml:space="preserve">Contact Information  </w:t>
      </w:r>
    </w:p>
    <w:p w14:paraId="1B3ECC23" w14:textId="77777777" w:rsidR="00372DA3" w:rsidRDefault="00641E27" w:rsidP="418479F3">
      <w:pPr>
        <w:pStyle w:val="Heading1"/>
        <w:widowControl w:val="0"/>
        <w:spacing w:before="0"/>
        <w:rPr>
          <w:color w:val="002060"/>
          <w:sz w:val="24"/>
          <w:szCs w:val="24"/>
        </w:rPr>
      </w:pPr>
      <w:r w:rsidRPr="418479F3">
        <w:rPr>
          <w:color w:val="002060"/>
          <w:sz w:val="24"/>
          <w:szCs w:val="24"/>
        </w:rPr>
        <w:t xml:space="preserve">Please list District and School level SCCGP contact information. </w:t>
      </w:r>
    </w:p>
    <w:tbl>
      <w:tblPr>
        <w:tblStyle w:val="a0"/>
        <w:tblW w:w="9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27"/>
        <w:gridCol w:w="2804"/>
        <w:gridCol w:w="2220"/>
        <w:gridCol w:w="2925"/>
      </w:tblGrid>
      <w:tr w:rsidR="00372DA3" w14:paraId="7A39732A" w14:textId="77777777" w:rsidTr="00515417">
        <w:trPr>
          <w:trHeight w:val="595"/>
        </w:trPr>
        <w:tc>
          <w:tcPr>
            <w:tcW w:w="2027" w:type="dxa"/>
            <w:shd w:val="clear" w:color="auto" w:fill="DBE5F1"/>
            <w:tcMar>
              <w:top w:w="100" w:type="dxa"/>
              <w:left w:w="100" w:type="dxa"/>
              <w:bottom w:w="100" w:type="dxa"/>
              <w:right w:w="100" w:type="dxa"/>
            </w:tcMar>
          </w:tcPr>
          <w:p w14:paraId="02EFD5BA" w14:textId="77777777" w:rsidR="00372DA3" w:rsidRDefault="00641E27">
            <w:pPr>
              <w:jc w:val="center"/>
              <w:rPr>
                <w:b/>
              </w:rPr>
            </w:pPr>
            <w:r>
              <w:rPr>
                <w:b/>
              </w:rPr>
              <w:t>SCCG Team</w:t>
            </w:r>
          </w:p>
          <w:p w14:paraId="49C29881" w14:textId="77777777" w:rsidR="00372DA3" w:rsidRDefault="00641E27">
            <w:pPr>
              <w:jc w:val="center"/>
              <w:rPr>
                <w:b/>
              </w:rPr>
            </w:pPr>
            <w:r>
              <w:rPr>
                <w:b/>
              </w:rPr>
              <w:t>Members</w:t>
            </w:r>
          </w:p>
        </w:tc>
        <w:tc>
          <w:tcPr>
            <w:tcW w:w="2804" w:type="dxa"/>
            <w:shd w:val="clear" w:color="auto" w:fill="DBE5F1"/>
            <w:tcMar>
              <w:top w:w="100" w:type="dxa"/>
              <w:left w:w="100" w:type="dxa"/>
              <w:bottom w:w="100" w:type="dxa"/>
              <w:right w:w="100" w:type="dxa"/>
            </w:tcMar>
          </w:tcPr>
          <w:p w14:paraId="0D909AED" w14:textId="77777777" w:rsidR="00372DA3" w:rsidRDefault="00641E27">
            <w:pPr>
              <w:jc w:val="center"/>
              <w:rPr>
                <w:b/>
              </w:rPr>
            </w:pPr>
            <w:r>
              <w:rPr>
                <w:b/>
              </w:rPr>
              <w:t>Name</w:t>
            </w:r>
          </w:p>
        </w:tc>
        <w:tc>
          <w:tcPr>
            <w:tcW w:w="2220" w:type="dxa"/>
            <w:shd w:val="clear" w:color="auto" w:fill="DBE5F1"/>
            <w:tcMar>
              <w:top w:w="100" w:type="dxa"/>
              <w:left w:w="100" w:type="dxa"/>
              <w:bottom w:w="100" w:type="dxa"/>
              <w:right w:w="100" w:type="dxa"/>
            </w:tcMar>
          </w:tcPr>
          <w:p w14:paraId="59AD10AE" w14:textId="77777777" w:rsidR="00372DA3" w:rsidRDefault="00641E27">
            <w:pPr>
              <w:jc w:val="center"/>
              <w:rPr>
                <w:b/>
              </w:rPr>
            </w:pPr>
            <w:r>
              <w:rPr>
                <w:b/>
              </w:rPr>
              <w:t>Title</w:t>
            </w:r>
          </w:p>
        </w:tc>
        <w:tc>
          <w:tcPr>
            <w:tcW w:w="2925" w:type="dxa"/>
            <w:shd w:val="clear" w:color="auto" w:fill="DBE5F1"/>
            <w:tcMar>
              <w:top w:w="100" w:type="dxa"/>
              <w:left w:w="100" w:type="dxa"/>
              <w:bottom w:w="100" w:type="dxa"/>
              <w:right w:w="100" w:type="dxa"/>
            </w:tcMar>
          </w:tcPr>
          <w:p w14:paraId="03CA40FF" w14:textId="77777777" w:rsidR="00372DA3" w:rsidRDefault="00641E27">
            <w:pPr>
              <w:jc w:val="center"/>
              <w:rPr>
                <w:b/>
              </w:rPr>
            </w:pPr>
            <w:r>
              <w:rPr>
                <w:b/>
              </w:rPr>
              <w:t>Email</w:t>
            </w:r>
          </w:p>
        </w:tc>
      </w:tr>
      <w:tr w:rsidR="00372DA3" w14:paraId="22401B87" w14:textId="77777777" w:rsidTr="00515417">
        <w:trPr>
          <w:trHeight w:val="596"/>
        </w:trPr>
        <w:tc>
          <w:tcPr>
            <w:tcW w:w="2027" w:type="dxa"/>
            <w:shd w:val="clear" w:color="auto" w:fill="auto"/>
            <w:tcMar>
              <w:top w:w="100" w:type="dxa"/>
              <w:left w:w="100" w:type="dxa"/>
              <w:bottom w:w="100" w:type="dxa"/>
              <w:right w:w="100" w:type="dxa"/>
            </w:tcMar>
          </w:tcPr>
          <w:p w14:paraId="589A8D92" w14:textId="77777777" w:rsidR="00372DA3" w:rsidRDefault="00641E27">
            <w:pPr>
              <w:widowControl w:val="0"/>
              <w:pBdr>
                <w:top w:val="nil"/>
                <w:left w:val="nil"/>
                <w:bottom w:val="nil"/>
                <w:right w:val="nil"/>
                <w:between w:val="nil"/>
              </w:pBdr>
              <w:spacing w:line="240" w:lineRule="auto"/>
              <w:ind w:left="121"/>
              <w:rPr>
                <w:color w:val="000000"/>
                <w:sz w:val="24"/>
                <w:szCs w:val="24"/>
              </w:rPr>
            </w:pPr>
            <w:r>
              <w:rPr>
                <w:color w:val="000000"/>
                <w:sz w:val="24"/>
                <w:szCs w:val="24"/>
              </w:rPr>
              <w:t xml:space="preserve">School site  </w:t>
            </w:r>
          </w:p>
          <w:p w14:paraId="4AEA8FC0" w14:textId="77777777" w:rsidR="00372DA3" w:rsidRDefault="00641E27">
            <w:pPr>
              <w:widowControl w:val="0"/>
              <w:pBdr>
                <w:top w:val="nil"/>
                <w:left w:val="nil"/>
                <w:bottom w:val="nil"/>
                <w:right w:val="nil"/>
                <w:between w:val="nil"/>
              </w:pBdr>
              <w:spacing w:before="12" w:line="240" w:lineRule="auto"/>
              <w:ind w:left="125"/>
              <w:rPr>
                <w:color w:val="000000"/>
                <w:sz w:val="24"/>
                <w:szCs w:val="24"/>
              </w:rPr>
            </w:pPr>
            <w:r>
              <w:rPr>
                <w:color w:val="000000"/>
                <w:sz w:val="24"/>
                <w:szCs w:val="24"/>
              </w:rPr>
              <w:t xml:space="preserve">administrator </w:t>
            </w:r>
          </w:p>
        </w:tc>
        <w:tc>
          <w:tcPr>
            <w:tcW w:w="2804" w:type="dxa"/>
            <w:shd w:val="clear" w:color="auto" w:fill="auto"/>
            <w:tcMar>
              <w:top w:w="100" w:type="dxa"/>
              <w:left w:w="100" w:type="dxa"/>
              <w:bottom w:w="100" w:type="dxa"/>
              <w:right w:w="100" w:type="dxa"/>
            </w:tcMar>
          </w:tcPr>
          <w:p w14:paraId="0A6959E7" w14:textId="77777777" w:rsidR="00372DA3" w:rsidRDefault="00641E27">
            <w:pPr>
              <w:widowControl w:val="0"/>
              <w:pBdr>
                <w:top w:val="nil"/>
                <w:left w:val="nil"/>
                <w:bottom w:val="nil"/>
                <w:right w:val="nil"/>
                <w:between w:val="nil"/>
              </w:pBdr>
              <w:spacing w:line="240" w:lineRule="auto"/>
              <w:ind w:left="112"/>
              <w:rPr>
                <w:color w:val="000000"/>
                <w:sz w:val="24"/>
                <w:szCs w:val="24"/>
              </w:rPr>
            </w:pPr>
            <w:r>
              <w:rPr>
                <w:color w:val="000000"/>
                <w:sz w:val="24"/>
                <w:szCs w:val="24"/>
              </w:rPr>
              <w:t xml:space="preserve"> </w:t>
            </w:r>
          </w:p>
        </w:tc>
        <w:tc>
          <w:tcPr>
            <w:tcW w:w="2220" w:type="dxa"/>
            <w:shd w:val="clear" w:color="auto" w:fill="auto"/>
            <w:tcMar>
              <w:top w:w="100" w:type="dxa"/>
              <w:left w:w="100" w:type="dxa"/>
              <w:bottom w:w="100" w:type="dxa"/>
              <w:right w:w="100" w:type="dxa"/>
            </w:tcMar>
          </w:tcPr>
          <w:p w14:paraId="5A39BBE3" w14:textId="77777777" w:rsidR="00372DA3" w:rsidRDefault="00372DA3">
            <w:pPr>
              <w:widowControl w:val="0"/>
              <w:pBdr>
                <w:top w:val="nil"/>
                <w:left w:val="nil"/>
                <w:bottom w:val="nil"/>
                <w:right w:val="nil"/>
                <w:between w:val="nil"/>
              </w:pBdr>
              <w:rPr>
                <w:color w:val="000000"/>
                <w:sz w:val="24"/>
                <w:szCs w:val="24"/>
              </w:rPr>
            </w:pPr>
          </w:p>
        </w:tc>
        <w:tc>
          <w:tcPr>
            <w:tcW w:w="2925" w:type="dxa"/>
            <w:shd w:val="clear" w:color="auto" w:fill="auto"/>
            <w:tcMar>
              <w:top w:w="100" w:type="dxa"/>
              <w:left w:w="100" w:type="dxa"/>
              <w:bottom w:w="100" w:type="dxa"/>
              <w:right w:w="100" w:type="dxa"/>
            </w:tcMar>
          </w:tcPr>
          <w:p w14:paraId="41C8F396" w14:textId="77777777" w:rsidR="00372DA3" w:rsidRDefault="00372DA3">
            <w:pPr>
              <w:widowControl w:val="0"/>
              <w:pBdr>
                <w:top w:val="nil"/>
                <w:left w:val="nil"/>
                <w:bottom w:val="nil"/>
                <w:right w:val="nil"/>
                <w:between w:val="nil"/>
              </w:pBdr>
              <w:rPr>
                <w:color w:val="000000"/>
                <w:sz w:val="24"/>
                <w:szCs w:val="24"/>
              </w:rPr>
            </w:pPr>
          </w:p>
        </w:tc>
      </w:tr>
      <w:tr w:rsidR="00372DA3" w14:paraId="2EFF0BC2" w14:textId="77777777" w:rsidTr="00515417">
        <w:trPr>
          <w:trHeight w:val="596"/>
        </w:trPr>
        <w:tc>
          <w:tcPr>
            <w:tcW w:w="2027" w:type="dxa"/>
            <w:shd w:val="clear" w:color="auto" w:fill="auto"/>
            <w:tcMar>
              <w:top w:w="100" w:type="dxa"/>
              <w:left w:w="100" w:type="dxa"/>
              <w:bottom w:w="100" w:type="dxa"/>
              <w:right w:w="100" w:type="dxa"/>
            </w:tcMar>
          </w:tcPr>
          <w:p w14:paraId="24898411" w14:textId="77777777" w:rsidR="00372DA3" w:rsidRDefault="00641E27">
            <w:pPr>
              <w:widowControl w:val="0"/>
              <w:pBdr>
                <w:top w:val="nil"/>
                <w:left w:val="nil"/>
                <w:bottom w:val="nil"/>
                <w:right w:val="nil"/>
                <w:between w:val="nil"/>
              </w:pBdr>
              <w:spacing w:line="240" w:lineRule="auto"/>
              <w:ind w:left="124"/>
              <w:rPr>
                <w:color w:val="000000"/>
                <w:sz w:val="24"/>
                <w:szCs w:val="24"/>
              </w:rPr>
            </w:pPr>
            <w:r>
              <w:rPr>
                <w:color w:val="000000"/>
                <w:sz w:val="24"/>
                <w:szCs w:val="24"/>
              </w:rPr>
              <w:t xml:space="preserve">Grant funded </w:t>
            </w:r>
          </w:p>
          <w:p w14:paraId="0C199396" w14:textId="77777777" w:rsidR="00372DA3" w:rsidRDefault="00641E27">
            <w:pPr>
              <w:widowControl w:val="0"/>
              <w:pBdr>
                <w:top w:val="nil"/>
                <w:left w:val="nil"/>
                <w:bottom w:val="nil"/>
                <w:right w:val="nil"/>
                <w:between w:val="nil"/>
              </w:pBdr>
              <w:spacing w:before="13" w:line="240" w:lineRule="auto"/>
              <w:ind w:left="122"/>
              <w:rPr>
                <w:color w:val="000000"/>
                <w:sz w:val="24"/>
                <w:szCs w:val="24"/>
              </w:rPr>
            </w:pPr>
            <w:r>
              <w:rPr>
                <w:color w:val="000000"/>
                <w:sz w:val="24"/>
                <w:szCs w:val="24"/>
              </w:rPr>
              <w:t xml:space="preserve">school counselor </w:t>
            </w:r>
          </w:p>
        </w:tc>
        <w:tc>
          <w:tcPr>
            <w:tcW w:w="2804" w:type="dxa"/>
            <w:shd w:val="clear" w:color="auto" w:fill="auto"/>
            <w:tcMar>
              <w:top w:w="100" w:type="dxa"/>
              <w:left w:w="100" w:type="dxa"/>
              <w:bottom w:w="100" w:type="dxa"/>
              <w:right w:w="100" w:type="dxa"/>
            </w:tcMar>
          </w:tcPr>
          <w:p w14:paraId="100C5B58" w14:textId="77777777" w:rsidR="00372DA3" w:rsidRDefault="00641E27">
            <w:pPr>
              <w:widowControl w:val="0"/>
              <w:pBdr>
                <w:top w:val="nil"/>
                <w:left w:val="nil"/>
                <w:bottom w:val="nil"/>
                <w:right w:val="nil"/>
                <w:between w:val="nil"/>
              </w:pBdr>
              <w:spacing w:line="240" w:lineRule="auto"/>
              <w:ind w:left="112"/>
              <w:rPr>
                <w:color w:val="000000"/>
                <w:sz w:val="24"/>
                <w:szCs w:val="24"/>
              </w:rPr>
            </w:pPr>
            <w:r>
              <w:rPr>
                <w:color w:val="000000"/>
                <w:sz w:val="24"/>
                <w:szCs w:val="24"/>
              </w:rPr>
              <w:t xml:space="preserve"> </w:t>
            </w:r>
          </w:p>
        </w:tc>
        <w:tc>
          <w:tcPr>
            <w:tcW w:w="2220" w:type="dxa"/>
            <w:shd w:val="clear" w:color="auto" w:fill="auto"/>
            <w:tcMar>
              <w:top w:w="100" w:type="dxa"/>
              <w:left w:w="100" w:type="dxa"/>
              <w:bottom w:w="100" w:type="dxa"/>
              <w:right w:w="100" w:type="dxa"/>
            </w:tcMar>
          </w:tcPr>
          <w:p w14:paraId="72A3D3EC" w14:textId="77777777" w:rsidR="00372DA3" w:rsidRDefault="00372DA3">
            <w:pPr>
              <w:widowControl w:val="0"/>
              <w:pBdr>
                <w:top w:val="nil"/>
                <w:left w:val="nil"/>
                <w:bottom w:val="nil"/>
                <w:right w:val="nil"/>
                <w:between w:val="nil"/>
              </w:pBdr>
              <w:rPr>
                <w:color w:val="000000"/>
                <w:sz w:val="24"/>
                <w:szCs w:val="24"/>
              </w:rPr>
            </w:pPr>
          </w:p>
        </w:tc>
        <w:tc>
          <w:tcPr>
            <w:tcW w:w="2925" w:type="dxa"/>
            <w:shd w:val="clear" w:color="auto" w:fill="auto"/>
            <w:tcMar>
              <w:top w:w="100" w:type="dxa"/>
              <w:left w:w="100" w:type="dxa"/>
              <w:bottom w:w="100" w:type="dxa"/>
              <w:right w:w="100" w:type="dxa"/>
            </w:tcMar>
          </w:tcPr>
          <w:p w14:paraId="0D0B940D" w14:textId="77777777" w:rsidR="00372DA3" w:rsidRDefault="00372DA3">
            <w:pPr>
              <w:widowControl w:val="0"/>
              <w:pBdr>
                <w:top w:val="nil"/>
                <w:left w:val="nil"/>
                <w:bottom w:val="nil"/>
                <w:right w:val="nil"/>
                <w:between w:val="nil"/>
              </w:pBdr>
              <w:rPr>
                <w:color w:val="000000"/>
                <w:sz w:val="24"/>
                <w:szCs w:val="24"/>
              </w:rPr>
            </w:pPr>
          </w:p>
        </w:tc>
      </w:tr>
      <w:tr w:rsidR="00372DA3" w14:paraId="65547809" w14:textId="77777777" w:rsidTr="00515417">
        <w:trPr>
          <w:trHeight w:val="302"/>
        </w:trPr>
        <w:tc>
          <w:tcPr>
            <w:tcW w:w="2027" w:type="dxa"/>
            <w:shd w:val="clear" w:color="auto" w:fill="auto"/>
            <w:tcMar>
              <w:top w:w="100" w:type="dxa"/>
              <w:left w:w="100" w:type="dxa"/>
              <w:bottom w:w="100" w:type="dxa"/>
              <w:right w:w="100" w:type="dxa"/>
            </w:tcMar>
          </w:tcPr>
          <w:p w14:paraId="1BC321AA" w14:textId="77777777" w:rsidR="00372DA3" w:rsidRDefault="00641E27">
            <w:pPr>
              <w:widowControl w:val="0"/>
              <w:pBdr>
                <w:top w:val="nil"/>
                <w:left w:val="nil"/>
                <w:bottom w:val="nil"/>
                <w:right w:val="nil"/>
                <w:between w:val="nil"/>
              </w:pBdr>
              <w:spacing w:line="240" w:lineRule="auto"/>
              <w:ind w:left="134"/>
              <w:rPr>
                <w:color w:val="000000"/>
                <w:sz w:val="24"/>
                <w:szCs w:val="24"/>
              </w:rPr>
            </w:pPr>
            <w:r>
              <w:rPr>
                <w:color w:val="000000"/>
                <w:sz w:val="24"/>
                <w:szCs w:val="24"/>
              </w:rPr>
              <w:t xml:space="preserve">Program contact </w:t>
            </w:r>
          </w:p>
        </w:tc>
        <w:tc>
          <w:tcPr>
            <w:tcW w:w="2804" w:type="dxa"/>
            <w:shd w:val="clear" w:color="auto" w:fill="auto"/>
            <w:tcMar>
              <w:top w:w="100" w:type="dxa"/>
              <w:left w:w="100" w:type="dxa"/>
              <w:bottom w:w="100" w:type="dxa"/>
              <w:right w:w="100" w:type="dxa"/>
            </w:tcMar>
          </w:tcPr>
          <w:p w14:paraId="0E27B00A" w14:textId="77777777" w:rsidR="00372DA3" w:rsidRDefault="00372DA3">
            <w:pPr>
              <w:widowControl w:val="0"/>
              <w:pBdr>
                <w:top w:val="nil"/>
                <w:left w:val="nil"/>
                <w:bottom w:val="nil"/>
                <w:right w:val="nil"/>
                <w:between w:val="nil"/>
              </w:pBdr>
              <w:rPr>
                <w:color w:val="000000"/>
                <w:sz w:val="24"/>
                <w:szCs w:val="24"/>
              </w:rPr>
            </w:pPr>
          </w:p>
        </w:tc>
        <w:tc>
          <w:tcPr>
            <w:tcW w:w="2220" w:type="dxa"/>
            <w:shd w:val="clear" w:color="auto" w:fill="auto"/>
            <w:tcMar>
              <w:top w:w="100" w:type="dxa"/>
              <w:left w:w="100" w:type="dxa"/>
              <w:bottom w:w="100" w:type="dxa"/>
              <w:right w:w="100" w:type="dxa"/>
            </w:tcMar>
          </w:tcPr>
          <w:p w14:paraId="60061E4C" w14:textId="77777777" w:rsidR="00372DA3" w:rsidRDefault="00372DA3">
            <w:pPr>
              <w:widowControl w:val="0"/>
              <w:pBdr>
                <w:top w:val="nil"/>
                <w:left w:val="nil"/>
                <w:bottom w:val="nil"/>
                <w:right w:val="nil"/>
                <w:between w:val="nil"/>
              </w:pBdr>
              <w:rPr>
                <w:color w:val="000000"/>
                <w:sz w:val="24"/>
                <w:szCs w:val="24"/>
              </w:rPr>
            </w:pPr>
          </w:p>
        </w:tc>
        <w:tc>
          <w:tcPr>
            <w:tcW w:w="2925" w:type="dxa"/>
            <w:shd w:val="clear" w:color="auto" w:fill="auto"/>
            <w:tcMar>
              <w:top w:w="100" w:type="dxa"/>
              <w:left w:w="100" w:type="dxa"/>
              <w:bottom w:w="100" w:type="dxa"/>
              <w:right w:w="100" w:type="dxa"/>
            </w:tcMar>
          </w:tcPr>
          <w:p w14:paraId="44EAFD9C" w14:textId="77777777" w:rsidR="00372DA3" w:rsidRDefault="00372DA3">
            <w:pPr>
              <w:widowControl w:val="0"/>
              <w:pBdr>
                <w:top w:val="nil"/>
                <w:left w:val="nil"/>
                <w:bottom w:val="nil"/>
                <w:right w:val="nil"/>
                <w:between w:val="nil"/>
              </w:pBdr>
              <w:rPr>
                <w:color w:val="000000"/>
                <w:sz w:val="24"/>
                <w:szCs w:val="24"/>
              </w:rPr>
            </w:pPr>
          </w:p>
        </w:tc>
      </w:tr>
      <w:tr w:rsidR="00372DA3" w14:paraId="22D33E1E" w14:textId="77777777" w:rsidTr="00515417">
        <w:trPr>
          <w:trHeight w:val="303"/>
        </w:trPr>
        <w:tc>
          <w:tcPr>
            <w:tcW w:w="2027" w:type="dxa"/>
            <w:shd w:val="clear" w:color="auto" w:fill="auto"/>
            <w:tcMar>
              <w:top w:w="100" w:type="dxa"/>
              <w:left w:w="100" w:type="dxa"/>
              <w:bottom w:w="100" w:type="dxa"/>
              <w:right w:w="100" w:type="dxa"/>
            </w:tcMar>
          </w:tcPr>
          <w:p w14:paraId="456996B1" w14:textId="77777777" w:rsidR="00372DA3" w:rsidRDefault="00641E27">
            <w:pPr>
              <w:widowControl w:val="0"/>
              <w:pBdr>
                <w:top w:val="nil"/>
                <w:left w:val="nil"/>
                <w:bottom w:val="nil"/>
                <w:right w:val="nil"/>
                <w:between w:val="nil"/>
              </w:pBdr>
              <w:spacing w:line="240" w:lineRule="auto"/>
              <w:ind w:left="134"/>
              <w:rPr>
                <w:color w:val="000000"/>
                <w:sz w:val="24"/>
                <w:szCs w:val="24"/>
              </w:rPr>
            </w:pPr>
            <w:r>
              <w:rPr>
                <w:color w:val="000000"/>
                <w:sz w:val="24"/>
                <w:szCs w:val="24"/>
              </w:rPr>
              <w:t xml:space="preserve">Fiscal contact </w:t>
            </w:r>
          </w:p>
        </w:tc>
        <w:tc>
          <w:tcPr>
            <w:tcW w:w="2804" w:type="dxa"/>
            <w:shd w:val="clear" w:color="auto" w:fill="auto"/>
            <w:tcMar>
              <w:top w:w="100" w:type="dxa"/>
              <w:left w:w="100" w:type="dxa"/>
              <w:bottom w:w="100" w:type="dxa"/>
              <w:right w:w="100" w:type="dxa"/>
            </w:tcMar>
          </w:tcPr>
          <w:p w14:paraId="4B94D5A5" w14:textId="77777777" w:rsidR="00372DA3" w:rsidRDefault="00372DA3">
            <w:pPr>
              <w:widowControl w:val="0"/>
              <w:pBdr>
                <w:top w:val="nil"/>
                <w:left w:val="nil"/>
                <w:bottom w:val="nil"/>
                <w:right w:val="nil"/>
                <w:between w:val="nil"/>
              </w:pBdr>
              <w:rPr>
                <w:color w:val="000000"/>
                <w:sz w:val="24"/>
                <w:szCs w:val="24"/>
              </w:rPr>
            </w:pPr>
          </w:p>
        </w:tc>
        <w:tc>
          <w:tcPr>
            <w:tcW w:w="2220" w:type="dxa"/>
            <w:shd w:val="clear" w:color="auto" w:fill="auto"/>
            <w:tcMar>
              <w:top w:w="100" w:type="dxa"/>
              <w:left w:w="100" w:type="dxa"/>
              <w:bottom w:w="100" w:type="dxa"/>
              <w:right w:w="100" w:type="dxa"/>
            </w:tcMar>
          </w:tcPr>
          <w:p w14:paraId="3DEEC669" w14:textId="77777777" w:rsidR="00372DA3" w:rsidRDefault="00372DA3">
            <w:pPr>
              <w:widowControl w:val="0"/>
              <w:pBdr>
                <w:top w:val="nil"/>
                <w:left w:val="nil"/>
                <w:bottom w:val="nil"/>
                <w:right w:val="nil"/>
                <w:between w:val="nil"/>
              </w:pBdr>
              <w:rPr>
                <w:color w:val="000000"/>
                <w:sz w:val="24"/>
                <w:szCs w:val="24"/>
              </w:rPr>
            </w:pPr>
          </w:p>
        </w:tc>
        <w:tc>
          <w:tcPr>
            <w:tcW w:w="2925" w:type="dxa"/>
            <w:shd w:val="clear" w:color="auto" w:fill="auto"/>
            <w:tcMar>
              <w:top w:w="100" w:type="dxa"/>
              <w:left w:w="100" w:type="dxa"/>
              <w:bottom w:w="100" w:type="dxa"/>
              <w:right w:w="100" w:type="dxa"/>
            </w:tcMar>
          </w:tcPr>
          <w:p w14:paraId="3656B9AB" w14:textId="77777777" w:rsidR="00372DA3" w:rsidRDefault="00372DA3">
            <w:pPr>
              <w:widowControl w:val="0"/>
              <w:pBdr>
                <w:top w:val="nil"/>
                <w:left w:val="nil"/>
                <w:bottom w:val="nil"/>
                <w:right w:val="nil"/>
                <w:between w:val="nil"/>
              </w:pBdr>
              <w:rPr>
                <w:color w:val="000000"/>
                <w:sz w:val="24"/>
                <w:szCs w:val="24"/>
              </w:rPr>
            </w:pPr>
          </w:p>
        </w:tc>
      </w:tr>
      <w:tr w:rsidR="00372DA3" w14:paraId="4A85B0E7" w14:textId="77777777" w:rsidTr="00515417">
        <w:trPr>
          <w:trHeight w:val="596"/>
        </w:trPr>
        <w:tc>
          <w:tcPr>
            <w:tcW w:w="2027" w:type="dxa"/>
            <w:shd w:val="clear" w:color="auto" w:fill="auto"/>
            <w:tcMar>
              <w:top w:w="100" w:type="dxa"/>
              <w:left w:w="100" w:type="dxa"/>
              <w:bottom w:w="100" w:type="dxa"/>
              <w:right w:w="100" w:type="dxa"/>
            </w:tcMar>
          </w:tcPr>
          <w:p w14:paraId="46FE27A8" w14:textId="77777777" w:rsidR="00372DA3" w:rsidRDefault="00641E27">
            <w:pPr>
              <w:widowControl w:val="0"/>
              <w:pBdr>
                <w:top w:val="nil"/>
                <w:left w:val="nil"/>
                <w:bottom w:val="nil"/>
                <w:right w:val="nil"/>
                <w:between w:val="nil"/>
              </w:pBdr>
              <w:spacing w:line="240" w:lineRule="auto"/>
              <w:ind w:left="125"/>
              <w:rPr>
                <w:color w:val="000000"/>
                <w:sz w:val="24"/>
                <w:szCs w:val="24"/>
              </w:rPr>
            </w:pPr>
            <w:r>
              <w:rPr>
                <w:color w:val="000000"/>
                <w:sz w:val="24"/>
                <w:szCs w:val="24"/>
              </w:rPr>
              <w:t xml:space="preserve">Other Team  </w:t>
            </w:r>
          </w:p>
          <w:p w14:paraId="265A78EF" w14:textId="77777777" w:rsidR="00372DA3" w:rsidRDefault="00641E27">
            <w:pPr>
              <w:widowControl w:val="0"/>
              <w:pBdr>
                <w:top w:val="nil"/>
                <w:left w:val="nil"/>
                <w:bottom w:val="nil"/>
                <w:right w:val="nil"/>
                <w:between w:val="nil"/>
              </w:pBdr>
              <w:spacing w:before="12" w:line="240" w:lineRule="auto"/>
              <w:ind w:left="134"/>
              <w:rPr>
                <w:color w:val="000000"/>
                <w:sz w:val="24"/>
                <w:szCs w:val="24"/>
              </w:rPr>
            </w:pPr>
            <w:r>
              <w:rPr>
                <w:color w:val="000000"/>
                <w:sz w:val="24"/>
                <w:szCs w:val="24"/>
              </w:rPr>
              <w:t xml:space="preserve">Member </w:t>
            </w:r>
          </w:p>
        </w:tc>
        <w:tc>
          <w:tcPr>
            <w:tcW w:w="2804" w:type="dxa"/>
            <w:shd w:val="clear" w:color="auto" w:fill="auto"/>
            <w:tcMar>
              <w:top w:w="100" w:type="dxa"/>
              <w:left w:w="100" w:type="dxa"/>
              <w:bottom w:w="100" w:type="dxa"/>
              <w:right w:w="100" w:type="dxa"/>
            </w:tcMar>
          </w:tcPr>
          <w:p w14:paraId="12F40E89" w14:textId="77777777" w:rsidR="00372DA3" w:rsidRDefault="00641E27">
            <w:pPr>
              <w:widowControl w:val="0"/>
              <w:pBdr>
                <w:top w:val="nil"/>
                <w:left w:val="nil"/>
                <w:bottom w:val="nil"/>
                <w:right w:val="nil"/>
                <w:between w:val="nil"/>
              </w:pBdr>
              <w:spacing w:line="240" w:lineRule="auto"/>
              <w:ind w:left="112"/>
              <w:rPr>
                <w:color w:val="000000"/>
                <w:sz w:val="24"/>
                <w:szCs w:val="24"/>
              </w:rPr>
            </w:pPr>
            <w:r>
              <w:rPr>
                <w:color w:val="000000"/>
                <w:sz w:val="24"/>
                <w:szCs w:val="24"/>
              </w:rPr>
              <w:t xml:space="preserve"> </w:t>
            </w:r>
          </w:p>
        </w:tc>
        <w:tc>
          <w:tcPr>
            <w:tcW w:w="2220" w:type="dxa"/>
            <w:shd w:val="clear" w:color="auto" w:fill="auto"/>
            <w:tcMar>
              <w:top w:w="100" w:type="dxa"/>
              <w:left w:w="100" w:type="dxa"/>
              <w:bottom w:w="100" w:type="dxa"/>
              <w:right w:w="100" w:type="dxa"/>
            </w:tcMar>
          </w:tcPr>
          <w:p w14:paraId="45FB0818" w14:textId="77777777" w:rsidR="00372DA3" w:rsidRDefault="00372DA3">
            <w:pPr>
              <w:widowControl w:val="0"/>
              <w:pBdr>
                <w:top w:val="nil"/>
                <w:left w:val="nil"/>
                <w:bottom w:val="nil"/>
                <w:right w:val="nil"/>
                <w:between w:val="nil"/>
              </w:pBdr>
              <w:rPr>
                <w:color w:val="000000"/>
                <w:sz w:val="24"/>
                <w:szCs w:val="24"/>
              </w:rPr>
            </w:pPr>
          </w:p>
        </w:tc>
        <w:tc>
          <w:tcPr>
            <w:tcW w:w="2925" w:type="dxa"/>
            <w:shd w:val="clear" w:color="auto" w:fill="auto"/>
            <w:tcMar>
              <w:top w:w="100" w:type="dxa"/>
              <w:left w:w="100" w:type="dxa"/>
              <w:bottom w:w="100" w:type="dxa"/>
              <w:right w:w="100" w:type="dxa"/>
            </w:tcMar>
          </w:tcPr>
          <w:p w14:paraId="049F31CB" w14:textId="77777777" w:rsidR="00372DA3" w:rsidRDefault="00372DA3">
            <w:pPr>
              <w:widowControl w:val="0"/>
              <w:pBdr>
                <w:top w:val="nil"/>
                <w:left w:val="nil"/>
                <w:bottom w:val="nil"/>
                <w:right w:val="nil"/>
                <w:between w:val="nil"/>
              </w:pBdr>
              <w:rPr>
                <w:color w:val="000000"/>
                <w:sz w:val="24"/>
                <w:szCs w:val="24"/>
              </w:rPr>
            </w:pPr>
          </w:p>
        </w:tc>
      </w:tr>
    </w:tbl>
    <w:p w14:paraId="53128261" w14:textId="77777777" w:rsidR="00372DA3" w:rsidRDefault="00372DA3">
      <w:pPr>
        <w:widowControl w:val="0"/>
        <w:pBdr>
          <w:top w:val="nil"/>
          <w:left w:val="nil"/>
          <w:bottom w:val="nil"/>
          <w:right w:val="nil"/>
          <w:between w:val="nil"/>
        </w:pBdr>
        <w:rPr>
          <w:color w:val="000000"/>
        </w:rPr>
      </w:pPr>
    </w:p>
    <w:sectPr w:rsidR="00372DA3">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organ, Brooke" w:date="2024-08-15T09:24:00Z" w:initials="MB">
    <w:p w14:paraId="777FFA06" w14:textId="77777777" w:rsidR="005C3998" w:rsidRDefault="005C3998" w:rsidP="00667A4F">
      <w:pPr>
        <w:pStyle w:val="CommentText"/>
      </w:pPr>
      <w:r>
        <w:t xml:space="preserve">Change to LEP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7FFA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C782D52" w16cex:dateUtc="2024-08-15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7FFA06" w16cid:durableId="3C782D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7C39F" w14:textId="77777777" w:rsidR="008E47B9" w:rsidRDefault="008E47B9">
      <w:pPr>
        <w:spacing w:line="240" w:lineRule="auto"/>
      </w:pPr>
      <w:r>
        <w:separator/>
      </w:r>
    </w:p>
  </w:endnote>
  <w:endnote w:type="continuationSeparator" w:id="0">
    <w:p w14:paraId="40A79D71" w14:textId="77777777" w:rsidR="008E47B9" w:rsidRDefault="008E4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BC7EC8A-C4EB-433B-A044-2AF6B291FE5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2" w:fontKey="{91127094-7633-48D8-9D24-D419AF42FA7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00715E6-147A-4F14-9F8B-0A89FA6AC1C7}"/>
    <w:embedItalic r:id="rId4" w:fontKey="{F1D3ACAA-A882-413B-A6EA-46B761A2B4F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CAC9C8D-5898-4828-A9E9-84081D8B5D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9945" w14:textId="77777777" w:rsidR="00372DA3" w:rsidRDefault="00372DA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8278" w14:textId="77777777" w:rsidR="00372DA3" w:rsidRDefault="00372DA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652C" w14:textId="77777777" w:rsidR="00372DA3" w:rsidRDefault="00372DA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F53B3" w14:textId="77777777" w:rsidR="008E47B9" w:rsidRDefault="008E47B9">
      <w:pPr>
        <w:spacing w:line="240" w:lineRule="auto"/>
      </w:pPr>
      <w:r>
        <w:separator/>
      </w:r>
    </w:p>
  </w:footnote>
  <w:footnote w:type="continuationSeparator" w:id="0">
    <w:p w14:paraId="760798FE" w14:textId="77777777" w:rsidR="008E47B9" w:rsidRDefault="008E47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6C05" w14:textId="77777777" w:rsidR="00372DA3" w:rsidRDefault="00372DA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3718924"/>
      <w:docPartObj>
        <w:docPartGallery w:val="Watermarks"/>
        <w:docPartUnique/>
      </w:docPartObj>
    </w:sdtPr>
    <w:sdtContent>
      <w:p w14:paraId="0562CB0E" w14:textId="5AEE22D2" w:rsidR="00372DA3" w:rsidRDefault="00000000" w:rsidP="418479F3">
        <w:pPr>
          <w:pBdr>
            <w:top w:val="nil"/>
            <w:left w:val="nil"/>
            <w:bottom w:val="nil"/>
            <w:right w:val="nil"/>
            <w:between w:val="nil"/>
          </w:pBdr>
          <w:tabs>
            <w:tab w:val="center" w:pos="4680"/>
            <w:tab w:val="right" w:pos="9360"/>
          </w:tabs>
          <w:spacing w:line="240" w:lineRule="auto"/>
        </w:pPr>
        <w:r>
          <w:rPr>
            <w:noProof/>
          </w:rPr>
          <w:pict w14:anchorId="5E2EF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685095" o:spid="_x0000_s1025" type="#_x0000_t136" style="position:absolute;margin-left:0;margin-top:0;width:577.35pt;height:133.2pt;rotation:315;z-index:-251658752;mso-position-horizontal:center;mso-position-horizontal-relative:margin;mso-position-vertical:center;mso-position-vertical-relative:margin" o:allowincell="f" fillcolor="#d99594 [1941]" stroked="f">
              <v:fill opacity=".5"/>
              <v:textpath style="font-family:&quot;Calibri&quot;;font-size:1pt" string="DRAFT Template"/>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EF00" w14:textId="77777777" w:rsidR="00372DA3" w:rsidRDefault="00372DA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78B60"/>
    <w:multiLevelType w:val="multilevel"/>
    <w:tmpl w:val="DDC6A88A"/>
    <w:lvl w:ilvl="0">
      <w:numFmt w:val="bullet"/>
      <w:lvlText w:val="•"/>
      <w:lvlJc w:val="left"/>
      <w:pPr>
        <w:ind w:left="1005"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7846A8"/>
    <w:multiLevelType w:val="hybridMultilevel"/>
    <w:tmpl w:val="FFFFFFFF"/>
    <w:lvl w:ilvl="0" w:tplc="F7949058">
      <w:start w:val="1"/>
      <w:numFmt w:val="bullet"/>
      <w:lvlText w:val=""/>
      <w:lvlJc w:val="left"/>
      <w:pPr>
        <w:ind w:left="720" w:hanging="360"/>
      </w:pPr>
      <w:rPr>
        <w:rFonts w:ascii="Symbol" w:hAnsi="Symbol" w:hint="default"/>
      </w:rPr>
    </w:lvl>
    <w:lvl w:ilvl="1" w:tplc="EBA24B4E">
      <w:start w:val="1"/>
      <w:numFmt w:val="bullet"/>
      <w:lvlText w:val="o"/>
      <w:lvlJc w:val="left"/>
      <w:pPr>
        <w:ind w:left="1440" w:hanging="360"/>
      </w:pPr>
      <w:rPr>
        <w:rFonts w:ascii="Courier New" w:hAnsi="Courier New" w:cs="Times New Roman" w:hint="default"/>
      </w:rPr>
    </w:lvl>
    <w:lvl w:ilvl="2" w:tplc="59EABE60">
      <w:start w:val="1"/>
      <w:numFmt w:val="bullet"/>
      <w:lvlText w:val=""/>
      <w:lvlJc w:val="left"/>
      <w:pPr>
        <w:ind w:left="2160" w:hanging="360"/>
      </w:pPr>
      <w:rPr>
        <w:rFonts w:ascii="Wingdings" w:hAnsi="Wingdings" w:hint="default"/>
      </w:rPr>
    </w:lvl>
    <w:lvl w:ilvl="3" w:tplc="DEC24202">
      <w:start w:val="1"/>
      <w:numFmt w:val="bullet"/>
      <w:lvlText w:val=""/>
      <w:lvlJc w:val="left"/>
      <w:pPr>
        <w:ind w:left="2880" w:hanging="360"/>
      </w:pPr>
      <w:rPr>
        <w:rFonts w:ascii="Symbol" w:hAnsi="Symbol" w:hint="default"/>
      </w:rPr>
    </w:lvl>
    <w:lvl w:ilvl="4" w:tplc="C67E4CF8">
      <w:start w:val="1"/>
      <w:numFmt w:val="bullet"/>
      <w:lvlText w:val="o"/>
      <w:lvlJc w:val="left"/>
      <w:pPr>
        <w:ind w:left="3600" w:hanging="360"/>
      </w:pPr>
      <w:rPr>
        <w:rFonts w:ascii="Courier New" w:hAnsi="Courier New" w:cs="Times New Roman" w:hint="default"/>
      </w:rPr>
    </w:lvl>
    <w:lvl w:ilvl="5" w:tplc="2A822452">
      <w:start w:val="1"/>
      <w:numFmt w:val="bullet"/>
      <w:lvlText w:val=""/>
      <w:lvlJc w:val="left"/>
      <w:pPr>
        <w:ind w:left="4320" w:hanging="360"/>
      </w:pPr>
      <w:rPr>
        <w:rFonts w:ascii="Wingdings" w:hAnsi="Wingdings" w:hint="default"/>
      </w:rPr>
    </w:lvl>
    <w:lvl w:ilvl="6" w:tplc="BEE27E3E">
      <w:start w:val="1"/>
      <w:numFmt w:val="bullet"/>
      <w:lvlText w:val=""/>
      <w:lvlJc w:val="left"/>
      <w:pPr>
        <w:ind w:left="5040" w:hanging="360"/>
      </w:pPr>
      <w:rPr>
        <w:rFonts w:ascii="Symbol" w:hAnsi="Symbol" w:hint="default"/>
      </w:rPr>
    </w:lvl>
    <w:lvl w:ilvl="7" w:tplc="7D1ADC2C">
      <w:start w:val="1"/>
      <w:numFmt w:val="bullet"/>
      <w:lvlText w:val="o"/>
      <w:lvlJc w:val="left"/>
      <w:pPr>
        <w:ind w:left="5760" w:hanging="360"/>
      </w:pPr>
      <w:rPr>
        <w:rFonts w:ascii="Courier New" w:hAnsi="Courier New" w:cs="Times New Roman" w:hint="default"/>
      </w:rPr>
    </w:lvl>
    <w:lvl w:ilvl="8" w:tplc="2F2C34BE">
      <w:start w:val="1"/>
      <w:numFmt w:val="bullet"/>
      <w:lvlText w:val=""/>
      <w:lvlJc w:val="left"/>
      <w:pPr>
        <w:ind w:left="6480" w:hanging="360"/>
      </w:pPr>
      <w:rPr>
        <w:rFonts w:ascii="Wingdings" w:hAnsi="Wingdings" w:hint="default"/>
      </w:rPr>
    </w:lvl>
  </w:abstractNum>
  <w:abstractNum w:abstractNumId="2" w15:restartNumberingAfterBreak="0">
    <w:nsid w:val="138C1865"/>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E1176CA"/>
    <w:multiLevelType w:val="multilevel"/>
    <w:tmpl w:val="FC0E57D2"/>
    <w:lvl w:ilvl="0">
      <w:start w:val="1"/>
      <w:numFmt w:val="bullet"/>
      <w:lvlText w:val="o"/>
      <w:lvlJc w:val="left"/>
      <w:pPr>
        <w:ind w:left="2520" w:hanging="360"/>
      </w:pPr>
      <w:rPr>
        <w:rFonts w:ascii="Courier New" w:hAnsi="Courier New" w:cs="Courier New" w:hint="default"/>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37C545E7"/>
    <w:multiLevelType w:val="multilevel"/>
    <w:tmpl w:val="D98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D6F88"/>
    <w:multiLevelType w:val="multilevel"/>
    <w:tmpl w:val="1C8C673A"/>
    <w:lvl w:ilvl="0">
      <w:numFmt w:val="bullet"/>
      <w:lvlText w:val="•"/>
      <w:lvlJc w:val="left"/>
      <w:pPr>
        <w:ind w:left="1005"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BDB02A"/>
    <w:multiLevelType w:val="multilevel"/>
    <w:tmpl w:val="EF5AD2B0"/>
    <w:lvl w:ilvl="0">
      <w:numFmt w:val="bullet"/>
      <w:lvlText w:val="•"/>
      <w:lvlJc w:val="left"/>
      <w:pPr>
        <w:ind w:left="1005"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F8232D"/>
    <w:multiLevelType w:val="multilevel"/>
    <w:tmpl w:val="FD322EB4"/>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980" w:hanging="36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6F30EB6"/>
    <w:multiLevelType w:val="hybridMultilevel"/>
    <w:tmpl w:val="4A2E47BC"/>
    <w:lvl w:ilvl="0" w:tplc="478AF0CC">
      <w:start w:val="1"/>
      <w:numFmt w:val="bullet"/>
      <w:lvlText w:val=""/>
      <w:lvlJc w:val="left"/>
      <w:pPr>
        <w:ind w:left="368" w:hanging="360"/>
      </w:pPr>
      <w:rPr>
        <w:rFonts w:ascii="Symbol" w:hAnsi="Symbol" w:hint="default"/>
      </w:rPr>
    </w:lvl>
    <w:lvl w:ilvl="1" w:tplc="54DAA696">
      <w:start w:val="1"/>
      <w:numFmt w:val="bullet"/>
      <w:lvlText w:val="o"/>
      <w:lvlJc w:val="left"/>
      <w:pPr>
        <w:ind w:left="1088" w:hanging="360"/>
      </w:pPr>
      <w:rPr>
        <w:rFonts w:ascii="Courier New" w:hAnsi="Courier New" w:hint="default"/>
      </w:rPr>
    </w:lvl>
    <w:lvl w:ilvl="2" w:tplc="61B4A54A">
      <w:start w:val="1"/>
      <w:numFmt w:val="bullet"/>
      <w:lvlText w:val=""/>
      <w:lvlJc w:val="left"/>
      <w:pPr>
        <w:ind w:left="1808" w:hanging="360"/>
      </w:pPr>
      <w:rPr>
        <w:rFonts w:ascii="Wingdings" w:hAnsi="Wingdings" w:hint="default"/>
      </w:rPr>
    </w:lvl>
    <w:lvl w:ilvl="3" w:tplc="AFCA7380">
      <w:start w:val="1"/>
      <w:numFmt w:val="bullet"/>
      <w:lvlText w:val=""/>
      <w:lvlJc w:val="left"/>
      <w:pPr>
        <w:ind w:left="2528" w:hanging="360"/>
      </w:pPr>
      <w:rPr>
        <w:rFonts w:ascii="Symbol" w:hAnsi="Symbol" w:hint="default"/>
      </w:rPr>
    </w:lvl>
    <w:lvl w:ilvl="4" w:tplc="5CD484BA">
      <w:start w:val="1"/>
      <w:numFmt w:val="bullet"/>
      <w:lvlText w:val="o"/>
      <w:lvlJc w:val="left"/>
      <w:pPr>
        <w:ind w:left="3248" w:hanging="360"/>
      </w:pPr>
      <w:rPr>
        <w:rFonts w:ascii="Courier New" w:hAnsi="Courier New" w:hint="default"/>
      </w:rPr>
    </w:lvl>
    <w:lvl w:ilvl="5" w:tplc="5C28EC32">
      <w:start w:val="1"/>
      <w:numFmt w:val="bullet"/>
      <w:lvlText w:val=""/>
      <w:lvlJc w:val="left"/>
      <w:pPr>
        <w:ind w:left="3968" w:hanging="360"/>
      </w:pPr>
      <w:rPr>
        <w:rFonts w:ascii="Wingdings" w:hAnsi="Wingdings" w:hint="default"/>
      </w:rPr>
    </w:lvl>
    <w:lvl w:ilvl="6" w:tplc="CE949332">
      <w:start w:val="1"/>
      <w:numFmt w:val="bullet"/>
      <w:lvlText w:val=""/>
      <w:lvlJc w:val="left"/>
      <w:pPr>
        <w:ind w:left="4688" w:hanging="360"/>
      </w:pPr>
      <w:rPr>
        <w:rFonts w:ascii="Symbol" w:hAnsi="Symbol" w:hint="default"/>
      </w:rPr>
    </w:lvl>
    <w:lvl w:ilvl="7" w:tplc="8F5E89B6">
      <w:start w:val="1"/>
      <w:numFmt w:val="bullet"/>
      <w:lvlText w:val="o"/>
      <w:lvlJc w:val="left"/>
      <w:pPr>
        <w:ind w:left="5408" w:hanging="360"/>
      </w:pPr>
      <w:rPr>
        <w:rFonts w:ascii="Courier New" w:hAnsi="Courier New" w:hint="default"/>
      </w:rPr>
    </w:lvl>
    <w:lvl w:ilvl="8" w:tplc="6B2276FC">
      <w:start w:val="1"/>
      <w:numFmt w:val="bullet"/>
      <w:lvlText w:val=""/>
      <w:lvlJc w:val="left"/>
      <w:pPr>
        <w:ind w:left="6128" w:hanging="360"/>
      </w:pPr>
      <w:rPr>
        <w:rFonts w:ascii="Wingdings" w:hAnsi="Wingdings" w:hint="default"/>
      </w:rPr>
    </w:lvl>
  </w:abstractNum>
  <w:abstractNum w:abstractNumId="9" w15:restartNumberingAfterBreak="0">
    <w:nsid w:val="664A753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0194109">
    <w:abstractNumId w:val="8"/>
  </w:num>
  <w:num w:numId="2" w16cid:durableId="256210832">
    <w:abstractNumId w:val="6"/>
  </w:num>
  <w:num w:numId="3" w16cid:durableId="1707560955">
    <w:abstractNumId w:val="0"/>
  </w:num>
  <w:num w:numId="4" w16cid:durableId="2017028862">
    <w:abstractNumId w:val="5"/>
  </w:num>
  <w:num w:numId="5" w16cid:durableId="816188023">
    <w:abstractNumId w:val="3"/>
  </w:num>
  <w:num w:numId="6" w16cid:durableId="1966693359">
    <w:abstractNumId w:val="2"/>
  </w:num>
  <w:num w:numId="7" w16cid:durableId="1764570650">
    <w:abstractNumId w:val="9"/>
  </w:num>
  <w:num w:numId="8" w16cid:durableId="2012176372">
    <w:abstractNumId w:val="7"/>
  </w:num>
  <w:num w:numId="9" w16cid:durableId="296182947">
    <w:abstractNumId w:val="1"/>
  </w:num>
  <w:num w:numId="10" w16cid:durableId="9189700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rgan, Brooke">
    <w15:presenceInfo w15:providerId="AD" w15:userId="S::morgan_b@cde.state.co.us::d8860827-8714-434e-badf-169fe6340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DA3"/>
    <w:rsid w:val="0030648D"/>
    <w:rsid w:val="00372DA3"/>
    <w:rsid w:val="00382AA8"/>
    <w:rsid w:val="003A4E76"/>
    <w:rsid w:val="003D48A5"/>
    <w:rsid w:val="00515417"/>
    <w:rsid w:val="005225A9"/>
    <w:rsid w:val="0057279A"/>
    <w:rsid w:val="005C3998"/>
    <w:rsid w:val="0060482C"/>
    <w:rsid w:val="006066BA"/>
    <w:rsid w:val="00641E27"/>
    <w:rsid w:val="007131F1"/>
    <w:rsid w:val="007272AA"/>
    <w:rsid w:val="008E47B9"/>
    <w:rsid w:val="00947C00"/>
    <w:rsid w:val="00951136"/>
    <w:rsid w:val="009D6DE3"/>
    <w:rsid w:val="00C346A7"/>
    <w:rsid w:val="00CEBA39"/>
    <w:rsid w:val="00CF7282"/>
    <w:rsid w:val="00EC3D03"/>
    <w:rsid w:val="00F31361"/>
    <w:rsid w:val="00F74650"/>
    <w:rsid w:val="00F846FE"/>
    <w:rsid w:val="00F94479"/>
    <w:rsid w:val="0300036B"/>
    <w:rsid w:val="09104559"/>
    <w:rsid w:val="0D5FE0DE"/>
    <w:rsid w:val="0ED7FC8C"/>
    <w:rsid w:val="1020A33C"/>
    <w:rsid w:val="114756BA"/>
    <w:rsid w:val="143D8C8A"/>
    <w:rsid w:val="1A61FE01"/>
    <w:rsid w:val="1BCFF87B"/>
    <w:rsid w:val="1C17370C"/>
    <w:rsid w:val="1F7D4F37"/>
    <w:rsid w:val="243CF578"/>
    <w:rsid w:val="2704BAF7"/>
    <w:rsid w:val="28CBB0BF"/>
    <w:rsid w:val="2DCDD259"/>
    <w:rsid w:val="2FE23D22"/>
    <w:rsid w:val="30025515"/>
    <w:rsid w:val="327E7C8E"/>
    <w:rsid w:val="396DC3A0"/>
    <w:rsid w:val="3A51FE84"/>
    <w:rsid w:val="3CB583E2"/>
    <w:rsid w:val="3CCF4AD3"/>
    <w:rsid w:val="417E8E89"/>
    <w:rsid w:val="418479F3"/>
    <w:rsid w:val="43A5F94A"/>
    <w:rsid w:val="44F94F96"/>
    <w:rsid w:val="46F1DE6E"/>
    <w:rsid w:val="50578E25"/>
    <w:rsid w:val="5064105F"/>
    <w:rsid w:val="5156321F"/>
    <w:rsid w:val="59D0B2D3"/>
    <w:rsid w:val="5CD387C4"/>
    <w:rsid w:val="69AB135C"/>
    <w:rsid w:val="6AF41B15"/>
    <w:rsid w:val="750D8C74"/>
    <w:rsid w:val="757729B1"/>
    <w:rsid w:val="763916ED"/>
    <w:rsid w:val="7ACDB9E5"/>
    <w:rsid w:val="7ED0BC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502A9"/>
  <w15:docId w15:val="{B11D51D5-3E4F-4B10-96AE-9D199C56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CD11B6"/>
    <w:pPr>
      <w:spacing w:line="240" w:lineRule="auto"/>
    </w:pPr>
  </w:style>
  <w:style w:type="paragraph" w:styleId="ListParagraph">
    <w:name w:val="List Paragraph"/>
    <w:basedOn w:val="Normal"/>
    <w:uiPriority w:val="34"/>
    <w:qFormat/>
    <w:rsid w:val="000F50D0"/>
    <w:pPr>
      <w:ind w:left="720"/>
      <w:contextualSpacing/>
    </w:pPr>
  </w:style>
  <w:style w:type="paragraph" w:styleId="Header">
    <w:name w:val="header"/>
    <w:basedOn w:val="Normal"/>
    <w:link w:val="HeaderChar"/>
    <w:uiPriority w:val="99"/>
    <w:unhideWhenUsed/>
    <w:rsid w:val="009072E1"/>
    <w:pPr>
      <w:tabs>
        <w:tab w:val="center" w:pos="4680"/>
        <w:tab w:val="right" w:pos="9360"/>
      </w:tabs>
      <w:spacing w:line="240" w:lineRule="auto"/>
    </w:pPr>
  </w:style>
  <w:style w:type="character" w:customStyle="1" w:styleId="HeaderChar">
    <w:name w:val="Header Char"/>
    <w:basedOn w:val="DefaultParagraphFont"/>
    <w:link w:val="Header"/>
    <w:uiPriority w:val="99"/>
    <w:rsid w:val="009072E1"/>
  </w:style>
  <w:style w:type="paragraph" w:styleId="Footer">
    <w:name w:val="footer"/>
    <w:basedOn w:val="Normal"/>
    <w:link w:val="FooterChar"/>
    <w:uiPriority w:val="99"/>
    <w:unhideWhenUsed/>
    <w:rsid w:val="009072E1"/>
    <w:pPr>
      <w:tabs>
        <w:tab w:val="center" w:pos="4680"/>
        <w:tab w:val="right" w:pos="9360"/>
      </w:tabs>
      <w:spacing w:line="240" w:lineRule="auto"/>
    </w:pPr>
  </w:style>
  <w:style w:type="character" w:customStyle="1" w:styleId="FooterChar">
    <w:name w:val="Footer Char"/>
    <w:basedOn w:val="DefaultParagraphFont"/>
    <w:link w:val="Footer"/>
    <w:uiPriority w:val="99"/>
    <w:rsid w:val="009072E1"/>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5C3998"/>
    <w:rPr>
      <w:color w:val="605E5C"/>
      <w:shd w:val="clear" w:color="auto" w:fill="E1DFDD"/>
    </w:rPr>
  </w:style>
  <w:style w:type="character" w:styleId="FollowedHyperlink">
    <w:name w:val="FollowedHyperlink"/>
    <w:basedOn w:val="DefaultParagraphFont"/>
    <w:uiPriority w:val="99"/>
    <w:semiHidden/>
    <w:unhideWhenUsed/>
    <w:rsid w:val="005C3998"/>
    <w:rPr>
      <w:color w:val="800080" w:themeColor="followedHyperlink"/>
      <w:u w:val="single"/>
    </w:rPr>
  </w:style>
  <w:style w:type="paragraph" w:styleId="NormalWeb">
    <w:name w:val="Normal (Web)"/>
    <w:basedOn w:val="Normal"/>
    <w:uiPriority w:val="99"/>
    <w:unhideWhenUsed/>
    <w:rsid w:val="00F94479"/>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350022">
      <w:bodyDiv w:val="1"/>
      <w:marLeft w:val="0"/>
      <w:marRight w:val="0"/>
      <w:marTop w:val="0"/>
      <w:marBottom w:val="0"/>
      <w:divBdr>
        <w:top w:val="none" w:sz="0" w:space="0" w:color="auto"/>
        <w:left w:val="none" w:sz="0" w:space="0" w:color="auto"/>
        <w:bottom w:val="none" w:sz="0" w:space="0" w:color="auto"/>
        <w:right w:val="none" w:sz="0" w:space="0" w:color="auto"/>
      </w:divBdr>
    </w:div>
    <w:div w:id="879705782">
      <w:bodyDiv w:val="1"/>
      <w:marLeft w:val="0"/>
      <w:marRight w:val="0"/>
      <w:marTop w:val="0"/>
      <w:marBottom w:val="0"/>
      <w:divBdr>
        <w:top w:val="none" w:sz="0" w:space="0" w:color="auto"/>
        <w:left w:val="none" w:sz="0" w:space="0" w:color="auto"/>
        <w:bottom w:val="none" w:sz="0" w:space="0" w:color="auto"/>
        <w:right w:val="none" w:sz="0" w:space="0" w:color="auto"/>
      </w:divBdr>
    </w:div>
    <w:div w:id="140845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de.state.co.us/schoolview/explore/welcome" TargetMode="Externa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docs.google.com/forms/d/e/1FAIpQLScZRmIJ1ulmXmW420sMgVoPs2SYcM90d4yXzY0aRwZ8Mo6wXA/viewfor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de.state.co.us/schoolview/explore/welcome" TargetMode="Externa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fcdmHWjk/OhAgJ+BahtGfmaew==">CgMxLjA4AHIhMVU1cWxBdWo4c3JYeGs5cmFDcUZ4Q0hLalM0R1A4Rk4y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Brooke</dc:creator>
  <cp:lastModifiedBy>Morgan, Brooke</cp:lastModifiedBy>
  <cp:revision>10</cp:revision>
  <dcterms:created xsi:type="dcterms:W3CDTF">2024-08-14T23:30:00Z</dcterms:created>
  <dcterms:modified xsi:type="dcterms:W3CDTF">2024-11-05T16:32:00Z</dcterms:modified>
</cp:coreProperties>
</file>