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AF065" w14:textId="441C478E" w:rsidR="00633510" w:rsidRDefault="00D1749B" w:rsidP="00D1749B">
      <w:pPr>
        <w:spacing w:after="120"/>
        <w:rPr>
          <w:rFonts w:ascii="Trebuchet MS" w:hAnsi="Trebuchet MS"/>
          <w:b/>
          <w:color w:val="5C6670" w:themeColor="text1"/>
          <w:sz w:val="24"/>
        </w:rPr>
      </w:pPr>
      <w:r w:rsidRPr="00F763E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9DB00BB" wp14:editId="15C63739">
                <wp:simplePos x="0" y="0"/>
                <wp:positionH relativeFrom="column">
                  <wp:posOffset>0</wp:posOffset>
                </wp:positionH>
                <wp:positionV relativeFrom="page">
                  <wp:posOffset>1257300</wp:posOffset>
                </wp:positionV>
                <wp:extent cx="6629400" cy="635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E7E7D" w14:textId="3852478C" w:rsidR="00833E7B" w:rsidRPr="00833E7B" w:rsidRDefault="00833E7B" w:rsidP="00833E7B">
                            <w:pPr>
                              <w:rPr>
                                <w:rFonts w:ascii="Museo Slab 500" w:hAnsi="Museo Slab 500"/>
                                <w:sz w:val="48"/>
                                <w:szCs w:val="48"/>
                              </w:rPr>
                            </w:pPr>
                            <w:r w:rsidRPr="00833E7B">
                              <w:rPr>
                                <w:rFonts w:ascii="Museo Slab 500" w:hAnsi="Museo Slab 500"/>
                                <w:sz w:val="48"/>
                                <w:szCs w:val="48"/>
                              </w:rPr>
                              <w:t>Menu Checklist</w:t>
                            </w:r>
                          </w:p>
                          <w:p w14:paraId="1004FF9B" w14:textId="77777777" w:rsidR="006533BE" w:rsidRDefault="006533BE" w:rsidP="00D17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99pt;width:522pt;height:5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zkqQIAAKM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" filled="f" stroked="f">
                <v:textbox>
                  <w:txbxContent>
                    <w:p w14:paraId="2B9E7E7D" w14:textId="3852478C" w:rsidR="00833E7B" w:rsidRPr="00833E7B" w:rsidRDefault="00833E7B" w:rsidP="00833E7B">
                      <w:pPr>
                        <w:rPr>
                          <w:rFonts w:ascii="Museo Slab 500" w:hAnsi="Museo Slab 500"/>
                          <w:sz w:val="48"/>
                          <w:szCs w:val="48"/>
                        </w:rPr>
                      </w:pPr>
                      <w:r w:rsidRPr="00833E7B">
                        <w:rPr>
                          <w:rFonts w:ascii="Museo Slab 500" w:hAnsi="Museo Slab 500"/>
                          <w:sz w:val="48"/>
                          <w:szCs w:val="48"/>
                        </w:rPr>
                        <w:t>Menu Checklist</w:t>
                      </w:r>
                    </w:p>
                    <w:p w14:paraId="1004FF9B" w14:textId="77777777" w:rsidR="006533BE" w:rsidRDefault="006533BE" w:rsidP="00D1749B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F763E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F53E329" wp14:editId="6478DA31">
                <wp:simplePos x="0" y="0"/>
                <wp:positionH relativeFrom="column">
                  <wp:posOffset>-685800</wp:posOffset>
                </wp:positionH>
                <wp:positionV relativeFrom="page">
                  <wp:posOffset>1165860</wp:posOffset>
                </wp:positionV>
                <wp:extent cx="7772400" cy="800100"/>
                <wp:effectExtent l="0" t="0" r="0" b="1270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0D2D3"/>
                            </a:gs>
                            <a:gs pos="99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-53.95pt;margin-top:91.8pt;width:61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" fillcolor="#d0d2d3" stroked="f" strokeweight="10000emu">
                <v:fill color2="white [3212]" rotate="t" angle="-90" colors="0 #d0d2d3;64881f white;1 white" focus="100%" type="gradient"/>
                <w10:wrap type="through" anchory="page"/>
                <w10:anchorlock/>
              </v:rect>
            </w:pict>
          </mc:Fallback>
        </mc:AlternateContent>
      </w:r>
      <w:r w:rsidR="00AA7976" w:rsidRPr="00546AAC">
        <w:rPr>
          <w:noProof/>
          <w:sz w:val="48"/>
          <w:szCs w:val="48"/>
        </w:rPr>
        <w:drawing>
          <wp:anchor distT="0" distB="0" distL="114300" distR="114300" simplePos="0" relativeHeight="251659264" behindDoc="0" locked="1" layoutInCell="1" allowOverlap="1" wp14:anchorId="61CC2A05" wp14:editId="35DC6234">
            <wp:simplePos x="0" y="0"/>
            <wp:positionH relativeFrom="column">
              <wp:posOffset>4591050</wp:posOffset>
            </wp:positionH>
            <wp:positionV relativeFrom="page">
              <wp:posOffset>251460</wp:posOffset>
            </wp:positionV>
            <wp:extent cx="2362200" cy="4292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B8D" w:rsidRPr="00546A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D3D3F39" wp14:editId="1886CE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43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0;margin-top:0;width:612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" fillcolor="#488bc9 [3204]" stroked="f" strokeweight="10000emu">
                <w10:wrap anchorx="page" anchory="page"/>
                <w10:anchorlock/>
              </v:rect>
            </w:pict>
          </mc:Fallback>
        </mc:AlternateContent>
      </w:r>
      <w:r w:rsidR="00833E7B">
        <w:rPr>
          <w:rFonts w:ascii="Trebuchet MS" w:hAnsi="Trebuchet MS"/>
          <w:b/>
          <w:noProof/>
          <w:color w:val="5C6670" w:themeColor="text1"/>
          <w:sz w:val="24"/>
        </w:rPr>
        <w:drawing>
          <wp:inline distT="0" distB="0" distL="0" distR="0" wp14:anchorId="503E8595" wp14:editId="1434AEA2">
            <wp:extent cx="4115435" cy="4083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6B628" w14:textId="77777777" w:rsidR="00833E7B" w:rsidRDefault="00833E7B" w:rsidP="00833E7B">
      <w:pPr>
        <w:rPr>
          <w:noProof/>
        </w:rPr>
      </w:pPr>
    </w:p>
    <w:p w14:paraId="762B9F16" w14:textId="478F858C" w:rsidR="00833E7B" w:rsidRPr="00833E7B" w:rsidRDefault="00833E7B" w:rsidP="00833E7B">
      <w:pPr>
        <w:rPr>
          <w:noProof/>
        </w:rPr>
      </w:pPr>
      <w:r w:rsidRPr="00833E7B">
        <w:rPr>
          <w:noProof/>
        </w:rPr>
        <w:t xml:space="preserve">Use the following checklist to help determine if your daily and weekly menus meet School Breakfast Program requirements. An unchecked box indicates non-compliance with state and federal regulations. </w:t>
      </w:r>
      <w:bookmarkStart w:id="0" w:name="_GoBack"/>
      <w:bookmarkEnd w:id="0"/>
    </w:p>
    <w:p w14:paraId="534DF852" w14:textId="3E15CDED" w:rsidR="00633510" w:rsidRDefault="00833E7B" w:rsidP="00633510">
      <w:pPr>
        <w:pStyle w:val="HeadingMuseo"/>
      </w:pPr>
      <w:r>
        <w:t>Breakfast</w:t>
      </w:r>
    </w:p>
    <w:p w14:paraId="23F1EABB" w14:textId="77777777" w:rsidR="00833E7B" w:rsidRPr="00833E7B" w:rsidRDefault="00833E7B" w:rsidP="00833E7B">
      <w:pPr>
        <w:pStyle w:val="Subhead"/>
      </w:pPr>
      <w:r w:rsidRPr="00833E7B">
        <w:t>Milk Component</w:t>
      </w:r>
    </w:p>
    <w:tbl>
      <w:tblPr>
        <w:tblStyle w:val="TableWeb1"/>
        <w:tblW w:w="11196" w:type="dxa"/>
        <w:tblLook w:val="04A0" w:firstRow="1" w:lastRow="0" w:firstColumn="1" w:lastColumn="0" w:noHBand="0" w:noVBand="1"/>
      </w:tblPr>
      <w:tblGrid>
        <w:gridCol w:w="983"/>
        <w:gridCol w:w="10213"/>
      </w:tblGrid>
      <w:tr w:rsidR="00833E7B" w:rsidRPr="00F8584D" w14:paraId="4D81EDEF" w14:textId="77777777" w:rsidTr="0083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923" w:type="dxa"/>
          </w:tcPr>
          <w:p w14:paraId="12C6D0EB" w14:textId="77777777" w:rsidR="00833E7B" w:rsidRPr="00F8584D" w:rsidRDefault="00833E7B" w:rsidP="00E44B25">
            <w:pPr>
              <w:jc w:val="center"/>
              <w:rPr>
                <w:szCs w:val="22"/>
              </w:rPr>
            </w:pPr>
          </w:p>
        </w:tc>
        <w:tc>
          <w:tcPr>
            <w:tcW w:w="10153" w:type="dxa"/>
          </w:tcPr>
          <w:p w14:paraId="704977B2" w14:textId="77777777" w:rsidR="00833E7B" w:rsidRPr="00833E7B" w:rsidRDefault="00833E7B" w:rsidP="00E44B25">
            <w:pPr>
              <w:rPr>
                <w:sz w:val="20"/>
              </w:rPr>
            </w:pPr>
            <w:r w:rsidRPr="00833E7B">
              <w:rPr>
                <w:sz w:val="20"/>
              </w:rPr>
              <w:t xml:space="preserve">Is a minimum of 1 cup milk offered daily? </w:t>
            </w:r>
          </w:p>
        </w:tc>
      </w:tr>
      <w:tr w:rsidR="00833E7B" w:rsidRPr="00F8584D" w14:paraId="65FB935C" w14:textId="77777777" w:rsidTr="00833E7B">
        <w:trPr>
          <w:trHeight w:val="255"/>
        </w:trPr>
        <w:tc>
          <w:tcPr>
            <w:tcW w:w="923" w:type="dxa"/>
          </w:tcPr>
          <w:p w14:paraId="0C91D6D9" w14:textId="77777777" w:rsidR="00833E7B" w:rsidRPr="00F8584D" w:rsidRDefault="00833E7B" w:rsidP="00E44B25">
            <w:pPr>
              <w:jc w:val="center"/>
              <w:rPr>
                <w:szCs w:val="22"/>
              </w:rPr>
            </w:pPr>
          </w:p>
        </w:tc>
        <w:tc>
          <w:tcPr>
            <w:tcW w:w="10153" w:type="dxa"/>
          </w:tcPr>
          <w:p w14:paraId="51EC0152" w14:textId="77777777" w:rsidR="00833E7B" w:rsidRPr="00833E7B" w:rsidRDefault="00833E7B" w:rsidP="00E44B25">
            <w:pPr>
              <w:rPr>
                <w:sz w:val="20"/>
              </w:rPr>
            </w:pPr>
            <w:r w:rsidRPr="00833E7B">
              <w:rPr>
                <w:sz w:val="20"/>
              </w:rPr>
              <w:t xml:space="preserve">Are two different varieties of milk being served? </w:t>
            </w:r>
          </w:p>
        </w:tc>
      </w:tr>
      <w:tr w:rsidR="00833E7B" w:rsidRPr="00F8584D" w14:paraId="19CDD984" w14:textId="77777777" w:rsidTr="00833E7B">
        <w:trPr>
          <w:trHeight w:val="255"/>
        </w:trPr>
        <w:tc>
          <w:tcPr>
            <w:tcW w:w="923" w:type="dxa"/>
          </w:tcPr>
          <w:p w14:paraId="7F5111D3" w14:textId="77777777" w:rsidR="00833E7B" w:rsidRPr="00F8584D" w:rsidRDefault="00833E7B" w:rsidP="00E44B25">
            <w:pPr>
              <w:rPr>
                <w:szCs w:val="22"/>
              </w:rPr>
            </w:pPr>
          </w:p>
        </w:tc>
        <w:tc>
          <w:tcPr>
            <w:tcW w:w="10153" w:type="dxa"/>
          </w:tcPr>
          <w:p w14:paraId="6425D0F3" w14:textId="77777777" w:rsidR="00833E7B" w:rsidRPr="00833E7B" w:rsidRDefault="00833E7B" w:rsidP="00E44B25">
            <w:pPr>
              <w:rPr>
                <w:sz w:val="20"/>
              </w:rPr>
            </w:pPr>
            <w:r w:rsidRPr="00833E7B">
              <w:rPr>
                <w:sz w:val="20"/>
              </w:rPr>
              <w:t>Is unflavored milk fat free (skim) or 1% (low-fat)?</w:t>
            </w:r>
          </w:p>
        </w:tc>
      </w:tr>
      <w:tr w:rsidR="00833E7B" w:rsidRPr="00F8584D" w14:paraId="4F1A5EC9" w14:textId="77777777" w:rsidTr="00833E7B">
        <w:trPr>
          <w:trHeight w:val="245"/>
        </w:trPr>
        <w:tc>
          <w:tcPr>
            <w:tcW w:w="923" w:type="dxa"/>
          </w:tcPr>
          <w:p w14:paraId="091E4B43" w14:textId="77777777" w:rsidR="00833E7B" w:rsidRPr="00F8584D" w:rsidRDefault="00833E7B" w:rsidP="00E44B25">
            <w:pPr>
              <w:jc w:val="center"/>
              <w:rPr>
                <w:szCs w:val="22"/>
              </w:rPr>
            </w:pPr>
          </w:p>
        </w:tc>
        <w:tc>
          <w:tcPr>
            <w:tcW w:w="10153" w:type="dxa"/>
          </w:tcPr>
          <w:p w14:paraId="6A3A068E" w14:textId="77777777" w:rsidR="00833E7B" w:rsidRPr="00833E7B" w:rsidRDefault="00833E7B" w:rsidP="00E44B25">
            <w:pPr>
              <w:rPr>
                <w:sz w:val="20"/>
              </w:rPr>
            </w:pPr>
            <w:r w:rsidRPr="00833E7B">
              <w:rPr>
                <w:sz w:val="20"/>
              </w:rPr>
              <w:t>Is flavored milk fat free (skim)?</w:t>
            </w:r>
          </w:p>
        </w:tc>
      </w:tr>
    </w:tbl>
    <w:p w14:paraId="15AC7446" w14:textId="77777777" w:rsidR="00833E7B" w:rsidRPr="00833E7B" w:rsidRDefault="00833E7B" w:rsidP="00833E7B">
      <w:pPr>
        <w:pStyle w:val="Subhead"/>
      </w:pPr>
      <w:r w:rsidRPr="00833E7B">
        <w:t>Fruit/Vegetable Component</w:t>
      </w:r>
    </w:p>
    <w:tbl>
      <w:tblPr>
        <w:tblStyle w:val="TableWeb1"/>
        <w:tblW w:w="0" w:type="auto"/>
        <w:tblLook w:val="04A0" w:firstRow="1" w:lastRow="0" w:firstColumn="1" w:lastColumn="0" w:noHBand="0" w:noVBand="1"/>
      </w:tblPr>
      <w:tblGrid>
        <w:gridCol w:w="978"/>
        <w:gridCol w:w="10148"/>
      </w:tblGrid>
      <w:tr w:rsidR="00833E7B" w14:paraId="5913A69E" w14:textId="77777777" w:rsidTr="00E4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" w:type="dxa"/>
          </w:tcPr>
          <w:p w14:paraId="13F54CF7" w14:textId="77777777" w:rsidR="00833E7B" w:rsidRPr="00F8584D" w:rsidRDefault="00833E7B" w:rsidP="00E44B25">
            <w:pPr>
              <w:jc w:val="center"/>
              <w:rPr>
                <w:szCs w:val="22"/>
              </w:rPr>
            </w:pPr>
          </w:p>
        </w:tc>
        <w:tc>
          <w:tcPr>
            <w:tcW w:w="10088" w:type="dxa"/>
          </w:tcPr>
          <w:p w14:paraId="449667A9" w14:textId="77777777" w:rsidR="00833E7B" w:rsidRPr="00290EFD" w:rsidRDefault="00833E7B" w:rsidP="00E44B25">
            <w:pPr>
              <w:rPr>
                <w:sz w:val="20"/>
              </w:rPr>
            </w:pPr>
            <w:proofErr w:type="gramStart"/>
            <w:r w:rsidRPr="00290EFD">
              <w:rPr>
                <w:sz w:val="20"/>
              </w:rPr>
              <w:t>Is</w:t>
            </w:r>
            <w:proofErr w:type="gramEnd"/>
            <w:r w:rsidRPr="00290EFD">
              <w:rPr>
                <w:sz w:val="20"/>
              </w:rPr>
              <w:t xml:space="preserve"> at least 1 cup fruit and/or vegetable offered daily?</w:t>
            </w:r>
          </w:p>
        </w:tc>
      </w:tr>
      <w:tr w:rsidR="00833E7B" w14:paraId="252E3BB5" w14:textId="77777777" w:rsidTr="00E44B25">
        <w:tc>
          <w:tcPr>
            <w:tcW w:w="918" w:type="dxa"/>
          </w:tcPr>
          <w:p w14:paraId="61EBEEA3" w14:textId="77777777" w:rsidR="00833E7B" w:rsidRPr="00F8584D" w:rsidRDefault="00833E7B" w:rsidP="00E44B25">
            <w:pPr>
              <w:rPr>
                <w:szCs w:val="22"/>
              </w:rPr>
            </w:pPr>
          </w:p>
        </w:tc>
        <w:tc>
          <w:tcPr>
            <w:tcW w:w="10088" w:type="dxa"/>
          </w:tcPr>
          <w:p w14:paraId="332ECAFE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sz w:val="20"/>
              </w:rPr>
              <w:t>Are fruit/vegetable juice offerings one-half or less of the total amount of fruit/vegetable offered over the week?</w:t>
            </w:r>
          </w:p>
        </w:tc>
      </w:tr>
      <w:tr w:rsidR="00833E7B" w14:paraId="0129C3C4" w14:textId="77777777" w:rsidTr="00E44B25">
        <w:tc>
          <w:tcPr>
            <w:tcW w:w="918" w:type="dxa"/>
          </w:tcPr>
          <w:p w14:paraId="79B54287" w14:textId="77777777" w:rsidR="00833E7B" w:rsidRPr="00F8584D" w:rsidRDefault="00833E7B" w:rsidP="00E44B25">
            <w:pPr>
              <w:jc w:val="center"/>
              <w:rPr>
                <w:szCs w:val="22"/>
              </w:rPr>
            </w:pPr>
          </w:p>
        </w:tc>
        <w:tc>
          <w:tcPr>
            <w:tcW w:w="10088" w:type="dxa"/>
          </w:tcPr>
          <w:p w14:paraId="39C62297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sz w:val="20"/>
              </w:rPr>
              <w:t>If vegetables are substitute for fruit, are at least 2 cups of the red/orange, dark green, legumes, or “other” vegetable subgroups offered over the course of the week?</w:t>
            </w:r>
          </w:p>
        </w:tc>
      </w:tr>
    </w:tbl>
    <w:p w14:paraId="3A47DF90" w14:textId="77777777" w:rsidR="00833E7B" w:rsidRPr="00F2211A" w:rsidRDefault="00833E7B" w:rsidP="00833E7B">
      <w:pPr>
        <w:pStyle w:val="Subhead"/>
      </w:pPr>
      <w:r>
        <w:t>Grains Component</w:t>
      </w:r>
    </w:p>
    <w:tbl>
      <w:tblPr>
        <w:tblStyle w:val="TableWeb1"/>
        <w:tblW w:w="11167" w:type="dxa"/>
        <w:tblLook w:val="04A0" w:firstRow="1" w:lastRow="0" w:firstColumn="1" w:lastColumn="0" w:noHBand="0" w:noVBand="1"/>
      </w:tblPr>
      <w:tblGrid>
        <w:gridCol w:w="982"/>
        <w:gridCol w:w="10185"/>
      </w:tblGrid>
      <w:tr w:rsidR="00833E7B" w14:paraId="2F083CEA" w14:textId="77777777" w:rsidTr="00290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tcW w:w="922" w:type="dxa"/>
          </w:tcPr>
          <w:p w14:paraId="72587B57" w14:textId="77777777" w:rsidR="00833E7B" w:rsidRPr="00F8584D" w:rsidRDefault="00833E7B" w:rsidP="00E44B25">
            <w:pPr>
              <w:jc w:val="center"/>
              <w:rPr>
                <w:szCs w:val="22"/>
              </w:rPr>
            </w:pPr>
          </w:p>
        </w:tc>
        <w:tc>
          <w:tcPr>
            <w:tcW w:w="10125" w:type="dxa"/>
          </w:tcPr>
          <w:p w14:paraId="4780B0B7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sz w:val="20"/>
              </w:rPr>
              <w:t>Is at least 1 oz. equivalent grain offered daily?</w:t>
            </w:r>
          </w:p>
        </w:tc>
      </w:tr>
      <w:tr w:rsidR="00833E7B" w14:paraId="6B97ED0B" w14:textId="77777777" w:rsidTr="00290EFD">
        <w:trPr>
          <w:trHeight w:val="258"/>
        </w:trPr>
        <w:tc>
          <w:tcPr>
            <w:tcW w:w="922" w:type="dxa"/>
          </w:tcPr>
          <w:p w14:paraId="6A15AE14" w14:textId="77777777" w:rsidR="00833E7B" w:rsidRPr="00F8584D" w:rsidRDefault="00833E7B" w:rsidP="00E44B25">
            <w:pPr>
              <w:jc w:val="center"/>
              <w:rPr>
                <w:szCs w:val="22"/>
              </w:rPr>
            </w:pPr>
          </w:p>
        </w:tc>
        <w:tc>
          <w:tcPr>
            <w:tcW w:w="10125" w:type="dxa"/>
          </w:tcPr>
          <w:p w14:paraId="5CC423A2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sz w:val="20"/>
              </w:rPr>
              <w:t xml:space="preserve">Are the weekly grain minimums met? </w:t>
            </w:r>
          </w:p>
        </w:tc>
      </w:tr>
      <w:tr w:rsidR="00833E7B" w14:paraId="4F81E3B7" w14:textId="77777777" w:rsidTr="00290EFD">
        <w:trPr>
          <w:trHeight w:val="258"/>
        </w:trPr>
        <w:tc>
          <w:tcPr>
            <w:tcW w:w="922" w:type="dxa"/>
          </w:tcPr>
          <w:p w14:paraId="3E6DAE1D" w14:textId="77777777" w:rsidR="00833E7B" w:rsidRPr="00F8584D" w:rsidRDefault="00833E7B" w:rsidP="00E44B25">
            <w:pPr>
              <w:rPr>
                <w:szCs w:val="22"/>
              </w:rPr>
            </w:pPr>
          </w:p>
        </w:tc>
        <w:tc>
          <w:tcPr>
            <w:tcW w:w="10125" w:type="dxa"/>
          </w:tcPr>
          <w:p w14:paraId="10BD76C3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sz w:val="20"/>
              </w:rPr>
              <w:t>Are all grain servings whole grain-rich?</w:t>
            </w:r>
          </w:p>
        </w:tc>
      </w:tr>
      <w:tr w:rsidR="00833E7B" w14:paraId="3496ABEC" w14:textId="77777777" w:rsidTr="00290EFD">
        <w:trPr>
          <w:trHeight w:val="248"/>
        </w:trPr>
        <w:tc>
          <w:tcPr>
            <w:tcW w:w="922" w:type="dxa"/>
          </w:tcPr>
          <w:p w14:paraId="4509CB42" w14:textId="77777777" w:rsidR="00833E7B" w:rsidRPr="00F8584D" w:rsidRDefault="00833E7B" w:rsidP="00E44B25">
            <w:pPr>
              <w:jc w:val="center"/>
              <w:rPr>
                <w:szCs w:val="22"/>
              </w:rPr>
            </w:pPr>
          </w:p>
        </w:tc>
        <w:tc>
          <w:tcPr>
            <w:tcW w:w="10125" w:type="dxa"/>
          </w:tcPr>
          <w:p w14:paraId="23C76C69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sz w:val="20"/>
              </w:rPr>
              <w:t>Are ready to eat cereals (RTE) fortified to meet program requirements?</w:t>
            </w:r>
          </w:p>
        </w:tc>
      </w:tr>
      <w:tr w:rsidR="00833E7B" w14:paraId="08710E85" w14:textId="77777777" w:rsidTr="00290EFD">
        <w:trPr>
          <w:trHeight w:val="258"/>
        </w:trPr>
        <w:tc>
          <w:tcPr>
            <w:tcW w:w="922" w:type="dxa"/>
          </w:tcPr>
          <w:p w14:paraId="134E43EB" w14:textId="77777777" w:rsidR="00833E7B" w:rsidRPr="00F8584D" w:rsidRDefault="00833E7B" w:rsidP="00E44B25">
            <w:pPr>
              <w:jc w:val="center"/>
              <w:rPr>
                <w:szCs w:val="22"/>
              </w:rPr>
            </w:pPr>
          </w:p>
        </w:tc>
        <w:tc>
          <w:tcPr>
            <w:tcW w:w="10125" w:type="dxa"/>
          </w:tcPr>
          <w:p w14:paraId="3C905747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sz w:val="20"/>
              </w:rPr>
              <w:t>If serving meat/meat alternate as part of the meal, is at least 1 oz. equivalency of grain also offered?</w:t>
            </w:r>
          </w:p>
        </w:tc>
      </w:tr>
    </w:tbl>
    <w:p w14:paraId="7446C1FB" w14:textId="77777777" w:rsidR="00833E7B" w:rsidRDefault="00833E7B" w:rsidP="00833E7B">
      <w:pPr>
        <w:pStyle w:val="Subhead"/>
        <w:rPr>
          <w:noProof/>
        </w:rPr>
      </w:pPr>
      <w:r>
        <w:rPr>
          <w:noProof/>
        </w:rPr>
        <w:t>Offer vs. Serve</w:t>
      </w:r>
    </w:p>
    <w:tbl>
      <w:tblPr>
        <w:tblStyle w:val="TableWeb1"/>
        <w:tblW w:w="11156" w:type="dxa"/>
        <w:tblLook w:val="04A0" w:firstRow="1" w:lastRow="0" w:firstColumn="1" w:lastColumn="0" w:noHBand="0" w:noVBand="1"/>
      </w:tblPr>
      <w:tblGrid>
        <w:gridCol w:w="976"/>
        <w:gridCol w:w="10180"/>
      </w:tblGrid>
      <w:tr w:rsidR="00833E7B" w14:paraId="1C010625" w14:textId="77777777" w:rsidTr="00290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916" w:type="dxa"/>
          </w:tcPr>
          <w:p w14:paraId="598CA6D4" w14:textId="77777777" w:rsidR="00833E7B" w:rsidRPr="00625524" w:rsidRDefault="00833E7B" w:rsidP="00E44B25">
            <w:pPr>
              <w:jc w:val="center"/>
            </w:pPr>
          </w:p>
        </w:tc>
        <w:tc>
          <w:tcPr>
            <w:tcW w:w="10120" w:type="dxa"/>
          </w:tcPr>
          <w:p w14:paraId="03E8FB65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sz w:val="20"/>
              </w:rPr>
              <w:t>Are all 3 required components offered daily (Milk, Grains, Fruit/Vegetable)?</w:t>
            </w:r>
          </w:p>
        </w:tc>
      </w:tr>
      <w:tr w:rsidR="00833E7B" w14:paraId="1F8D0014" w14:textId="77777777" w:rsidTr="00290EFD">
        <w:trPr>
          <w:trHeight w:val="262"/>
        </w:trPr>
        <w:tc>
          <w:tcPr>
            <w:tcW w:w="916" w:type="dxa"/>
          </w:tcPr>
          <w:p w14:paraId="6E55729C" w14:textId="77777777" w:rsidR="00833E7B" w:rsidRPr="00625524" w:rsidRDefault="00833E7B" w:rsidP="00E44B25">
            <w:pPr>
              <w:jc w:val="center"/>
            </w:pPr>
          </w:p>
        </w:tc>
        <w:tc>
          <w:tcPr>
            <w:tcW w:w="10120" w:type="dxa"/>
          </w:tcPr>
          <w:p w14:paraId="5F1ABB36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sz w:val="20"/>
              </w:rPr>
              <w:t>Are at least 4 food items, from the 3 components, offered?</w:t>
            </w:r>
          </w:p>
        </w:tc>
      </w:tr>
      <w:tr w:rsidR="00833E7B" w14:paraId="6F843B86" w14:textId="77777777" w:rsidTr="00290EFD">
        <w:trPr>
          <w:trHeight w:val="262"/>
        </w:trPr>
        <w:tc>
          <w:tcPr>
            <w:tcW w:w="916" w:type="dxa"/>
          </w:tcPr>
          <w:p w14:paraId="7F48C399" w14:textId="77777777" w:rsidR="00833E7B" w:rsidRPr="00625524" w:rsidRDefault="00833E7B" w:rsidP="00E44B25">
            <w:pPr>
              <w:jc w:val="center"/>
            </w:pPr>
          </w:p>
        </w:tc>
        <w:tc>
          <w:tcPr>
            <w:tcW w:w="10120" w:type="dxa"/>
          </w:tcPr>
          <w:p w14:paraId="2584B799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sz w:val="20"/>
              </w:rPr>
              <w:t>Do reimbursable meals selected by students include at least ½ cup of fruit (or substitute vegetable), or ½ cup of juice?</w:t>
            </w:r>
          </w:p>
        </w:tc>
      </w:tr>
      <w:tr w:rsidR="00833E7B" w14:paraId="773E150D" w14:textId="77777777" w:rsidTr="00290EFD">
        <w:trPr>
          <w:trHeight w:val="262"/>
        </w:trPr>
        <w:tc>
          <w:tcPr>
            <w:tcW w:w="916" w:type="dxa"/>
          </w:tcPr>
          <w:p w14:paraId="3EEC86CE" w14:textId="77777777" w:rsidR="00833E7B" w:rsidRPr="00625524" w:rsidRDefault="00833E7B" w:rsidP="00E44B25">
            <w:pPr>
              <w:jc w:val="center"/>
            </w:pPr>
          </w:p>
        </w:tc>
        <w:tc>
          <w:tcPr>
            <w:tcW w:w="10120" w:type="dxa"/>
          </w:tcPr>
          <w:p w14:paraId="12FC61BC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sz w:val="20"/>
              </w:rPr>
              <w:t>Is reimbursable meal signage posted at or near the beginning of the service line?</w:t>
            </w:r>
          </w:p>
        </w:tc>
      </w:tr>
      <w:tr w:rsidR="00833E7B" w14:paraId="5C5F1674" w14:textId="77777777" w:rsidTr="00290EFD">
        <w:trPr>
          <w:trHeight w:val="253"/>
        </w:trPr>
        <w:tc>
          <w:tcPr>
            <w:tcW w:w="916" w:type="dxa"/>
          </w:tcPr>
          <w:p w14:paraId="23BA96ED" w14:textId="77777777" w:rsidR="00833E7B" w:rsidRPr="00625524" w:rsidRDefault="00833E7B" w:rsidP="00E44B25">
            <w:pPr>
              <w:jc w:val="center"/>
            </w:pPr>
          </w:p>
        </w:tc>
        <w:tc>
          <w:tcPr>
            <w:tcW w:w="10120" w:type="dxa"/>
          </w:tcPr>
          <w:p w14:paraId="483CB7AC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sz w:val="20"/>
              </w:rPr>
              <w:t xml:space="preserve">Are students required to take at least 3 items for a reimbursable meal?  </w:t>
            </w:r>
          </w:p>
        </w:tc>
      </w:tr>
    </w:tbl>
    <w:p w14:paraId="46ED393B" w14:textId="77777777" w:rsidR="00833E7B" w:rsidRPr="00625524" w:rsidRDefault="00833E7B" w:rsidP="00833E7B">
      <w:pPr>
        <w:pStyle w:val="Subhead"/>
      </w:pPr>
      <w:r>
        <w:t xml:space="preserve">Dietary Specifications </w:t>
      </w:r>
      <w:r>
        <w:tab/>
      </w:r>
    </w:p>
    <w:tbl>
      <w:tblPr>
        <w:tblStyle w:val="TableWeb1"/>
        <w:tblW w:w="0" w:type="auto"/>
        <w:tblLook w:val="04A0" w:firstRow="1" w:lastRow="0" w:firstColumn="1" w:lastColumn="0" w:noHBand="0" w:noVBand="1"/>
      </w:tblPr>
      <w:tblGrid>
        <w:gridCol w:w="969"/>
        <w:gridCol w:w="2438"/>
        <w:gridCol w:w="2511"/>
        <w:gridCol w:w="2608"/>
        <w:gridCol w:w="2586"/>
      </w:tblGrid>
      <w:tr w:rsidR="00833E7B" w:rsidRPr="00290EFD" w14:paraId="7CEC37EC" w14:textId="77777777" w:rsidTr="00290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909" w:type="dxa"/>
            <w:vMerge w:val="restart"/>
            <w:vAlign w:val="center"/>
          </w:tcPr>
          <w:p w14:paraId="15B96527" w14:textId="77777777" w:rsidR="00833E7B" w:rsidRDefault="00833E7B" w:rsidP="00E44B25">
            <w:pPr>
              <w:jc w:val="center"/>
            </w:pP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46A3F0C" w14:textId="77777777" w:rsidR="00833E7B" w:rsidRPr="00290EFD" w:rsidRDefault="00833E7B" w:rsidP="00E44B25">
            <w:pPr>
              <w:rPr>
                <w:sz w:val="20"/>
                <w:lang w:bidi="en-US"/>
              </w:rPr>
            </w:pPr>
            <w:r w:rsidRPr="00290EFD">
              <w:rPr>
                <w:sz w:val="20"/>
              </w:rPr>
              <w:t>Are weekly calories ranges within the allowable range(s):</w:t>
            </w:r>
          </w:p>
        </w:tc>
        <w:tc>
          <w:tcPr>
            <w:tcW w:w="2526" w:type="dxa"/>
            <w:tcBorders>
              <w:top w:val="single" w:sz="4" w:space="0" w:color="auto"/>
              <w:right w:val="single" w:sz="4" w:space="0" w:color="auto"/>
            </w:tcBorders>
          </w:tcPr>
          <w:p w14:paraId="7B015379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b/>
                <w:sz w:val="20"/>
              </w:rPr>
              <w:t>Grades 6 – 8</w:t>
            </w:r>
            <w:r w:rsidRPr="00290EFD">
              <w:rPr>
                <w:sz w:val="20"/>
              </w:rPr>
              <w:t xml:space="preserve">: 400 – 550  </w:t>
            </w:r>
          </w:p>
        </w:tc>
      </w:tr>
      <w:tr w:rsidR="00833E7B" w:rsidRPr="00290EFD" w14:paraId="4306F400" w14:textId="77777777" w:rsidTr="00290EFD">
        <w:trPr>
          <w:trHeight w:val="254"/>
        </w:trPr>
        <w:tc>
          <w:tcPr>
            <w:tcW w:w="909" w:type="dxa"/>
            <w:vMerge/>
          </w:tcPr>
          <w:p w14:paraId="0D2A5964" w14:textId="77777777" w:rsidR="00833E7B" w:rsidRPr="00F8584D" w:rsidRDefault="00833E7B" w:rsidP="00E44B25">
            <w:pPr>
              <w:jc w:val="center"/>
              <w:rPr>
                <w:szCs w:val="22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</w:tcBorders>
          </w:tcPr>
          <w:p w14:paraId="2CB40029" w14:textId="77777777" w:rsidR="00833E7B" w:rsidRPr="00290EFD" w:rsidRDefault="00833E7B" w:rsidP="00E44B25">
            <w:pPr>
              <w:rPr>
                <w:sz w:val="20"/>
                <w:lang w:bidi="en-US"/>
              </w:rPr>
            </w:pPr>
            <w:r w:rsidRPr="00290EFD">
              <w:rPr>
                <w:b/>
                <w:sz w:val="20"/>
              </w:rPr>
              <w:t>Grades K- 5</w:t>
            </w:r>
            <w:r w:rsidRPr="00290EFD">
              <w:rPr>
                <w:sz w:val="20"/>
              </w:rPr>
              <w:t>: 350 – 500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1076EC87" w14:textId="77777777" w:rsidR="00833E7B" w:rsidRPr="00290EFD" w:rsidRDefault="00833E7B" w:rsidP="00E44B25">
            <w:pPr>
              <w:rPr>
                <w:sz w:val="20"/>
                <w:lang w:bidi="en-US"/>
              </w:rPr>
            </w:pPr>
            <w:r w:rsidRPr="00290EFD">
              <w:rPr>
                <w:b/>
                <w:sz w:val="20"/>
              </w:rPr>
              <w:t>Grades K – 8</w:t>
            </w:r>
            <w:r w:rsidRPr="00290EFD">
              <w:rPr>
                <w:sz w:val="20"/>
              </w:rPr>
              <w:t>: 400 - 500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14:paraId="3D5CC365" w14:textId="77777777" w:rsidR="00833E7B" w:rsidRPr="00290EFD" w:rsidRDefault="00833E7B" w:rsidP="00E44B25">
            <w:pPr>
              <w:rPr>
                <w:sz w:val="20"/>
                <w:lang w:bidi="en-US"/>
              </w:rPr>
            </w:pPr>
            <w:r w:rsidRPr="00290EFD">
              <w:rPr>
                <w:b/>
                <w:sz w:val="20"/>
              </w:rPr>
              <w:t>Grades K – 12</w:t>
            </w:r>
            <w:r w:rsidRPr="00290EFD">
              <w:rPr>
                <w:sz w:val="20"/>
              </w:rPr>
              <w:t>: 450 - 500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</w:tcPr>
          <w:p w14:paraId="2AC0D70E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b/>
                <w:sz w:val="20"/>
              </w:rPr>
              <w:t>Grades K- 5</w:t>
            </w:r>
            <w:r w:rsidRPr="00290EFD">
              <w:rPr>
                <w:sz w:val="20"/>
              </w:rPr>
              <w:t>: 350 – 500</w:t>
            </w:r>
          </w:p>
        </w:tc>
      </w:tr>
      <w:tr w:rsidR="00833E7B" w:rsidRPr="00290EFD" w14:paraId="49644326" w14:textId="77777777" w:rsidTr="00290EFD">
        <w:trPr>
          <w:trHeight w:val="238"/>
        </w:trPr>
        <w:tc>
          <w:tcPr>
            <w:tcW w:w="909" w:type="dxa"/>
          </w:tcPr>
          <w:p w14:paraId="7CCB7B83" w14:textId="77777777" w:rsidR="00833E7B" w:rsidRDefault="00833E7B" w:rsidP="00E44B25"/>
        </w:tc>
        <w:tc>
          <w:tcPr>
            <w:tcW w:w="10082" w:type="dxa"/>
            <w:gridSpan w:val="4"/>
          </w:tcPr>
          <w:p w14:paraId="254E56CA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sz w:val="20"/>
              </w:rPr>
              <w:t>Is saturated fat &lt;10% of total calories for all age groups?</w:t>
            </w:r>
          </w:p>
        </w:tc>
      </w:tr>
      <w:tr w:rsidR="00833E7B" w:rsidRPr="00290EFD" w14:paraId="34358F27" w14:textId="77777777" w:rsidTr="00290EFD">
        <w:trPr>
          <w:trHeight w:val="254"/>
        </w:trPr>
        <w:tc>
          <w:tcPr>
            <w:tcW w:w="909" w:type="dxa"/>
            <w:vMerge w:val="restart"/>
            <w:vAlign w:val="center"/>
          </w:tcPr>
          <w:p w14:paraId="2670D263" w14:textId="77777777" w:rsidR="00833E7B" w:rsidRDefault="00833E7B" w:rsidP="00E44B25">
            <w:pPr>
              <w:jc w:val="center"/>
            </w:pPr>
          </w:p>
        </w:tc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3E1AD" w14:textId="77777777" w:rsidR="00833E7B" w:rsidRPr="00290EFD" w:rsidRDefault="00833E7B" w:rsidP="00E44B25">
            <w:pPr>
              <w:rPr>
                <w:sz w:val="20"/>
              </w:rPr>
            </w:pPr>
            <w:r w:rsidRPr="00290EFD">
              <w:rPr>
                <w:sz w:val="20"/>
              </w:rPr>
              <w:t>Are the sodium levels within the allowable limits?</w:t>
            </w:r>
          </w:p>
        </w:tc>
      </w:tr>
      <w:tr w:rsidR="00833E7B" w:rsidRPr="00290EFD" w14:paraId="682C05D3" w14:textId="77777777" w:rsidTr="00290EFD">
        <w:trPr>
          <w:trHeight w:val="254"/>
        </w:trPr>
        <w:tc>
          <w:tcPr>
            <w:tcW w:w="909" w:type="dxa"/>
            <w:vMerge/>
          </w:tcPr>
          <w:p w14:paraId="05C194D4" w14:textId="77777777" w:rsidR="00833E7B" w:rsidRPr="00F8584D" w:rsidRDefault="00833E7B" w:rsidP="00E44B25">
            <w:pPr>
              <w:jc w:val="center"/>
              <w:rPr>
                <w:szCs w:val="22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</w:tcBorders>
          </w:tcPr>
          <w:p w14:paraId="6E772B55" w14:textId="77777777" w:rsidR="00833E7B" w:rsidRPr="00290EFD" w:rsidRDefault="00833E7B" w:rsidP="00E44B25">
            <w:pPr>
              <w:rPr>
                <w:sz w:val="20"/>
                <w:lang w:bidi="en-US"/>
              </w:rPr>
            </w:pPr>
            <w:r w:rsidRPr="00290EFD">
              <w:rPr>
                <w:b/>
                <w:sz w:val="20"/>
              </w:rPr>
              <w:t>Grades K- 5</w:t>
            </w:r>
            <w:r w:rsidRPr="00290EFD">
              <w:rPr>
                <w:sz w:val="20"/>
              </w:rPr>
              <w:t>: ≤ 540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6CC63D0F" w14:textId="77777777" w:rsidR="00833E7B" w:rsidRPr="00290EFD" w:rsidRDefault="00833E7B" w:rsidP="00E44B25">
            <w:pPr>
              <w:rPr>
                <w:sz w:val="20"/>
                <w:lang w:bidi="en-US"/>
              </w:rPr>
            </w:pPr>
            <w:r w:rsidRPr="00290EFD">
              <w:rPr>
                <w:b/>
                <w:sz w:val="20"/>
              </w:rPr>
              <w:t>Grades 6 – 8</w:t>
            </w:r>
            <w:r w:rsidRPr="00290EFD">
              <w:rPr>
                <w:sz w:val="20"/>
              </w:rPr>
              <w:t>: ≤600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14:paraId="0C2158EC" w14:textId="77777777" w:rsidR="00833E7B" w:rsidRPr="00290EFD" w:rsidRDefault="00833E7B" w:rsidP="00E44B25">
            <w:pPr>
              <w:rPr>
                <w:sz w:val="20"/>
                <w:lang w:bidi="en-US"/>
              </w:rPr>
            </w:pPr>
            <w:r w:rsidRPr="00290EFD">
              <w:rPr>
                <w:b/>
                <w:sz w:val="20"/>
              </w:rPr>
              <w:t>Grades 9 – 12</w:t>
            </w:r>
            <w:r w:rsidRPr="00290EFD">
              <w:rPr>
                <w:sz w:val="20"/>
              </w:rPr>
              <w:t>: ≤640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</w:tcPr>
          <w:p w14:paraId="765CFB92" w14:textId="77777777" w:rsidR="00833E7B" w:rsidRPr="00290EFD" w:rsidRDefault="00833E7B" w:rsidP="00E44B25">
            <w:pPr>
              <w:rPr>
                <w:sz w:val="20"/>
              </w:rPr>
            </w:pPr>
          </w:p>
        </w:tc>
      </w:tr>
    </w:tbl>
    <w:p w14:paraId="564FB0C6" w14:textId="3669B37C" w:rsidR="00A16A16" w:rsidRPr="00AA71C5" w:rsidRDefault="00A16A16" w:rsidP="00AA71C5"/>
    <w:sectPr w:rsidR="00A16A16" w:rsidRPr="00AA71C5" w:rsidSect="00833E7B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20763" w14:textId="77777777" w:rsidR="009C46BC" w:rsidRDefault="009C46BC" w:rsidP="00715744">
      <w:r>
        <w:separator/>
      </w:r>
    </w:p>
  </w:endnote>
  <w:endnote w:type="continuationSeparator" w:id="0">
    <w:p w14:paraId="323A8655" w14:textId="77777777" w:rsidR="009C46BC" w:rsidRDefault="009C46BC" w:rsidP="0071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Museo Slab 500">
    <w:altName w:val="Times New Roman"/>
    <w:panose1 w:val="02000000000000000000"/>
    <w:charset w:val="00"/>
    <w:family w:val="auto"/>
    <w:pitch w:val="variable"/>
    <w:sig w:usb0="00000001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A4C07" w14:textId="1F1D8266" w:rsidR="006533BE" w:rsidRPr="002B3B48" w:rsidRDefault="006533BE" w:rsidP="002B3B48">
    <w:pPr>
      <w:pStyle w:val="Footer"/>
      <w:jc w:val="right"/>
      <w:rPr>
        <w:color w:val="5C6670" w:themeColor="text1"/>
        <w:sz w:val="18"/>
        <w:szCs w:val="18"/>
      </w:rPr>
    </w:pPr>
    <w:r w:rsidRPr="00715744">
      <w:rPr>
        <w:color w:val="5C6670" w:themeColor="text1"/>
        <w:sz w:val="18"/>
        <w:szCs w:val="18"/>
      </w:rPr>
      <w:t>M</w:t>
    </w:r>
    <w:r>
      <w:rPr>
        <w:color w:val="5C6670" w:themeColor="text1"/>
        <w:sz w:val="18"/>
        <w:szCs w:val="18"/>
      </w:rPr>
      <w:t>ONTH YEAR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4BE2" w14:textId="706426C4" w:rsidR="006533BE" w:rsidRPr="00715744" w:rsidRDefault="00290EFD" w:rsidP="00715744">
    <w:pPr>
      <w:pStyle w:val="Footer"/>
      <w:jc w:val="right"/>
      <w:rPr>
        <w:color w:val="5C6670" w:themeColor="text1"/>
        <w:sz w:val="18"/>
        <w:szCs w:val="18"/>
      </w:rPr>
    </w:pPr>
    <w:r>
      <w:rPr>
        <w:color w:val="5C6670" w:themeColor="text1"/>
        <w:sz w:val="18"/>
        <w:szCs w:val="18"/>
      </w:rPr>
      <w:t>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17119" w14:textId="77777777" w:rsidR="009C46BC" w:rsidRDefault="009C46BC" w:rsidP="00715744">
      <w:r>
        <w:separator/>
      </w:r>
    </w:p>
  </w:footnote>
  <w:footnote w:type="continuationSeparator" w:id="0">
    <w:p w14:paraId="70AC4191" w14:textId="77777777" w:rsidR="009C46BC" w:rsidRDefault="009C46BC" w:rsidP="0071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1B647" w14:textId="77777777" w:rsidR="006533BE" w:rsidRDefault="006533BE" w:rsidP="005363FC">
    <w:pPr>
      <w:pStyle w:val="Header"/>
      <w:tabs>
        <w:tab w:val="clear" w:pos="4320"/>
        <w:tab w:val="clear" w:pos="8640"/>
        <w:tab w:val="left" w:pos="1820"/>
        <w:tab w:val="left" w:pos="344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4C3BB9A" wp14:editId="2400E002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6533BE" w:rsidRPr="0025191F" w14:paraId="52009ED4" w14:textId="77777777" w:rsidTr="00A16A16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149AAD9E" w14:textId="5391532F" w:rsidR="006533BE" w:rsidRPr="0030192B" w:rsidRDefault="008A16EA" w:rsidP="005363FC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533BE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Document Title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0D03487D" w14:textId="77777777" w:rsidR="006533BE" w:rsidRPr="0030192B" w:rsidRDefault="006533BE" w:rsidP="00A16A16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2C2D5F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DA066D" w14:textId="77777777" w:rsidR="006533BE" w:rsidRDefault="006533BE" w:rsidP="005363FC">
    <w:pPr>
      <w:pStyle w:val="Header"/>
      <w:tabs>
        <w:tab w:val="clear" w:pos="4320"/>
        <w:tab w:val="clear" w:pos="8640"/>
        <w:tab w:val="left" w:pos="4373"/>
      </w:tabs>
    </w:pPr>
  </w:p>
  <w:p w14:paraId="7070E7B8" w14:textId="59AC7857" w:rsidR="006533BE" w:rsidRDefault="008A16EA" w:rsidP="005363FC">
    <w:pPr>
      <w:pStyle w:val="Header"/>
      <w:tabs>
        <w:tab w:val="clear" w:pos="4320"/>
        <w:tab w:val="clear" w:pos="8640"/>
        <w:tab w:val="left" w:pos="4373"/>
      </w:tabs>
    </w:pPr>
    <w:r>
      <w:pict w14:anchorId="68211CFB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2181"/>
    <w:multiLevelType w:val="hybridMultilevel"/>
    <w:tmpl w:val="397E0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FC2AB1"/>
    <w:multiLevelType w:val="hybridMultilevel"/>
    <w:tmpl w:val="1390F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FB"/>
    <w:rsid w:val="00100C29"/>
    <w:rsid w:val="00290EFD"/>
    <w:rsid w:val="00294F34"/>
    <w:rsid w:val="0029762E"/>
    <w:rsid w:val="00297951"/>
    <w:rsid w:val="002B3B48"/>
    <w:rsid w:val="002C2D5F"/>
    <w:rsid w:val="00381C34"/>
    <w:rsid w:val="005363FC"/>
    <w:rsid w:val="00546AAC"/>
    <w:rsid w:val="00571F28"/>
    <w:rsid w:val="0057352B"/>
    <w:rsid w:val="00624562"/>
    <w:rsid w:val="00633510"/>
    <w:rsid w:val="006533BE"/>
    <w:rsid w:val="00715744"/>
    <w:rsid w:val="00736A92"/>
    <w:rsid w:val="00833E7B"/>
    <w:rsid w:val="008428F4"/>
    <w:rsid w:val="00846456"/>
    <w:rsid w:val="00872AA3"/>
    <w:rsid w:val="008A16EA"/>
    <w:rsid w:val="008E1B8D"/>
    <w:rsid w:val="009B3797"/>
    <w:rsid w:val="009C46BC"/>
    <w:rsid w:val="00A16A16"/>
    <w:rsid w:val="00AA71C5"/>
    <w:rsid w:val="00AA7976"/>
    <w:rsid w:val="00B75D0F"/>
    <w:rsid w:val="00C4516A"/>
    <w:rsid w:val="00CB09FF"/>
    <w:rsid w:val="00D1749B"/>
    <w:rsid w:val="00D319FB"/>
    <w:rsid w:val="00F70D5B"/>
    <w:rsid w:val="00F94F78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005BA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33E7B"/>
    <w:pPr>
      <w:spacing w:before="120" w:after="60"/>
    </w:pPr>
    <w:rPr>
      <w:rFonts w:ascii="Trebuchet MS" w:hAnsi="Trebuchet MS"/>
      <w:b/>
      <w:sz w:val="20"/>
      <w:szCs w:val="20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33E7B"/>
    <w:pPr>
      <w:spacing w:before="120" w:after="60"/>
    </w:pPr>
    <w:rPr>
      <w:rFonts w:ascii="Trebuchet MS" w:hAnsi="Trebuchet MS"/>
      <w:b/>
      <w:sz w:val="20"/>
      <w:szCs w:val="20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9C816-1329-46DC-AD3F-813A0BC7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Link, Kerri</cp:lastModifiedBy>
  <cp:revision>3</cp:revision>
  <dcterms:created xsi:type="dcterms:W3CDTF">2015-06-22T21:11:00Z</dcterms:created>
  <dcterms:modified xsi:type="dcterms:W3CDTF">2015-06-22T21:11:00Z</dcterms:modified>
</cp:coreProperties>
</file>