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2AAB04" w14:textId="77777777" w:rsidR="00EE327A" w:rsidRDefault="00836625" w:rsidP="00AB3950">
      <w:pPr>
        <w:ind w:left="-1080" w:right="-1440"/>
        <w:jc w:val="center"/>
        <w:rPr>
          <w:rFonts w:ascii="Museo Slab 500" w:hAnsi="Museo Slab 500" w:cs="Arial"/>
          <w:sz w:val="40"/>
          <w:szCs w:val="40"/>
        </w:rPr>
      </w:pPr>
      <w:r>
        <w:rPr>
          <w:rFonts w:ascii="Museo Slab 500" w:hAnsi="Museo Slab 500" w:cs="Arial"/>
          <w:sz w:val="40"/>
          <w:szCs w:val="40"/>
        </w:rPr>
        <w:t>Colorado Multi-Tiered System of Supports</w:t>
      </w:r>
      <w:r w:rsidR="00EE327A">
        <w:rPr>
          <w:rFonts w:ascii="Museo Slab 500" w:hAnsi="Museo Slab 500" w:cs="Arial"/>
          <w:sz w:val="40"/>
          <w:szCs w:val="40"/>
        </w:rPr>
        <w:t xml:space="preserve"> </w:t>
      </w:r>
      <w:r>
        <w:rPr>
          <w:rFonts w:ascii="Museo Slab 500" w:hAnsi="Museo Slab 500" w:cs="Arial"/>
          <w:sz w:val="40"/>
          <w:szCs w:val="40"/>
        </w:rPr>
        <w:t>(CO-MTSS</w:t>
      </w:r>
      <w:r w:rsidR="0077504D">
        <w:rPr>
          <w:rFonts w:ascii="Museo Slab 500" w:hAnsi="Museo Slab 500" w:cs="Arial"/>
          <w:sz w:val="40"/>
          <w:szCs w:val="40"/>
        </w:rPr>
        <w:t>)</w:t>
      </w:r>
    </w:p>
    <w:p w14:paraId="2C5F0703" w14:textId="30EFA76C" w:rsidR="00EE327A" w:rsidRDefault="00EE327A" w:rsidP="00AB3950">
      <w:pPr>
        <w:ind w:left="-1080" w:right="-1440"/>
        <w:jc w:val="center"/>
        <w:rPr>
          <w:rFonts w:ascii="Museo Slab 500" w:hAnsi="Museo Slab 500" w:cs="Arial"/>
          <w:sz w:val="40"/>
          <w:szCs w:val="40"/>
        </w:rPr>
      </w:pPr>
      <w:r>
        <w:rPr>
          <w:rFonts w:ascii="Museo Slab 500" w:hAnsi="Museo Slab 500" w:cs="Arial"/>
          <w:sz w:val="40"/>
          <w:szCs w:val="40"/>
        </w:rPr>
        <w:t xml:space="preserve">State Personnel Development Grant (SPDG) </w:t>
      </w:r>
    </w:p>
    <w:p w14:paraId="64F12330" w14:textId="549CD30F" w:rsidR="00836625" w:rsidRDefault="00EE327A" w:rsidP="00AB3950">
      <w:pPr>
        <w:ind w:left="-1080" w:right="-1440"/>
        <w:jc w:val="center"/>
        <w:rPr>
          <w:rFonts w:ascii="Museo Slab 500" w:hAnsi="Museo Slab 500" w:cs="Arial"/>
          <w:sz w:val="40"/>
          <w:szCs w:val="40"/>
        </w:rPr>
      </w:pPr>
      <w:r>
        <w:rPr>
          <w:rFonts w:ascii="Museo Slab 500" w:hAnsi="Museo Slab 500" w:cs="Arial"/>
          <w:sz w:val="40"/>
          <w:szCs w:val="40"/>
        </w:rPr>
        <w:t>Cohort 2 Year 1</w:t>
      </w:r>
      <w:r w:rsidR="0077504D">
        <w:rPr>
          <w:rFonts w:ascii="Museo Slab 500" w:hAnsi="Museo Slab 500" w:cs="Arial"/>
          <w:sz w:val="40"/>
          <w:szCs w:val="40"/>
        </w:rPr>
        <w:t xml:space="preserve"> </w:t>
      </w:r>
      <w:r w:rsidR="00836625">
        <w:rPr>
          <w:rFonts w:ascii="Museo Slab 500" w:hAnsi="Museo Slab 500" w:cs="Arial"/>
          <w:sz w:val="40"/>
          <w:szCs w:val="40"/>
        </w:rPr>
        <w:t>Kickoff</w:t>
      </w:r>
      <w:r>
        <w:rPr>
          <w:rFonts w:ascii="Museo Slab 500" w:hAnsi="Museo Slab 500" w:cs="Arial"/>
          <w:sz w:val="40"/>
          <w:szCs w:val="40"/>
        </w:rPr>
        <w:t xml:space="preserve"> 2018</w:t>
      </w:r>
    </w:p>
    <w:p w14:paraId="550FC198" w14:textId="77777777" w:rsidR="00836625" w:rsidRDefault="00836625" w:rsidP="00AB3950">
      <w:pPr>
        <w:ind w:left="-1080" w:right="-1440"/>
        <w:jc w:val="center"/>
        <w:rPr>
          <w:rFonts w:ascii="Museo Slab 500" w:hAnsi="Museo Slab 500" w:cs="Arial"/>
          <w:sz w:val="40"/>
          <w:szCs w:val="40"/>
        </w:rPr>
      </w:pPr>
    </w:p>
    <w:p w14:paraId="6E03DB66" w14:textId="77777777" w:rsidR="00256900" w:rsidRPr="00AB3950" w:rsidRDefault="00256900" w:rsidP="00AB3950">
      <w:pPr>
        <w:ind w:left="-1080" w:right="-1440"/>
        <w:jc w:val="center"/>
        <w:rPr>
          <w:rFonts w:ascii="Museo Slab 500" w:hAnsi="Museo Slab 500" w:cs="Arial"/>
          <w:sz w:val="40"/>
          <w:szCs w:val="40"/>
        </w:rPr>
      </w:pPr>
    </w:p>
    <w:p w14:paraId="2504D842" w14:textId="77777777" w:rsidR="00827708" w:rsidRDefault="00256900" w:rsidP="00827708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2E627AB1" wp14:editId="1309B30B">
            <wp:extent cx="6421574" cy="43187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SS log with wor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451" cy="431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92DB9" w14:textId="77777777" w:rsidR="00827708" w:rsidRDefault="00827708" w:rsidP="008427E1">
      <w:pPr>
        <w:rPr>
          <w:rFonts w:ascii="Arial" w:hAnsi="Arial" w:cs="Arial"/>
          <w:sz w:val="56"/>
          <w:szCs w:val="56"/>
        </w:rPr>
      </w:pPr>
    </w:p>
    <w:p w14:paraId="1D8BF291" w14:textId="77777777" w:rsidR="00827708" w:rsidRDefault="0048404B" w:rsidP="00AB3950">
      <w:pPr>
        <w:jc w:val="center"/>
        <w:rPr>
          <w:rFonts w:ascii="Trebuchet MS" w:hAnsi="Trebuchet MS"/>
          <w:b/>
          <w:sz w:val="44"/>
          <w:szCs w:val="44"/>
        </w:rPr>
      </w:pPr>
      <w:bookmarkStart w:id="0" w:name="_Toc467588121"/>
      <w:r w:rsidRPr="00AB3950">
        <w:rPr>
          <w:rFonts w:ascii="Trebuchet MS" w:hAnsi="Trebuchet MS"/>
          <w:b/>
          <w:sz w:val="44"/>
          <w:szCs w:val="44"/>
        </w:rPr>
        <w:t>Supplemental Handout</w:t>
      </w:r>
      <w:bookmarkEnd w:id="0"/>
    </w:p>
    <w:p w14:paraId="1CE56EC8" w14:textId="10B6E7E5" w:rsidR="0048404B" w:rsidRPr="00AB3950" w:rsidRDefault="0048404B" w:rsidP="00836625">
      <w:pPr>
        <w:rPr>
          <w:i/>
          <w:sz w:val="40"/>
          <w:szCs w:val="40"/>
        </w:rPr>
      </w:pPr>
    </w:p>
    <w:p w14:paraId="28D7BAC9" w14:textId="77777777" w:rsidR="00827708" w:rsidRDefault="00827708" w:rsidP="00827708">
      <w:pPr>
        <w:jc w:val="center"/>
        <w:rPr>
          <w:rFonts w:ascii="Arial" w:hAnsi="Arial" w:cs="Arial"/>
          <w:sz w:val="56"/>
          <w:szCs w:val="56"/>
        </w:rPr>
      </w:pPr>
    </w:p>
    <w:p w14:paraId="77257979" w14:textId="77777777" w:rsidR="00827708" w:rsidRDefault="00827708" w:rsidP="00827708">
      <w:pPr>
        <w:jc w:val="center"/>
        <w:rPr>
          <w:rFonts w:ascii="Arial" w:hAnsi="Arial" w:cs="Arial"/>
          <w:sz w:val="56"/>
          <w:szCs w:val="56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019160224"/>
        <w:docPartObj>
          <w:docPartGallery w:val="Table of Contents"/>
          <w:docPartUnique/>
        </w:docPartObj>
      </w:sdtPr>
      <w:sdtEndPr>
        <w:rPr>
          <w:rFonts w:asciiTheme="minorHAnsi" w:hAnsiTheme="minorHAnsi"/>
          <w:bCs/>
          <w:noProof/>
          <w:sz w:val="22"/>
        </w:rPr>
      </w:sdtEndPr>
      <w:sdtContent>
        <w:p w14:paraId="73B20998" w14:textId="77777777" w:rsidR="008427E1" w:rsidRPr="008427E1" w:rsidRDefault="008427E1">
          <w:pPr>
            <w:pStyle w:val="TOCHeading"/>
            <w:rPr>
              <w:rFonts w:ascii="Museo Slab 500" w:hAnsi="Museo Slab 500"/>
              <w:color w:val="000000" w:themeColor="text1"/>
            </w:rPr>
          </w:pPr>
          <w:r>
            <w:rPr>
              <w:rFonts w:ascii="Museo Slab 500" w:hAnsi="Museo Slab 500"/>
              <w:color w:val="000000" w:themeColor="text1"/>
            </w:rPr>
            <w:t>Table of C</w:t>
          </w:r>
          <w:r w:rsidRPr="008427E1">
            <w:rPr>
              <w:rFonts w:ascii="Museo Slab 500" w:hAnsi="Museo Slab 500"/>
              <w:color w:val="000000" w:themeColor="text1"/>
            </w:rPr>
            <w:t>ontents</w:t>
          </w:r>
        </w:p>
        <w:p w14:paraId="10270921" w14:textId="77777777" w:rsidR="008427E1" w:rsidRDefault="008427E1">
          <w:pPr>
            <w:pStyle w:val="TOC1"/>
            <w:tabs>
              <w:tab w:val="right" w:leader="dot" w:pos="9350"/>
            </w:tabs>
            <w:rPr>
              <w:sz w:val="28"/>
              <w:szCs w:val="28"/>
            </w:rPr>
          </w:pPr>
        </w:p>
        <w:p w14:paraId="2133E108" w14:textId="77777777" w:rsidR="00CD7F0B" w:rsidRDefault="008427E1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r w:rsidRPr="00C90F76">
            <w:rPr>
              <w:sz w:val="28"/>
              <w:szCs w:val="28"/>
            </w:rPr>
            <w:fldChar w:fldCharType="begin"/>
          </w:r>
          <w:r w:rsidRPr="00C90F76">
            <w:rPr>
              <w:sz w:val="28"/>
              <w:szCs w:val="28"/>
            </w:rPr>
            <w:instrText xml:space="preserve"> TOC \o "1-3" \h \z \u </w:instrText>
          </w:r>
          <w:r w:rsidRPr="00C90F76">
            <w:rPr>
              <w:sz w:val="28"/>
              <w:szCs w:val="28"/>
            </w:rPr>
            <w:fldChar w:fldCharType="separate"/>
          </w:r>
          <w:hyperlink w:anchor="_Toc504646066" w:history="1">
            <w:r w:rsidR="00CD7F0B" w:rsidRPr="00F40982">
              <w:rPr>
                <w:rStyle w:val="Hyperlink"/>
                <w:noProof/>
              </w:rPr>
              <w:t>Training Expectations</w:t>
            </w:r>
            <w:r w:rsidR="00CD7F0B">
              <w:rPr>
                <w:noProof/>
                <w:webHidden/>
              </w:rPr>
              <w:tab/>
            </w:r>
            <w:r w:rsidR="00CD7F0B">
              <w:rPr>
                <w:noProof/>
                <w:webHidden/>
              </w:rPr>
              <w:fldChar w:fldCharType="begin"/>
            </w:r>
            <w:r w:rsidR="00CD7F0B">
              <w:rPr>
                <w:noProof/>
                <w:webHidden/>
              </w:rPr>
              <w:instrText xml:space="preserve"> PAGEREF _Toc504646066 \h </w:instrText>
            </w:r>
            <w:r w:rsidR="00CD7F0B">
              <w:rPr>
                <w:noProof/>
                <w:webHidden/>
              </w:rPr>
            </w:r>
            <w:r w:rsidR="00CD7F0B">
              <w:rPr>
                <w:noProof/>
                <w:webHidden/>
              </w:rPr>
              <w:fldChar w:fldCharType="separate"/>
            </w:r>
            <w:r w:rsidR="00CD7F0B">
              <w:rPr>
                <w:noProof/>
                <w:webHidden/>
              </w:rPr>
              <w:t>3</w:t>
            </w:r>
            <w:r w:rsidR="00CD7F0B">
              <w:rPr>
                <w:noProof/>
                <w:webHidden/>
              </w:rPr>
              <w:fldChar w:fldCharType="end"/>
            </w:r>
          </w:hyperlink>
        </w:p>
        <w:p w14:paraId="5E4CA69A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67" w:history="1">
            <w:r w:rsidRPr="00F40982">
              <w:rPr>
                <w:rStyle w:val="Hyperlink"/>
                <w:b/>
                <w:noProof/>
              </w:rPr>
              <w:t xml:space="preserve">Activity 1: </w:t>
            </w:r>
            <w:r w:rsidRPr="00F40982">
              <w:rPr>
                <w:rStyle w:val="Hyperlink"/>
                <w:noProof/>
              </w:rPr>
              <w:t>Desired State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052B6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68" w:history="1">
            <w:r w:rsidRPr="00F40982">
              <w:rPr>
                <w:rStyle w:val="Hyperlink"/>
                <w:b/>
                <w:noProof/>
              </w:rPr>
              <w:t xml:space="preserve">Activity 2: </w:t>
            </w:r>
            <w:r w:rsidRPr="00F40982">
              <w:rPr>
                <w:rStyle w:val="Hyperlink"/>
                <w:noProof/>
              </w:rPr>
              <w:t>Norms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1F81E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69" w:history="1">
            <w:r w:rsidRPr="00F40982">
              <w:rPr>
                <w:rStyle w:val="Hyperlink"/>
                <w:b/>
                <w:noProof/>
              </w:rPr>
              <w:t xml:space="preserve">Activity 3: </w:t>
            </w:r>
            <w:r w:rsidRPr="00F40982">
              <w:rPr>
                <w:rStyle w:val="Hyperlink"/>
                <w:noProof/>
              </w:rPr>
              <w:t>Decision Rules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8753B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70" w:history="1">
            <w:r w:rsidRPr="00F40982">
              <w:rPr>
                <w:rStyle w:val="Hyperlink"/>
                <w:b/>
                <w:noProof/>
              </w:rPr>
              <w:t>Activity</w:t>
            </w:r>
            <w:r w:rsidRPr="00F40982">
              <w:rPr>
                <w:rStyle w:val="Hyperlink"/>
                <w:noProof/>
              </w:rPr>
              <w:t xml:space="preserve"> 4: Problem Solving Culture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64C92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71" w:history="1">
            <w:r w:rsidRPr="00F40982">
              <w:rPr>
                <w:rStyle w:val="Hyperlink"/>
                <w:b/>
                <w:noProof/>
              </w:rPr>
              <w:t>Activity 5</w:t>
            </w:r>
            <w:r w:rsidRPr="00F40982">
              <w:rPr>
                <w:rStyle w:val="Hyperlink"/>
                <w:noProof/>
              </w:rPr>
              <w:t>: Systems-Thinking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46BB6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72" w:history="1">
            <w:r w:rsidRPr="00F40982">
              <w:rPr>
                <w:rStyle w:val="Hyperlink"/>
                <w:b/>
                <w:noProof/>
              </w:rPr>
              <w:t>Activity 6</w:t>
            </w:r>
            <w:r w:rsidRPr="00F40982">
              <w:rPr>
                <w:rStyle w:val="Hyperlink"/>
                <w:noProof/>
              </w:rPr>
              <w:t>: Problem Solving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4E375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73" w:history="1">
            <w:r w:rsidRPr="00F40982">
              <w:rPr>
                <w:rStyle w:val="Hyperlink"/>
                <w:noProof/>
              </w:rPr>
              <w:t>5 Whys Worksheet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6DE24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74" w:history="1">
            <w:r w:rsidRPr="00F40982">
              <w:rPr>
                <w:rStyle w:val="Hyperlink"/>
                <w:noProof/>
              </w:rPr>
              <w:t>5 Whys Worksheet: Example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4CE5E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75" w:history="1">
            <w:r w:rsidRPr="00F40982">
              <w:rPr>
                <w:rStyle w:val="Hyperlink"/>
                <w:b/>
                <w:noProof/>
              </w:rPr>
              <w:t>Activity 7:</w:t>
            </w:r>
            <w:r w:rsidRPr="00F40982">
              <w:rPr>
                <w:rStyle w:val="Hyperlink"/>
                <w:noProof/>
              </w:rPr>
              <w:t xml:space="preserve"> Family, School, and Community Partnering Definition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DA3F9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76" w:history="1">
            <w:r w:rsidRPr="00F40982">
              <w:rPr>
                <w:rStyle w:val="Hyperlink"/>
                <w:b/>
                <w:noProof/>
              </w:rPr>
              <w:t>Activity 8:</w:t>
            </w:r>
            <w:r w:rsidRPr="00F40982">
              <w:rPr>
                <w:rStyle w:val="Hyperlink"/>
                <w:noProof/>
              </w:rPr>
              <w:t xml:space="preserve"> Investigate your Strategies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8474B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77" w:history="1">
            <w:r w:rsidRPr="00F40982">
              <w:rPr>
                <w:rStyle w:val="Hyperlink"/>
                <w:b/>
                <w:noProof/>
              </w:rPr>
              <w:t>Activity 9:</w:t>
            </w:r>
            <w:r w:rsidRPr="00F40982">
              <w:rPr>
                <w:rStyle w:val="Hyperlink"/>
                <w:noProof/>
              </w:rPr>
              <w:t xml:space="preserve"> Layered Continuum of Adult Supports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3FF28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78" w:history="1">
            <w:r w:rsidRPr="00F40982">
              <w:rPr>
                <w:rStyle w:val="Hyperlink"/>
                <w:b/>
                <w:noProof/>
              </w:rPr>
              <w:t>Activity 10:</w:t>
            </w:r>
            <w:r w:rsidRPr="00F40982">
              <w:rPr>
                <w:rStyle w:val="Hyperlink"/>
                <w:noProof/>
              </w:rPr>
              <w:t xml:space="preserve"> Hexagon Tool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0858F" w14:textId="77777777" w:rsidR="00CD7F0B" w:rsidRDefault="00CD7F0B">
          <w:pPr>
            <w:pStyle w:val="TOC1"/>
            <w:tabs>
              <w:tab w:val="right" w:leader="dot" w:pos="9890"/>
            </w:tabs>
            <w:rPr>
              <w:rFonts w:eastAsiaTheme="minorEastAsia" w:cstheme="minorBidi"/>
              <w:noProof/>
              <w:szCs w:val="22"/>
            </w:rPr>
          </w:pPr>
          <w:hyperlink w:anchor="_Toc504646079" w:history="1">
            <w:r w:rsidRPr="00F40982">
              <w:rPr>
                <w:rStyle w:val="Hyperlink"/>
                <w:b/>
                <w:noProof/>
              </w:rPr>
              <w:t xml:space="preserve">Activity 11: </w:t>
            </w:r>
            <w:r w:rsidRPr="00F40982">
              <w:rPr>
                <w:rStyle w:val="Hyperlink"/>
                <w:noProof/>
              </w:rPr>
              <w:t>Discussion about the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_Toc504646079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61A12" w14:textId="77777777" w:rsidR="008427E1" w:rsidRPr="00C90F76" w:rsidRDefault="008427E1">
          <w:r w:rsidRPr="00C90F76">
            <w:rPr>
              <w:bCs/>
              <w:noProof/>
              <w:sz w:val="28"/>
              <w:szCs w:val="28"/>
            </w:rPr>
            <w:fldChar w:fldCharType="end"/>
          </w:r>
        </w:p>
      </w:sdtContent>
    </w:sdt>
    <w:p w14:paraId="4E220550" w14:textId="19967E07" w:rsidR="000934B7" w:rsidRDefault="000934B7" w:rsidP="000934B7">
      <w:pPr>
        <w:pStyle w:val="ListParagraph"/>
        <w:numPr>
          <w:ilvl w:val="0"/>
          <w:numId w:val="32"/>
        </w:numPr>
        <w:tabs>
          <w:tab w:val="left" w:pos="1830"/>
        </w:tabs>
      </w:pPr>
      <w:r w:rsidRPr="000934B7">
        <w:t>PowerPoint &amp; supplemental material</w:t>
      </w:r>
      <w:r>
        <w:t xml:space="preserve"> are available at:</w:t>
      </w:r>
      <w:r w:rsidRPr="000934B7">
        <w:t xml:space="preserve"> </w:t>
      </w:r>
      <w:hyperlink r:id="rId9" w:history="1">
        <w:r w:rsidRPr="000934B7">
          <w:rPr>
            <w:rStyle w:val="Hyperlink"/>
          </w:rPr>
          <w:t>http://www.cde.state.co.us/mtss/cde-ols-winter2018-mtss-kickoff</w:t>
        </w:r>
      </w:hyperlink>
    </w:p>
    <w:p w14:paraId="7AC80D12" w14:textId="7FA4FC16" w:rsidR="0091354D" w:rsidRDefault="0091354D" w:rsidP="000934B7">
      <w:pPr>
        <w:pStyle w:val="ListParagraph"/>
        <w:numPr>
          <w:ilvl w:val="0"/>
          <w:numId w:val="32"/>
        </w:numPr>
        <w:tabs>
          <w:tab w:val="left" w:pos="1830"/>
        </w:tabs>
      </w:pPr>
      <w:r>
        <w:t xml:space="preserve">For </w:t>
      </w:r>
      <w:proofErr w:type="spellStart"/>
      <w:r>
        <w:t>Kahoot</w:t>
      </w:r>
      <w:proofErr w:type="spellEnd"/>
      <w:r>
        <w:t xml:space="preserve"> activities, please log on to kahoot.it</w:t>
      </w:r>
    </w:p>
    <w:p w14:paraId="6A32C563" w14:textId="77777777" w:rsidR="000934B7" w:rsidRDefault="000934B7" w:rsidP="00F836BB">
      <w:pPr>
        <w:pStyle w:val="Heading1"/>
      </w:pPr>
      <w:r>
        <w:br w:type="page"/>
      </w:r>
      <w:bookmarkStart w:id="1" w:name="_GoBack"/>
      <w:bookmarkEnd w:id="1"/>
    </w:p>
    <w:p w14:paraId="2A2B959C" w14:textId="6DA19089" w:rsidR="008427E1" w:rsidRDefault="003E68CE" w:rsidP="00F836BB">
      <w:pPr>
        <w:pStyle w:val="Heading1"/>
      </w:pPr>
      <w:bookmarkStart w:id="2" w:name="_Toc504646066"/>
      <w:r>
        <w:lastRenderedPageBreak/>
        <w:t xml:space="preserve">Training </w:t>
      </w:r>
      <w:r w:rsidR="008427E1">
        <w:t>Expectations</w:t>
      </w:r>
      <w:bookmarkEnd w:id="2"/>
    </w:p>
    <w:tbl>
      <w:tblPr>
        <w:tblStyle w:val="TableGrid"/>
        <w:tblW w:w="10080" w:type="dxa"/>
        <w:tblInd w:w="-36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60"/>
        <w:gridCol w:w="3360"/>
        <w:gridCol w:w="3360"/>
      </w:tblGrid>
      <w:tr w:rsidR="003E68CE" w14:paraId="3DAFD700" w14:textId="77777777" w:rsidTr="003E68CE">
        <w:tc>
          <w:tcPr>
            <w:tcW w:w="3360" w:type="dxa"/>
          </w:tcPr>
          <w:p w14:paraId="651758E3" w14:textId="77777777" w:rsidR="003E68CE" w:rsidRPr="00F836BB" w:rsidRDefault="003E68CE" w:rsidP="00F836BB">
            <w:pPr>
              <w:jc w:val="center"/>
              <w:rPr>
                <w:rFonts w:ascii="Museo Slab 500" w:hAnsi="Museo Slab 500"/>
                <w:b/>
                <w:szCs w:val="22"/>
              </w:rPr>
            </w:pPr>
            <w:r w:rsidRPr="00F836BB">
              <w:rPr>
                <w:rFonts w:ascii="Museo Slab 500" w:hAnsi="Museo Slab 500"/>
                <w:b/>
                <w:szCs w:val="22"/>
              </w:rPr>
              <w:t>Collaboration:</w:t>
            </w:r>
          </w:p>
          <w:p w14:paraId="4BB9E6CA" w14:textId="77777777" w:rsidR="003E68CE" w:rsidRPr="00F836BB" w:rsidRDefault="003E68CE" w:rsidP="00F836BB">
            <w:pPr>
              <w:rPr>
                <w:rFonts w:ascii="Trebuchet MS" w:hAnsi="Trebuchet MS"/>
                <w:szCs w:val="22"/>
              </w:rPr>
            </w:pPr>
          </w:p>
          <w:p w14:paraId="35D7A38F" w14:textId="77777777" w:rsidR="003E68CE" w:rsidRPr="00F836BB" w:rsidRDefault="003E68CE" w:rsidP="00F836BB">
            <w:pPr>
              <w:rPr>
                <w:rFonts w:ascii="Trebuchet MS" w:hAnsi="Trebuchet MS"/>
                <w:szCs w:val="22"/>
              </w:rPr>
            </w:pPr>
            <w:r w:rsidRPr="00F836BB">
              <w:rPr>
                <w:rFonts w:ascii="Trebuchet MS" w:hAnsi="Trebuchet MS"/>
                <w:szCs w:val="22"/>
              </w:rPr>
              <w:t xml:space="preserve">The purposeful and intentional behavior of working together to accomplish a common vision, goal, or product. </w:t>
            </w:r>
          </w:p>
        </w:tc>
        <w:tc>
          <w:tcPr>
            <w:tcW w:w="3360" w:type="dxa"/>
          </w:tcPr>
          <w:p w14:paraId="2CAA6610" w14:textId="77777777" w:rsidR="003E68CE" w:rsidRPr="00F836BB" w:rsidRDefault="003E68CE" w:rsidP="00F836BB">
            <w:pPr>
              <w:jc w:val="center"/>
              <w:rPr>
                <w:rFonts w:ascii="Museo Slab 500" w:hAnsi="Museo Slab 500"/>
                <w:b/>
                <w:szCs w:val="22"/>
              </w:rPr>
            </w:pPr>
            <w:r w:rsidRPr="00F836BB">
              <w:rPr>
                <w:rFonts w:ascii="Museo Slab 500" w:hAnsi="Museo Slab 500"/>
                <w:b/>
                <w:szCs w:val="22"/>
              </w:rPr>
              <w:t>Communication:</w:t>
            </w:r>
          </w:p>
          <w:p w14:paraId="201A47BC" w14:textId="77777777" w:rsidR="003E68CE" w:rsidRPr="00F836BB" w:rsidRDefault="003E68CE" w:rsidP="00F836BB">
            <w:pPr>
              <w:rPr>
                <w:rFonts w:ascii="Trebuchet MS" w:hAnsi="Trebuchet MS"/>
                <w:szCs w:val="22"/>
              </w:rPr>
            </w:pPr>
          </w:p>
          <w:p w14:paraId="2B3EBB8F" w14:textId="77777777" w:rsidR="003E68CE" w:rsidRPr="00F836BB" w:rsidRDefault="003E68CE" w:rsidP="00F836BB">
            <w:pPr>
              <w:rPr>
                <w:szCs w:val="22"/>
              </w:rPr>
            </w:pPr>
            <w:r w:rsidRPr="00F836BB">
              <w:rPr>
                <w:rFonts w:ascii="Trebuchet MS" w:hAnsi="Trebuchet MS"/>
                <w:szCs w:val="22"/>
              </w:rPr>
              <w:t>The act of sending and receiving message in a positive, efficient, and timely way that maximizes understanding, engagement, teaming, and collaboration.</w:t>
            </w:r>
          </w:p>
        </w:tc>
        <w:tc>
          <w:tcPr>
            <w:tcW w:w="3360" w:type="dxa"/>
          </w:tcPr>
          <w:p w14:paraId="20AE22A3" w14:textId="77777777" w:rsidR="003E68CE" w:rsidRPr="00F836BB" w:rsidRDefault="003E68CE" w:rsidP="00F836BB">
            <w:pPr>
              <w:jc w:val="center"/>
              <w:rPr>
                <w:rFonts w:ascii="Museo Slab 500" w:hAnsi="Museo Slab 500"/>
                <w:b/>
                <w:szCs w:val="22"/>
              </w:rPr>
            </w:pPr>
            <w:r w:rsidRPr="00F836BB">
              <w:rPr>
                <w:rFonts w:ascii="Museo Slab 500" w:hAnsi="Museo Slab 500"/>
                <w:b/>
                <w:szCs w:val="22"/>
              </w:rPr>
              <w:t>Respect:</w:t>
            </w:r>
          </w:p>
          <w:p w14:paraId="537377D8" w14:textId="77777777" w:rsidR="003E68CE" w:rsidRPr="00F836BB" w:rsidRDefault="003E68CE" w:rsidP="00F836BB">
            <w:pPr>
              <w:rPr>
                <w:rFonts w:ascii="Trebuchet MS" w:hAnsi="Trebuchet MS"/>
                <w:szCs w:val="22"/>
              </w:rPr>
            </w:pPr>
          </w:p>
          <w:p w14:paraId="0FC96EE4" w14:textId="77777777" w:rsidR="003E68CE" w:rsidRPr="00F836BB" w:rsidRDefault="003E68CE" w:rsidP="00F836BB">
            <w:pPr>
              <w:rPr>
                <w:szCs w:val="22"/>
              </w:rPr>
            </w:pPr>
            <w:r w:rsidRPr="00F836BB">
              <w:rPr>
                <w:rFonts w:ascii="Trebuchet MS" w:hAnsi="Trebuchet MS"/>
                <w:szCs w:val="22"/>
              </w:rPr>
              <w:t>Showing deep regard for another person that is not earned and conveys the notion that an individual’s worth is immeasurable.</w:t>
            </w:r>
            <w:r w:rsidRPr="00F836BB">
              <w:rPr>
                <w:szCs w:val="22"/>
              </w:rPr>
              <w:t xml:space="preserve"> </w:t>
            </w:r>
          </w:p>
        </w:tc>
      </w:tr>
      <w:tr w:rsidR="003E68CE" w14:paraId="7EE59D3C" w14:textId="77777777" w:rsidTr="003E68CE">
        <w:tc>
          <w:tcPr>
            <w:tcW w:w="3360" w:type="dxa"/>
          </w:tcPr>
          <w:p w14:paraId="1DD8015B" w14:textId="77777777" w:rsidR="003E68CE" w:rsidRPr="00F836BB" w:rsidRDefault="003E68CE" w:rsidP="00E70B3F">
            <w:pPr>
              <w:pStyle w:val="ListParagraph"/>
              <w:numPr>
                <w:ilvl w:val="0"/>
                <w:numId w:val="2"/>
              </w:numPr>
              <w:ind w:left="347"/>
              <w:rPr>
                <w:szCs w:val="22"/>
              </w:rPr>
            </w:pPr>
            <w:r w:rsidRPr="00F836BB">
              <w:rPr>
                <w:szCs w:val="22"/>
              </w:rPr>
              <w:t>Incorporate active listening skills</w:t>
            </w:r>
          </w:p>
          <w:p w14:paraId="02B8B82F" w14:textId="77777777" w:rsidR="003E68CE" w:rsidRPr="00F836BB" w:rsidRDefault="003E68CE" w:rsidP="00E70B3F">
            <w:pPr>
              <w:pStyle w:val="ListParagraph"/>
              <w:numPr>
                <w:ilvl w:val="0"/>
                <w:numId w:val="2"/>
              </w:numPr>
              <w:ind w:left="347"/>
              <w:rPr>
                <w:szCs w:val="22"/>
              </w:rPr>
            </w:pPr>
            <w:r w:rsidRPr="00F836BB">
              <w:rPr>
                <w:szCs w:val="22"/>
              </w:rPr>
              <w:t xml:space="preserve">Nurture a “can do” attitude by looking at obstacles as being conquerable </w:t>
            </w:r>
          </w:p>
          <w:p w14:paraId="037E986D" w14:textId="77777777" w:rsidR="003E68CE" w:rsidRPr="00F836BB" w:rsidRDefault="003E68CE" w:rsidP="00E70B3F">
            <w:pPr>
              <w:pStyle w:val="ListParagraph"/>
              <w:numPr>
                <w:ilvl w:val="0"/>
                <w:numId w:val="2"/>
              </w:numPr>
              <w:ind w:left="347"/>
              <w:rPr>
                <w:szCs w:val="22"/>
              </w:rPr>
            </w:pPr>
            <w:r w:rsidRPr="00F836BB">
              <w:rPr>
                <w:szCs w:val="22"/>
              </w:rPr>
              <w:t>Look for opportunities to engage in teaming and partnering</w:t>
            </w:r>
          </w:p>
          <w:p w14:paraId="2AAA4DAA" w14:textId="77777777" w:rsidR="003E68CE" w:rsidRPr="00F836BB" w:rsidRDefault="003E68CE" w:rsidP="00E70B3F">
            <w:pPr>
              <w:pStyle w:val="ListParagraph"/>
              <w:numPr>
                <w:ilvl w:val="0"/>
                <w:numId w:val="2"/>
              </w:numPr>
              <w:ind w:left="347"/>
              <w:rPr>
                <w:szCs w:val="22"/>
              </w:rPr>
            </w:pPr>
            <w:r w:rsidRPr="00F836BB">
              <w:rPr>
                <w:szCs w:val="22"/>
              </w:rPr>
              <w:t>Contribute and participate in discussions</w:t>
            </w:r>
          </w:p>
        </w:tc>
        <w:tc>
          <w:tcPr>
            <w:tcW w:w="3360" w:type="dxa"/>
          </w:tcPr>
          <w:p w14:paraId="627248D7" w14:textId="77777777" w:rsidR="003E68CE" w:rsidRPr="00F836BB" w:rsidRDefault="003E68CE" w:rsidP="00E70B3F">
            <w:pPr>
              <w:pStyle w:val="ListParagraph"/>
              <w:numPr>
                <w:ilvl w:val="0"/>
                <w:numId w:val="3"/>
              </w:numPr>
              <w:ind w:left="407"/>
              <w:rPr>
                <w:szCs w:val="22"/>
              </w:rPr>
            </w:pPr>
            <w:r w:rsidRPr="00F836BB">
              <w:rPr>
                <w:szCs w:val="22"/>
              </w:rPr>
              <w:t xml:space="preserve">Be explicit and make points clearly and succinctly </w:t>
            </w:r>
          </w:p>
          <w:p w14:paraId="556145BF" w14:textId="77777777" w:rsidR="003E68CE" w:rsidRPr="00F836BB" w:rsidRDefault="003E68CE" w:rsidP="00E70B3F">
            <w:pPr>
              <w:pStyle w:val="ListParagraph"/>
              <w:numPr>
                <w:ilvl w:val="0"/>
                <w:numId w:val="3"/>
              </w:numPr>
              <w:ind w:left="407"/>
              <w:rPr>
                <w:szCs w:val="22"/>
              </w:rPr>
            </w:pPr>
            <w:r w:rsidRPr="00F836BB">
              <w:rPr>
                <w:szCs w:val="22"/>
              </w:rPr>
              <w:t xml:space="preserve">Allow for multiple voices. </w:t>
            </w:r>
          </w:p>
          <w:p w14:paraId="0FBD8642" w14:textId="77777777" w:rsidR="003E68CE" w:rsidRPr="00F836BB" w:rsidRDefault="003E68CE" w:rsidP="00E70B3F">
            <w:pPr>
              <w:pStyle w:val="ListParagraph"/>
              <w:numPr>
                <w:ilvl w:val="0"/>
                <w:numId w:val="3"/>
              </w:numPr>
              <w:ind w:left="407"/>
              <w:rPr>
                <w:szCs w:val="22"/>
              </w:rPr>
            </w:pPr>
            <w:r w:rsidRPr="00F836BB">
              <w:rPr>
                <w:szCs w:val="22"/>
              </w:rPr>
              <w:t>Focus on the task at hand and be present</w:t>
            </w:r>
          </w:p>
          <w:p w14:paraId="74D44B98" w14:textId="77777777" w:rsidR="003E68CE" w:rsidRPr="00F836BB" w:rsidRDefault="003E68CE" w:rsidP="00E70B3F">
            <w:pPr>
              <w:pStyle w:val="ListParagraph"/>
              <w:numPr>
                <w:ilvl w:val="0"/>
                <w:numId w:val="3"/>
              </w:numPr>
              <w:ind w:left="407"/>
              <w:rPr>
                <w:szCs w:val="22"/>
              </w:rPr>
            </w:pPr>
            <w:r w:rsidRPr="00F836BB">
              <w:rPr>
                <w:szCs w:val="22"/>
              </w:rPr>
              <w:t>Seek clarity and understand another’s point of view before stating your own opinion.</w:t>
            </w:r>
          </w:p>
        </w:tc>
        <w:tc>
          <w:tcPr>
            <w:tcW w:w="3360" w:type="dxa"/>
          </w:tcPr>
          <w:p w14:paraId="0F64FA36" w14:textId="77777777" w:rsidR="003E68CE" w:rsidRPr="00F836BB" w:rsidRDefault="003E68CE" w:rsidP="00E70B3F">
            <w:pPr>
              <w:pStyle w:val="ListParagraph"/>
              <w:numPr>
                <w:ilvl w:val="0"/>
                <w:numId w:val="4"/>
              </w:numPr>
              <w:ind w:left="377"/>
              <w:rPr>
                <w:szCs w:val="22"/>
              </w:rPr>
            </w:pPr>
            <w:r w:rsidRPr="00F836BB">
              <w:rPr>
                <w:szCs w:val="22"/>
              </w:rPr>
              <w:t xml:space="preserve">Invite different perspectives </w:t>
            </w:r>
          </w:p>
          <w:p w14:paraId="2FDFA3FD" w14:textId="77777777" w:rsidR="003E68CE" w:rsidRPr="00F836BB" w:rsidRDefault="003E68CE" w:rsidP="00E70B3F">
            <w:pPr>
              <w:pStyle w:val="ListParagraph"/>
              <w:numPr>
                <w:ilvl w:val="0"/>
                <w:numId w:val="4"/>
              </w:numPr>
              <w:ind w:left="377"/>
              <w:rPr>
                <w:szCs w:val="22"/>
              </w:rPr>
            </w:pPr>
            <w:r w:rsidRPr="00F836BB">
              <w:rPr>
                <w:szCs w:val="22"/>
              </w:rPr>
              <w:t xml:space="preserve">Maintain 4:1 ratio of praise to constructive criticism </w:t>
            </w:r>
          </w:p>
          <w:p w14:paraId="31A2E77E" w14:textId="77777777" w:rsidR="003E68CE" w:rsidRPr="00F836BB" w:rsidRDefault="003E68CE" w:rsidP="00E70B3F">
            <w:pPr>
              <w:pStyle w:val="ListParagraph"/>
              <w:numPr>
                <w:ilvl w:val="0"/>
                <w:numId w:val="4"/>
              </w:numPr>
              <w:ind w:left="377"/>
              <w:rPr>
                <w:szCs w:val="22"/>
              </w:rPr>
            </w:pPr>
            <w:r w:rsidRPr="00F836BB">
              <w:rPr>
                <w:szCs w:val="22"/>
              </w:rPr>
              <w:t xml:space="preserve">Disagreement is topic related and not personal </w:t>
            </w:r>
          </w:p>
          <w:p w14:paraId="5197AAA8" w14:textId="77777777" w:rsidR="003E68CE" w:rsidRPr="00F836BB" w:rsidRDefault="003E68CE" w:rsidP="00E70B3F">
            <w:pPr>
              <w:pStyle w:val="ListParagraph"/>
              <w:numPr>
                <w:ilvl w:val="0"/>
                <w:numId w:val="4"/>
              </w:numPr>
              <w:ind w:left="377"/>
              <w:rPr>
                <w:szCs w:val="22"/>
              </w:rPr>
            </w:pPr>
            <w:r w:rsidRPr="00F836BB">
              <w:rPr>
                <w:szCs w:val="22"/>
              </w:rPr>
              <w:t xml:space="preserve">Be on time for meeting starts and for breaks </w:t>
            </w:r>
          </w:p>
          <w:p w14:paraId="427ADFB9" w14:textId="77777777" w:rsidR="003E68CE" w:rsidRPr="00F836BB" w:rsidRDefault="003E68CE" w:rsidP="00E70B3F">
            <w:pPr>
              <w:pStyle w:val="ListParagraph"/>
              <w:numPr>
                <w:ilvl w:val="0"/>
                <w:numId w:val="4"/>
              </w:numPr>
              <w:ind w:left="377"/>
              <w:rPr>
                <w:szCs w:val="22"/>
              </w:rPr>
            </w:pPr>
            <w:r w:rsidRPr="00F836BB">
              <w:rPr>
                <w:szCs w:val="22"/>
              </w:rPr>
              <w:t>Limit side conversations and distracting activities (for yourself or others)</w:t>
            </w:r>
          </w:p>
        </w:tc>
      </w:tr>
    </w:tbl>
    <w:p w14:paraId="5BAC275E" w14:textId="77777777" w:rsidR="00D71ED2" w:rsidRDefault="00D71ED2" w:rsidP="00836625">
      <w:pPr>
        <w:pStyle w:val="Heading1"/>
        <w:rPr>
          <w:b/>
        </w:rPr>
      </w:pPr>
    </w:p>
    <w:p w14:paraId="6709D829" w14:textId="25402F4B" w:rsidR="001B2904" w:rsidRDefault="005A28D8" w:rsidP="00836625">
      <w:pPr>
        <w:pStyle w:val="Heading1"/>
      </w:pPr>
      <w:bookmarkStart w:id="3" w:name="_Toc504646067"/>
      <w:r w:rsidRPr="005A28D8">
        <w:rPr>
          <w:b/>
        </w:rPr>
        <w:t>A</w:t>
      </w:r>
      <w:r w:rsidR="00836625">
        <w:rPr>
          <w:b/>
        </w:rPr>
        <w:t xml:space="preserve">ctivity 1: </w:t>
      </w:r>
      <w:r w:rsidR="001D72E5" w:rsidRPr="001D72E5">
        <w:t>Desired State</w:t>
      </w:r>
      <w:bookmarkEnd w:id="3"/>
    </w:p>
    <w:p w14:paraId="6C24827A" w14:textId="77777777" w:rsidR="001D72E5" w:rsidRPr="001D72E5" w:rsidRDefault="001D72E5" w:rsidP="001D72E5">
      <w:r w:rsidRPr="001D72E5">
        <w:t>From what you have learned about CO-MTSS through</w:t>
      </w:r>
    </w:p>
    <w:p w14:paraId="4FAE7ACE" w14:textId="77777777" w:rsidR="00D062C3" w:rsidRPr="001D72E5" w:rsidRDefault="00D67DE7" w:rsidP="001D72E5">
      <w:pPr>
        <w:numPr>
          <w:ilvl w:val="1"/>
          <w:numId w:val="33"/>
        </w:numPr>
      </w:pPr>
      <w:r w:rsidRPr="001D72E5">
        <w:t>Initial CO-MTSS meeting</w:t>
      </w:r>
    </w:p>
    <w:p w14:paraId="73AA0DAB" w14:textId="77777777" w:rsidR="00D062C3" w:rsidRPr="001D72E5" w:rsidRDefault="00D67DE7" w:rsidP="001D72E5">
      <w:pPr>
        <w:numPr>
          <w:ilvl w:val="1"/>
          <w:numId w:val="33"/>
        </w:numPr>
      </w:pPr>
      <w:r w:rsidRPr="001D72E5">
        <w:t>Kickoff Pre Learning Activities</w:t>
      </w:r>
    </w:p>
    <w:p w14:paraId="5DDB5B58" w14:textId="77777777" w:rsidR="00D062C3" w:rsidRPr="001D72E5" w:rsidRDefault="00D67DE7" w:rsidP="001D72E5">
      <w:pPr>
        <w:numPr>
          <w:ilvl w:val="0"/>
          <w:numId w:val="34"/>
        </w:numPr>
      </w:pPr>
      <w:r w:rsidRPr="001D72E5">
        <w:t>On your own, use sticky notes to indicate the following:</w:t>
      </w:r>
    </w:p>
    <w:p w14:paraId="434C337B" w14:textId="77777777" w:rsidR="00D062C3" w:rsidRPr="001D72E5" w:rsidRDefault="00D67DE7" w:rsidP="001D72E5">
      <w:pPr>
        <w:numPr>
          <w:ilvl w:val="1"/>
          <w:numId w:val="34"/>
        </w:numPr>
      </w:pPr>
      <w:r w:rsidRPr="001D72E5">
        <w:t xml:space="preserve">How would your BOCES/District/Schools look different if MTSS was done really, really </w:t>
      </w:r>
      <w:proofErr w:type="gramStart"/>
      <w:r w:rsidRPr="001D72E5">
        <w:t>well.</w:t>
      </w:r>
      <w:proofErr w:type="gramEnd"/>
      <w:r w:rsidRPr="001D72E5">
        <w:t xml:space="preserve"> </w:t>
      </w:r>
    </w:p>
    <w:p w14:paraId="5D5FE0D4" w14:textId="77777777" w:rsidR="00D062C3" w:rsidRPr="001D72E5" w:rsidRDefault="00D67DE7" w:rsidP="001D72E5">
      <w:pPr>
        <w:numPr>
          <w:ilvl w:val="0"/>
          <w:numId w:val="34"/>
        </w:numPr>
      </w:pPr>
      <w:r w:rsidRPr="001D72E5">
        <w:t>Place all sticky notes on one piece of chart paper</w:t>
      </w:r>
    </w:p>
    <w:p w14:paraId="42411B7A" w14:textId="77777777" w:rsidR="00D062C3" w:rsidRPr="001D72E5" w:rsidRDefault="00D67DE7" w:rsidP="001D72E5">
      <w:pPr>
        <w:numPr>
          <w:ilvl w:val="0"/>
          <w:numId w:val="34"/>
        </w:numPr>
      </w:pPr>
      <w:r w:rsidRPr="001D72E5">
        <w:t>As a team, move the sticky notes into categories</w:t>
      </w:r>
    </w:p>
    <w:p w14:paraId="56C7F7D4" w14:textId="77777777" w:rsidR="00D062C3" w:rsidRPr="001D72E5" w:rsidRDefault="00D67DE7" w:rsidP="001D72E5">
      <w:pPr>
        <w:numPr>
          <w:ilvl w:val="0"/>
          <w:numId w:val="34"/>
        </w:numPr>
      </w:pPr>
      <w:r w:rsidRPr="001D72E5">
        <w:t>Based on the indicated categories, decide on one overarching statement about your desired state</w:t>
      </w:r>
    </w:p>
    <w:p w14:paraId="507B580E" w14:textId="77777777" w:rsidR="00D062C3" w:rsidRPr="001D72E5" w:rsidRDefault="00D67DE7" w:rsidP="001D72E5">
      <w:pPr>
        <w:numPr>
          <w:ilvl w:val="0"/>
          <w:numId w:val="34"/>
        </w:numPr>
      </w:pPr>
      <w:r w:rsidRPr="001D72E5">
        <w:t>Write your desired state at the top of the chart paper, and post the chart paper for others to see.</w:t>
      </w:r>
    </w:p>
    <w:p w14:paraId="08182653" w14:textId="77777777" w:rsidR="001D72E5" w:rsidRPr="001D72E5" w:rsidRDefault="001D72E5" w:rsidP="001D72E5"/>
    <w:p w14:paraId="18B61C49" w14:textId="0469F7D1" w:rsidR="001B2904" w:rsidRPr="00D03304" w:rsidRDefault="00E4008E" w:rsidP="00D03304">
      <w:pPr>
        <w:pStyle w:val="Heading1"/>
        <w:rPr>
          <w:b/>
        </w:rPr>
      </w:pPr>
      <w:bookmarkStart w:id="4" w:name="_Toc504646068"/>
      <w:r w:rsidRPr="00D03304">
        <w:rPr>
          <w:b/>
        </w:rPr>
        <w:t xml:space="preserve">Activity 2: </w:t>
      </w:r>
      <w:r w:rsidRPr="00D03304">
        <w:t>Norms</w:t>
      </w:r>
      <w:bookmarkEnd w:id="4"/>
    </w:p>
    <w:p w14:paraId="71DE1535" w14:textId="77777777" w:rsidR="00D03304" w:rsidRDefault="00D03304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</w:pPr>
    </w:p>
    <w:p w14:paraId="7054BEFA" w14:textId="181E5B1B" w:rsidR="00E4008E" w:rsidRDefault="00E4008E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</w:pPr>
      <w:r>
        <w:t xml:space="preserve">What are your norms for your MLT? </w:t>
      </w:r>
    </w:p>
    <w:p w14:paraId="330FEF38" w14:textId="77777777" w:rsidR="00555EC3" w:rsidRDefault="00555EC3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</w:pPr>
    </w:p>
    <w:p w14:paraId="05590F04" w14:textId="77777777" w:rsidR="00555EC3" w:rsidRDefault="00555EC3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</w:pPr>
    </w:p>
    <w:p w14:paraId="72CC62E4" w14:textId="77777777" w:rsidR="00C11DEB" w:rsidRDefault="00C11DEB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</w:pPr>
    </w:p>
    <w:p w14:paraId="25FABD04" w14:textId="77777777" w:rsidR="00C11DEB" w:rsidRDefault="00C11DEB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</w:pPr>
    </w:p>
    <w:p w14:paraId="1F32036B" w14:textId="77777777" w:rsidR="00C11DEB" w:rsidRDefault="00C11DEB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</w:pPr>
    </w:p>
    <w:p w14:paraId="5CB9E5DA" w14:textId="77777777" w:rsidR="00C11DEB" w:rsidRDefault="00C11DEB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</w:pPr>
    </w:p>
    <w:p w14:paraId="62B3CF0F" w14:textId="5FE8466C" w:rsidR="00C11DEB" w:rsidRDefault="00C11DEB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</w:pPr>
      <w:r>
        <w:br w:type="page"/>
      </w:r>
    </w:p>
    <w:p w14:paraId="081E01BF" w14:textId="099155A1" w:rsidR="005D64DC" w:rsidRDefault="00D03304" w:rsidP="00CD7F0B">
      <w:pPr>
        <w:pStyle w:val="Heading1"/>
      </w:pPr>
      <w:bookmarkStart w:id="5" w:name="_Toc504646069"/>
      <w:r w:rsidRPr="00D03304">
        <w:rPr>
          <w:b/>
        </w:rPr>
        <w:lastRenderedPageBreak/>
        <w:t>Activity 3</w:t>
      </w:r>
      <w:r>
        <w:rPr>
          <w:b/>
        </w:rPr>
        <w:t xml:space="preserve">: </w:t>
      </w:r>
      <w:r w:rsidR="005D64DC">
        <w:t>Decision Rules</w:t>
      </w:r>
      <w:bookmarkEnd w:id="5"/>
    </w:p>
    <w:p w14:paraId="5CB422F6" w14:textId="77777777" w:rsidR="005D64DC" w:rsidRDefault="005D64DC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  <w:rPr>
          <w:rFonts w:ascii="Museo Slab 500" w:eastAsiaTheme="majorEastAsia" w:hAnsi="Museo Slab 500" w:cstheme="majorBidi"/>
          <w:b/>
          <w:color w:val="000000" w:themeColor="text1"/>
          <w:sz w:val="32"/>
          <w:szCs w:val="32"/>
        </w:rPr>
      </w:pPr>
    </w:p>
    <w:p w14:paraId="13B80F61" w14:textId="1B5A0FCC" w:rsidR="005D64DC" w:rsidRPr="005D64DC" w:rsidRDefault="005D64DC" w:rsidP="005D64DC">
      <w:pPr>
        <w:rPr>
          <w:rFonts w:eastAsiaTheme="majorEastAsia"/>
          <w:b/>
        </w:rPr>
      </w:pPr>
      <w:r w:rsidRPr="005D64DC">
        <w:rPr>
          <w:rFonts w:eastAsiaTheme="majorEastAsia"/>
          <w:b/>
        </w:rPr>
        <w:t>Primary Decision Rule</w:t>
      </w:r>
    </w:p>
    <w:tbl>
      <w:tblPr>
        <w:tblW w:w="64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40"/>
      </w:tblGrid>
      <w:tr w:rsidR="005D64DC" w:rsidRPr="005D64DC" w14:paraId="4AB10385" w14:textId="77777777" w:rsidTr="005D64DC">
        <w:trPr>
          <w:trHeight w:val="1567"/>
        </w:trPr>
        <w:tc>
          <w:tcPr>
            <w:tcW w:w="6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1CD43DB" w14:textId="59D3E49F" w:rsidR="005D64DC" w:rsidRPr="005D64DC" w:rsidRDefault="005D64DC" w:rsidP="005D64DC">
            <w:pPr>
              <w:rPr>
                <w:rFonts w:eastAsiaTheme="majorEastAsia"/>
                <w:b/>
              </w:rPr>
            </w:pPr>
            <w:r w:rsidRPr="005D64DC">
              <w:rPr>
                <w:rFonts w:eastAsiaTheme="majorEastAsia"/>
                <w:b/>
              </w:rPr>
              <w:drawing>
                <wp:anchor distT="0" distB="0" distL="114300" distR="114300" simplePos="0" relativeHeight="251664384" behindDoc="0" locked="0" layoutInCell="1" allowOverlap="1" wp14:anchorId="3B5F711D" wp14:editId="0191E149">
                  <wp:simplePos x="0" y="0"/>
                  <wp:positionH relativeFrom="column">
                    <wp:posOffset>2733675</wp:posOffset>
                  </wp:positionH>
                  <wp:positionV relativeFrom="paragraph">
                    <wp:posOffset>203835</wp:posOffset>
                  </wp:positionV>
                  <wp:extent cx="636270" cy="662305"/>
                  <wp:effectExtent l="0" t="0" r="0" b="4445"/>
                  <wp:wrapNone/>
                  <wp:docPr id="2" name="Picture 3" descr="Vot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Vot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D64DC">
              <w:rPr>
                <w:rFonts w:eastAsiaTheme="majorEastAsia"/>
                <w:b/>
              </w:rPr>
              <w:drawing>
                <wp:anchor distT="0" distB="0" distL="114300" distR="114300" simplePos="0" relativeHeight="251663360" behindDoc="0" locked="0" layoutInCell="1" allowOverlap="1" wp14:anchorId="77DDB44F" wp14:editId="3B2E7D83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2247900</wp:posOffset>
                  </wp:positionV>
                  <wp:extent cx="2887980" cy="640715"/>
                  <wp:effectExtent l="0" t="0" r="7620" b="6985"/>
                  <wp:wrapNone/>
                  <wp:docPr id="7" name="Picture 6" descr="Fist_of_five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Fist_of_five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D64DC">
              <w:rPr>
                <w:rFonts w:eastAsiaTheme="majorEastAsia"/>
                <w:b/>
              </w:rPr>
              <w:drawing>
                <wp:anchor distT="0" distB="0" distL="114300" distR="114300" simplePos="0" relativeHeight="251662336" behindDoc="0" locked="0" layoutInCell="1" allowOverlap="1" wp14:anchorId="0E1C45A6" wp14:editId="7F45FBC3">
                  <wp:simplePos x="0" y="0"/>
                  <wp:positionH relativeFrom="column">
                    <wp:posOffset>1768475</wp:posOffset>
                  </wp:positionH>
                  <wp:positionV relativeFrom="paragraph">
                    <wp:posOffset>1241425</wp:posOffset>
                  </wp:positionV>
                  <wp:extent cx="1929765" cy="659765"/>
                  <wp:effectExtent l="0" t="0" r="0" b="6985"/>
                  <wp:wrapNone/>
                  <wp:docPr id="6" name="Picture 5" descr="Thumbs_up_or_down_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Thumbs_up_or_down_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6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D64DC">
              <w:rPr>
                <w:rFonts w:eastAsiaTheme="majorEastAsia"/>
                <w:b/>
              </w:rPr>
              <w:t>Simple Voting</w:t>
            </w:r>
          </w:p>
        </w:tc>
      </w:tr>
      <w:tr w:rsidR="005D64DC" w:rsidRPr="005D64DC" w14:paraId="090CAAA3" w14:textId="77777777" w:rsidTr="005D64DC">
        <w:trPr>
          <w:trHeight w:val="1567"/>
        </w:trPr>
        <w:tc>
          <w:tcPr>
            <w:tcW w:w="6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7CEF151" w14:textId="0BF38AC9" w:rsidR="005D64DC" w:rsidRPr="005D64DC" w:rsidRDefault="005D64DC" w:rsidP="005D64DC">
            <w:pPr>
              <w:rPr>
                <w:rFonts w:eastAsiaTheme="majorEastAsia"/>
                <w:b/>
              </w:rPr>
            </w:pPr>
            <w:r w:rsidRPr="005D64DC">
              <w:rPr>
                <w:rFonts w:eastAsiaTheme="majorEastAsia"/>
                <w:b/>
              </w:rPr>
              <w:t>Thumbs Up/Down/Sideways</w:t>
            </w:r>
          </w:p>
        </w:tc>
      </w:tr>
      <w:tr w:rsidR="005D64DC" w:rsidRPr="005D64DC" w14:paraId="46500108" w14:textId="77777777" w:rsidTr="005D64DC">
        <w:trPr>
          <w:trHeight w:val="1567"/>
        </w:trPr>
        <w:tc>
          <w:tcPr>
            <w:tcW w:w="6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5FAEC82" w14:textId="34314A85" w:rsidR="005D64DC" w:rsidRPr="005D64DC" w:rsidRDefault="005D64DC" w:rsidP="005D64DC">
            <w:pPr>
              <w:rPr>
                <w:rFonts w:eastAsiaTheme="majorEastAsia"/>
                <w:b/>
              </w:rPr>
            </w:pPr>
            <w:proofErr w:type="spellStart"/>
            <w:r w:rsidRPr="005D64DC">
              <w:rPr>
                <w:rFonts w:eastAsiaTheme="majorEastAsia"/>
                <w:b/>
              </w:rPr>
              <w:t>Fist</w:t>
            </w:r>
            <w:proofErr w:type="spellEnd"/>
            <w:r w:rsidRPr="005D64DC">
              <w:rPr>
                <w:rFonts w:eastAsiaTheme="majorEastAsia"/>
                <w:b/>
              </w:rPr>
              <w:t xml:space="preserve"> of Five</w:t>
            </w:r>
          </w:p>
        </w:tc>
      </w:tr>
    </w:tbl>
    <w:p w14:paraId="3BA33FF4" w14:textId="6A33D07F" w:rsidR="005D64DC" w:rsidRDefault="005D64DC" w:rsidP="005D64DC">
      <w:pPr>
        <w:rPr>
          <w:rFonts w:eastAsiaTheme="majorEastAsia"/>
        </w:rPr>
      </w:pPr>
    </w:p>
    <w:p w14:paraId="5FEDFD15" w14:textId="77777777" w:rsidR="005D64DC" w:rsidRPr="005D64DC" w:rsidRDefault="005D64DC" w:rsidP="005D64DC">
      <w:pPr>
        <w:rPr>
          <w:rFonts w:eastAsiaTheme="majorEastAsia"/>
          <w:b/>
        </w:rPr>
      </w:pPr>
      <w:r w:rsidRPr="005D64DC">
        <w:rPr>
          <w:rFonts w:eastAsiaTheme="majorEastAsia"/>
          <w:b/>
        </w:rPr>
        <w:t>Secondary Decision Rule</w:t>
      </w:r>
    </w:p>
    <w:p w14:paraId="4812FBB9" w14:textId="77777777" w:rsidR="00000000" w:rsidRPr="005D64DC" w:rsidRDefault="0015542E" w:rsidP="005D64DC">
      <w:pPr>
        <w:pStyle w:val="ListParagraph"/>
        <w:numPr>
          <w:ilvl w:val="0"/>
          <w:numId w:val="45"/>
        </w:numPr>
        <w:rPr>
          <w:rFonts w:eastAsiaTheme="majorEastAsia"/>
        </w:rPr>
      </w:pPr>
      <w:r w:rsidRPr="005D64DC">
        <w:rPr>
          <w:rFonts w:eastAsiaTheme="majorEastAsia"/>
        </w:rPr>
        <w:t>If your vote is not 75% one way, what will you do to reach a consensus</w:t>
      </w:r>
    </w:p>
    <w:p w14:paraId="1B4FD408" w14:textId="77777777" w:rsidR="005D64DC" w:rsidRPr="005D64DC" w:rsidRDefault="005D64DC" w:rsidP="005D64DC">
      <w:pPr>
        <w:rPr>
          <w:rFonts w:eastAsiaTheme="majorEastAsia"/>
          <w:b/>
        </w:rPr>
      </w:pPr>
      <w:r w:rsidRPr="005D64DC">
        <w:rPr>
          <w:rFonts w:eastAsiaTheme="majorEastAsia"/>
          <w:b/>
        </w:rPr>
        <w:t xml:space="preserve">‘Set Aside’ Rule </w:t>
      </w:r>
    </w:p>
    <w:p w14:paraId="6085F8FE" w14:textId="77777777" w:rsidR="00000000" w:rsidRPr="005D64DC" w:rsidRDefault="0015542E" w:rsidP="005D64DC">
      <w:pPr>
        <w:pStyle w:val="ListParagraph"/>
        <w:numPr>
          <w:ilvl w:val="0"/>
          <w:numId w:val="45"/>
        </w:numPr>
        <w:rPr>
          <w:rFonts w:eastAsiaTheme="majorEastAsia"/>
        </w:rPr>
      </w:pPr>
      <w:r w:rsidRPr="005D64DC">
        <w:rPr>
          <w:rFonts w:eastAsiaTheme="majorEastAsia"/>
        </w:rPr>
        <w:t>If you can’t come to consensus on an item in 2 minutes, put it aside, and return to it once you’ve finished the other items within the component</w:t>
      </w:r>
    </w:p>
    <w:p w14:paraId="278EC91F" w14:textId="77777777" w:rsidR="005D64DC" w:rsidRDefault="005D64DC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  <w:rPr>
          <w:rFonts w:ascii="Museo Slab 500" w:eastAsiaTheme="majorEastAsia" w:hAnsi="Museo Slab 500" w:cstheme="majorBidi"/>
          <w:b/>
          <w:color w:val="000000" w:themeColor="text1"/>
          <w:sz w:val="32"/>
          <w:szCs w:val="32"/>
        </w:rPr>
      </w:pPr>
    </w:p>
    <w:p w14:paraId="2BC6769D" w14:textId="1B1D828E" w:rsidR="005D64DC" w:rsidRDefault="005D64DC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  <w:rPr>
          <w:rFonts w:ascii="Museo Slab 500" w:eastAsiaTheme="majorEastAsia" w:hAnsi="Museo Slab 500" w:cstheme="majorBidi"/>
          <w:b/>
          <w:color w:val="000000" w:themeColor="text1"/>
          <w:sz w:val="32"/>
          <w:szCs w:val="32"/>
        </w:rPr>
      </w:pPr>
    </w:p>
    <w:p w14:paraId="6FE0796D" w14:textId="15E93A05" w:rsidR="00D03304" w:rsidRDefault="005D64DC" w:rsidP="00CD7F0B">
      <w:pPr>
        <w:pStyle w:val="Heading1"/>
      </w:pPr>
      <w:bookmarkStart w:id="6" w:name="_Toc504646070"/>
      <w:r>
        <w:rPr>
          <w:b/>
        </w:rPr>
        <w:t>Activity</w:t>
      </w:r>
      <w:r w:rsidR="006C04F4">
        <w:t xml:space="preserve"> 4: Problem Solving Culture</w:t>
      </w:r>
      <w:bookmarkEnd w:id="6"/>
    </w:p>
    <w:p w14:paraId="487A8869" w14:textId="38BB93C3" w:rsidR="00000000" w:rsidRPr="00F86731" w:rsidRDefault="0015542E" w:rsidP="00F86731">
      <w:pPr>
        <w:pStyle w:val="ListParagraph"/>
        <w:numPr>
          <w:ilvl w:val="0"/>
          <w:numId w:val="45"/>
        </w:numPr>
        <w:rPr>
          <w:rFonts w:eastAsiaTheme="majorEastAsia"/>
        </w:rPr>
      </w:pPr>
      <w:r w:rsidRPr="006C04F4">
        <w:rPr>
          <w:rFonts w:eastAsiaTheme="majorEastAsia"/>
        </w:rPr>
        <w:t>Our goal is to create a problem solving culture within your site</w:t>
      </w:r>
      <w:r w:rsidR="00F86731">
        <w:rPr>
          <w:rFonts w:eastAsiaTheme="majorEastAsia"/>
        </w:rPr>
        <w:t xml:space="preserve">. </w:t>
      </w:r>
      <w:r w:rsidRPr="00F86731">
        <w:rPr>
          <w:rFonts w:eastAsiaTheme="majorEastAsia"/>
        </w:rPr>
        <w:t>What does “problem solving culture” means to you?</w:t>
      </w:r>
      <w:r w:rsidR="00F86731" w:rsidRPr="00F86731">
        <w:rPr>
          <w:rFonts w:eastAsiaTheme="majorEastAsia"/>
        </w:rPr>
        <w:t xml:space="preserve"> </w:t>
      </w:r>
      <w:r w:rsidR="00F86731">
        <w:rPr>
          <w:rFonts w:eastAsiaTheme="majorEastAsia"/>
        </w:rPr>
        <w:t>Include</w:t>
      </w:r>
      <w:r w:rsidRPr="00F86731">
        <w:rPr>
          <w:rFonts w:eastAsiaTheme="majorEastAsia"/>
        </w:rPr>
        <w:t xml:space="preserve"> a list of 3 words</w:t>
      </w:r>
      <w:r w:rsidR="00F86731">
        <w:rPr>
          <w:rFonts w:eastAsiaTheme="majorEastAsia"/>
        </w:rPr>
        <w:t xml:space="preserve">. </w:t>
      </w:r>
    </w:p>
    <w:p w14:paraId="7390D285" w14:textId="77777777" w:rsidR="006C04F4" w:rsidRDefault="006C04F4" w:rsidP="00DC272A">
      <w:pPr>
        <w:widowControl w:val="0"/>
        <w:tabs>
          <w:tab w:val="left" w:pos="983"/>
          <w:tab w:val="left" w:pos="984"/>
        </w:tabs>
        <w:autoSpaceDE w:val="0"/>
        <w:autoSpaceDN w:val="0"/>
        <w:ind w:right="428"/>
        <w:rPr>
          <w:rFonts w:ascii="Museo Slab 500" w:eastAsiaTheme="majorEastAsia" w:hAnsi="Museo Slab 500" w:cstheme="majorBidi"/>
          <w:color w:val="000000" w:themeColor="text1"/>
          <w:sz w:val="32"/>
          <w:szCs w:val="32"/>
        </w:rPr>
      </w:pPr>
    </w:p>
    <w:p w14:paraId="595A3DE5" w14:textId="77777777" w:rsidR="00D03304" w:rsidRDefault="00D03304" w:rsidP="00D03304">
      <w:pPr>
        <w:rPr>
          <w:rFonts w:eastAsiaTheme="majorEastAsia"/>
        </w:rPr>
      </w:pPr>
    </w:p>
    <w:p w14:paraId="41553935" w14:textId="77777777" w:rsidR="006C04F4" w:rsidRDefault="006C04F4" w:rsidP="00D03304">
      <w:pPr>
        <w:rPr>
          <w:rFonts w:eastAsiaTheme="majorEastAsia"/>
        </w:rPr>
      </w:pPr>
    </w:p>
    <w:p w14:paraId="7D808F00" w14:textId="77777777" w:rsidR="006C04F4" w:rsidRDefault="006C04F4" w:rsidP="00D03304">
      <w:pPr>
        <w:rPr>
          <w:rFonts w:eastAsiaTheme="majorEastAsia"/>
        </w:rPr>
      </w:pPr>
    </w:p>
    <w:p w14:paraId="47FAF0A8" w14:textId="77777777" w:rsidR="006C04F4" w:rsidRDefault="006C04F4" w:rsidP="00D03304">
      <w:pPr>
        <w:rPr>
          <w:rFonts w:eastAsiaTheme="majorEastAsia"/>
        </w:rPr>
      </w:pPr>
    </w:p>
    <w:p w14:paraId="0F207C28" w14:textId="77777777" w:rsidR="00F86731" w:rsidRDefault="00F86731" w:rsidP="00D03304">
      <w:pPr>
        <w:rPr>
          <w:rFonts w:eastAsiaTheme="majorEastAsia"/>
        </w:rPr>
      </w:pPr>
    </w:p>
    <w:p w14:paraId="6C47B59D" w14:textId="77777777" w:rsidR="00F86731" w:rsidRDefault="00F86731" w:rsidP="00D03304">
      <w:pPr>
        <w:rPr>
          <w:rFonts w:eastAsiaTheme="majorEastAsia"/>
        </w:rPr>
      </w:pPr>
    </w:p>
    <w:p w14:paraId="160F32E3" w14:textId="77777777" w:rsidR="00F86731" w:rsidRDefault="00F86731" w:rsidP="00D03304">
      <w:pPr>
        <w:rPr>
          <w:rFonts w:eastAsiaTheme="majorEastAsia"/>
        </w:rPr>
      </w:pPr>
    </w:p>
    <w:p w14:paraId="601FE2D7" w14:textId="77777777" w:rsidR="00F86731" w:rsidRDefault="00F86731" w:rsidP="00D03304">
      <w:pPr>
        <w:rPr>
          <w:rFonts w:eastAsiaTheme="majorEastAsia"/>
        </w:rPr>
      </w:pPr>
    </w:p>
    <w:p w14:paraId="00EF280A" w14:textId="22C784DF" w:rsidR="006C04F4" w:rsidRDefault="006C04F4" w:rsidP="006C04F4">
      <w:pPr>
        <w:pStyle w:val="Heading1"/>
      </w:pPr>
      <w:bookmarkStart w:id="7" w:name="_Toc504646071"/>
      <w:r w:rsidRPr="006C04F4">
        <w:rPr>
          <w:b/>
        </w:rPr>
        <w:lastRenderedPageBreak/>
        <w:t>Activity 5</w:t>
      </w:r>
      <w:r>
        <w:t>: Systems-Thinking</w:t>
      </w:r>
      <w:bookmarkEnd w:id="7"/>
    </w:p>
    <w:p w14:paraId="0C8A7143" w14:textId="330302B2" w:rsidR="00000000" w:rsidRPr="006C04F4" w:rsidRDefault="0015542E" w:rsidP="006C04F4">
      <w:pPr>
        <w:numPr>
          <w:ilvl w:val="0"/>
          <w:numId w:val="47"/>
        </w:numPr>
        <w:rPr>
          <w:rFonts w:eastAsiaTheme="majorEastAsia"/>
        </w:rPr>
      </w:pPr>
      <w:r w:rsidRPr="006C04F4">
        <w:rPr>
          <w:rFonts w:eastAsiaTheme="majorEastAsia"/>
        </w:rPr>
        <w:t>Why would we shift to a systems-lens</w:t>
      </w:r>
      <w:r w:rsidR="006C04F4">
        <w:rPr>
          <w:rFonts w:eastAsiaTheme="majorEastAsia"/>
        </w:rPr>
        <w:t xml:space="preserve"> or systems-level problem solving</w:t>
      </w:r>
      <w:r w:rsidRPr="006C04F4">
        <w:rPr>
          <w:rFonts w:eastAsiaTheme="majorEastAsia"/>
        </w:rPr>
        <w:t xml:space="preserve">? </w:t>
      </w:r>
      <w:r w:rsidR="006C04F4">
        <w:rPr>
          <w:rFonts w:eastAsiaTheme="majorEastAsia"/>
        </w:rPr>
        <w:t>(</w:t>
      </w:r>
      <w:proofErr w:type="gramStart"/>
      <w:r w:rsidR="006C04F4">
        <w:rPr>
          <w:rFonts w:eastAsiaTheme="majorEastAsia"/>
        </w:rPr>
        <w:t>as</w:t>
      </w:r>
      <w:proofErr w:type="gramEnd"/>
      <w:r w:rsidR="006C04F4">
        <w:rPr>
          <w:rFonts w:eastAsiaTheme="majorEastAsia"/>
        </w:rPr>
        <w:t xml:space="preserve"> opposed to just an individual problem solving focus)?</w:t>
      </w:r>
    </w:p>
    <w:p w14:paraId="1739E309" w14:textId="77777777" w:rsidR="006C04F4" w:rsidRDefault="006C04F4" w:rsidP="00D03304">
      <w:pPr>
        <w:rPr>
          <w:rFonts w:eastAsiaTheme="majorEastAsia"/>
        </w:rPr>
      </w:pPr>
    </w:p>
    <w:p w14:paraId="42FB0B48" w14:textId="77777777" w:rsidR="006C04F4" w:rsidRDefault="006C04F4" w:rsidP="00D03304">
      <w:pPr>
        <w:rPr>
          <w:rFonts w:eastAsiaTheme="majorEastAsia"/>
        </w:rPr>
      </w:pPr>
    </w:p>
    <w:p w14:paraId="33EC9CED" w14:textId="77777777" w:rsidR="006C04F4" w:rsidRDefault="006C04F4" w:rsidP="00D03304">
      <w:pPr>
        <w:rPr>
          <w:rFonts w:eastAsiaTheme="majorEastAsia"/>
        </w:rPr>
      </w:pPr>
    </w:p>
    <w:p w14:paraId="174D0CC9" w14:textId="77777777" w:rsidR="006C04F4" w:rsidRDefault="006C04F4" w:rsidP="00D03304">
      <w:pPr>
        <w:rPr>
          <w:rFonts w:eastAsiaTheme="majorEastAsia"/>
        </w:rPr>
      </w:pPr>
    </w:p>
    <w:p w14:paraId="01F048F3" w14:textId="77777777" w:rsidR="006C04F4" w:rsidRDefault="006C04F4" w:rsidP="00D03304">
      <w:pPr>
        <w:rPr>
          <w:rFonts w:eastAsiaTheme="majorEastAsia"/>
        </w:rPr>
      </w:pPr>
    </w:p>
    <w:p w14:paraId="0C6DD3E2" w14:textId="77777777" w:rsidR="00F86731" w:rsidRDefault="00F86731" w:rsidP="00D03304">
      <w:pPr>
        <w:rPr>
          <w:rFonts w:eastAsiaTheme="majorEastAsia"/>
        </w:rPr>
      </w:pPr>
    </w:p>
    <w:p w14:paraId="424E2AAC" w14:textId="77777777" w:rsidR="00F86731" w:rsidRDefault="00F86731" w:rsidP="00D03304">
      <w:pPr>
        <w:rPr>
          <w:rFonts w:eastAsiaTheme="majorEastAsia"/>
        </w:rPr>
      </w:pPr>
    </w:p>
    <w:p w14:paraId="7A2B4227" w14:textId="77777777" w:rsidR="006C04F4" w:rsidRDefault="006C04F4" w:rsidP="00D03304">
      <w:pPr>
        <w:rPr>
          <w:rFonts w:eastAsiaTheme="majorEastAsia"/>
        </w:rPr>
      </w:pPr>
    </w:p>
    <w:p w14:paraId="691BD166" w14:textId="21AE7BE4" w:rsidR="006C04F4" w:rsidRDefault="006C04F4" w:rsidP="006C04F4">
      <w:pPr>
        <w:pStyle w:val="Heading1"/>
      </w:pPr>
      <w:bookmarkStart w:id="8" w:name="_Toc504646072"/>
      <w:r w:rsidRPr="006C04F4">
        <w:rPr>
          <w:b/>
        </w:rPr>
        <w:t xml:space="preserve">Activity </w:t>
      </w:r>
      <w:r>
        <w:rPr>
          <w:b/>
        </w:rPr>
        <w:t>6</w:t>
      </w:r>
      <w:r>
        <w:t xml:space="preserve">: </w:t>
      </w:r>
      <w:r>
        <w:t>Problem Solving Process</w:t>
      </w:r>
      <w:bookmarkEnd w:id="8"/>
    </w:p>
    <w:p w14:paraId="174B082A" w14:textId="77777777" w:rsidR="006C04F4" w:rsidRDefault="006C04F4" w:rsidP="00D03304">
      <w:pPr>
        <w:rPr>
          <w:rFonts w:eastAsiaTheme="majorEastAsia"/>
        </w:rPr>
      </w:pPr>
    </w:p>
    <w:p w14:paraId="5F35C86A" w14:textId="31DA83DA" w:rsidR="00C11DEB" w:rsidRPr="00C11DEB" w:rsidRDefault="00C11DEB" w:rsidP="00C11DEB">
      <w:pPr>
        <w:rPr>
          <w:rFonts w:eastAsiaTheme="majorEastAsia"/>
        </w:rPr>
      </w:pPr>
      <w:r w:rsidRPr="00C11DEB">
        <w:rPr>
          <w:rFonts w:eastAsiaTheme="majorEastAsia"/>
          <w:b/>
        </w:rPr>
        <w:t>Step 1: Problem Identi</w:t>
      </w:r>
      <w:r>
        <w:rPr>
          <w:rFonts w:eastAsiaTheme="majorEastAsia"/>
          <w:b/>
        </w:rPr>
        <w:t>fication</w:t>
      </w:r>
    </w:p>
    <w:p w14:paraId="35E91639" w14:textId="4C8870AD" w:rsidR="00D03304" w:rsidRDefault="00D03304" w:rsidP="00D03304">
      <w:pPr>
        <w:pStyle w:val="ListParagraph"/>
        <w:numPr>
          <w:ilvl w:val="0"/>
          <w:numId w:val="38"/>
        </w:numPr>
        <w:rPr>
          <w:rFonts w:eastAsiaTheme="majorEastAsia"/>
        </w:rPr>
      </w:pPr>
      <w:r>
        <w:rPr>
          <w:rFonts w:eastAsiaTheme="majorEastAsia"/>
        </w:rPr>
        <w:t>What is your total score on the TDSL component, as a percentage? _______%</w:t>
      </w:r>
    </w:p>
    <w:p w14:paraId="4BCA0E13" w14:textId="77777777" w:rsidR="00933F8C" w:rsidRDefault="00933F8C" w:rsidP="00933F8C">
      <w:pPr>
        <w:pStyle w:val="ListParagraph"/>
        <w:rPr>
          <w:rFonts w:eastAsiaTheme="majorEastAsia"/>
        </w:rPr>
      </w:pPr>
    </w:p>
    <w:p w14:paraId="0810E934" w14:textId="57394F39" w:rsidR="00D03304" w:rsidRDefault="00D03304" w:rsidP="00D03304">
      <w:pPr>
        <w:pStyle w:val="ListParagraph"/>
        <w:numPr>
          <w:ilvl w:val="1"/>
          <w:numId w:val="38"/>
        </w:numPr>
        <w:rPr>
          <w:rFonts w:eastAsiaTheme="majorEastAsia"/>
        </w:rPr>
      </w:pPr>
      <w:r>
        <w:rPr>
          <w:rFonts w:eastAsiaTheme="majorEastAsia"/>
        </w:rPr>
        <w:t xml:space="preserve">Is this a problem? </w:t>
      </w:r>
    </w:p>
    <w:p w14:paraId="4CA113A6" w14:textId="55D8E37B" w:rsidR="00D03304" w:rsidRDefault="00D03304" w:rsidP="00D03304">
      <w:pPr>
        <w:pStyle w:val="ListParagraph"/>
        <w:ind w:left="2160"/>
        <w:rPr>
          <w:rFonts w:eastAsiaTheme="majorEastAsia"/>
        </w:rPr>
      </w:pPr>
      <w:r>
        <w:rPr>
          <w:rFonts w:eastAsiaTheme="majorEastAsia"/>
        </w:rPr>
        <w:t>Yes</w:t>
      </w:r>
      <w:r>
        <w:rPr>
          <w:rFonts w:eastAsiaTheme="majorEastAsia"/>
        </w:rPr>
        <w:tab/>
      </w:r>
      <w:r>
        <w:rPr>
          <w:rFonts w:eastAsiaTheme="majorEastAsia"/>
        </w:rPr>
        <w:tab/>
        <w:t>No</w:t>
      </w:r>
    </w:p>
    <w:p w14:paraId="2E751D9E" w14:textId="77777777" w:rsidR="00D03304" w:rsidRDefault="00D03304" w:rsidP="00D03304">
      <w:pPr>
        <w:pStyle w:val="ListParagraph"/>
        <w:ind w:left="1440"/>
        <w:rPr>
          <w:rFonts w:eastAsiaTheme="majorEastAsia"/>
        </w:rPr>
      </w:pPr>
    </w:p>
    <w:p w14:paraId="5AB423B0" w14:textId="77777777" w:rsidR="00933F8C" w:rsidRDefault="00933F8C" w:rsidP="00D03304">
      <w:pPr>
        <w:pStyle w:val="ListParagraph"/>
        <w:ind w:left="1440"/>
        <w:rPr>
          <w:rFonts w:eastAsiaTheme="majorEastAsia"/>
        </w:rPr>
      </w:pPr>
    </w:p>
    <w:p w14:paraId="7C9BC6CA" w14:textId="357CC872" w:rsidR="00D03304" w:rsidRDefault="00D03304" w:rsidP="00D03304">
      <w:pPr>
        <w:pStyle w:val="ListParagraph"/>
        <w:numPr>
          <w:ilvl w:val="1"/>
          <w:numId w:val="38"/>
        </w:numPr>
        <w:rPr>
          <w:rFonts w:eastAsiaTheme="majorEastAsia"/>
        </w:rPr>
      </w:pPr>
      <w:r>
        <w:rPr>
          <w:rFonts w:eastAsiaTheme="majorEastAsia"/>
        </w:rPr>
        <w:t>Write the problem as a statement clarifying the difference between the observed outcome and the expected outcome.</w:t>
      </w:r>
    </w:p>
    <w:p w14:paraId="07C512F6" w14:textId="77777777" w:rsidR="00D03304" w:rsidRPr="00D03304" w:rsidRDefault="00D03304" w:rsidP="004616FB">
      <w:pPr>
        <w:ind w:left="720" w:firstLine="720"/>
        <w:rPr>
          <w:rFonts w:ascii="Calibri" w:hAnsi="Calibri"/>
          <w:i/>
        </w:rPr>
      </w:pPr>
      <w:r w:rsidRPr="00D03304">
        <w:rPr>
          <w:rFonts w:eastAsiaTheme="majorEastAsia"/>
          <w:i/>
        </w:rPr>
        <w:t xml:space="preserve">Example: </w:t>
      </w:r>
      <w:r w:rsidRPr="00D03304">
        <w:rPr>
          <w:rFonts w:ascii="Calibri" w:hAnsi="Calibri"/>
          <w:i/>
        </w:rPr>
        <w:t>“We scored 38% on TDSL and we should have at least 80%”</w:t>
      </w:r>
    </w:p>
    <w:p w14:paraId="006E59FA" w14:textId="371C10AF" w:rsidR="00D03304" w:rsidRDefault="00D03304" w:rsidP="00D03304">
      <w:pPr>
        <w:rPr>
          <w:rFonts w:eastAsiaTheme="majorEastAsia"/>
        </w:rPr>
      </w:pPr>
    </w:p>
    <w:p w14:paraId="76605430" w14:textId="77777777" w:rsidR="004616FB" w:rsidRDefault="004616FB" w:rsidP="00D03304">
      <w:pPr>
        <w:rPr>
          <w:rFonts w:eastAsiaTheme="majorEastAsia"/>
        </w:rPr>
      </w:pPr>
    </w:p>
    <w:p w14:paraId="7229BE7C" w14:textId="77777777" w:rsidR="00933F8C" w:rsidRDefault="00933F8C" w:rsidP="00D03304">
      <w:pPr>
        <w:rPr>
          <w:rFonts w:eastAsiaTheme="majorEastAsia"/>
        </w:rPr>
      </w:pPr>
    </w:p>
    <w:p w14:paraId="28E1DA70" w14:textId="77777777" w:rsidR="00F86731" w:rsidRDefault="00F86731" w:rsidP="00D03304">
      <w:pPr>
        <w:rPr>
          <w:rFonts w:eastAsiaTheme="majorEastAsia"/>
        </w:rPr>
      </w:pPr>
    </w:p>
    <w:p w14:paraId="467D946E" w14:textId="77777777" w:rsidR="00933F8C" w:rsidRDefault="00933F8C" w:rsidP="00D03304">
      <w:pPr>
        <w:rPr>
          <w:rFonts w:eastAsiaTheme="majorEastAsia"/>
        </w:rPr>
      </w:pPr>
    </w:p>
    <w:p w14:paraId="688AB8EF" w14:textId="77777777" w:rsidR="004616FB" w:rsidRDefault="004616FB" w:rsidP="00D03304">
      <w:pPr>
        <w:rPr>
          <w:rFonts w:eastAsiaTheme="majorEastAsia"/>
        </w:rPr>
      </w:pPr>
    </w:p>
    <w:p w14:paraId="20C3AF17" w14:textId="77777777" w:rsidR="00D03304" w:rsidRDefault="00D03304" w:rsidP="00D03304">
      <w:pPr>
        <w:rPr>
          <w:rFonts w:eastAsiaTheme="majorEastAsia"/>
        </w:rPr>
      </w:pPr>
    </w:p>
    <w:p w14:paraId="0E20BD41" w14:textId="6DDE9902" w:rsidR="00D03304" w:rsidRDefault="00C11DEB" w:rsidP="00D03304">
      <w:pPr>
        <w:rPr>
          <w:rFonts w:eastAsiaTheme="majorEastAsia"/>
        </w:rPr>
      </w:pPr>
      <w:r w:rsidRPr="00D03304">
        <w:rPr>
          <w:rFonts w:eastAsiaTheme="majorEastAsia"/>
          <w:b/>
        </w:rPr>
        <w:t>Step</w:t>
      </w:r>
      <w:r>
        <w:rPr>
          <w:rFonts w:eastAsiaTheme="majorEastAsia"/>
          <w:b/>
        </w:rPr>
        <w:t xml:space="preserve"> 2</w:t>
      </w:r>
      <w:r w:rsidRPr="00D03304">
        <w:rPr>
          <w:rFonts w:eastAsiaTheme="majorEastAsia"/>
          <w:b/>
        </w:rPr>
        <w:t xml:space="preserve">: Problem </w:t>
      </w:r>
      <w:r>
        <w:rPr>
          <w:rFonts w:eastAsiaTheme="majorEastAsia"/>
          <w:b/>
        </w:rPr>
        <w:t>Analysis</w:t>
      </w:r>
    </w:p>
    <w:p w14:paraId="19092D6C" w14:textId="41A79452" w:rsidR="00D03304" w:rsidRPr="00D03304" w:rsidRDefault="00D03304" w:rsidP="00D03304">
      <w:pPr>
        <w:pStyle w:val="ListParagraph"/>
        <w:numPr>
          <w:ilvl w:val="0"/>
          <w:numId w:val="38"/>
        </w:numPr>
        <w:rPr>
          <w:rFonts w:eastAsiaTheme="majorEastAsia"/>
        </w:rPr>
      </w:pPr>
      <w:r>
        <w:rPr>
          <w:rFonts w:eastAsiaTheme="majorEastAsia"/>
        </w:rPr>
        <w:t>Looking at your items from the MLT Self-Assessment, what patterns or themes emerge? What do you see from the items that help explain the total score on the TDSL component?</w:t>
      </w:r>
    </w:p>
    <w:p w14:paraId="54CFD869" w14:textId="77777777" w:rsidR="00D03304" w:rsidRPr="00D03304" w:rsidRDefault="00D03304" w:rsidP="004616FB">
      <w:pPr>
        <w:ind w:left="1440"/>
        <w:rPr>
          <w:rFonts w:ascii="Calibri" w:hAnsi="Calibri"/>
          <w:i/>
        </w:rPr>
      </w:pPr>
      <w:r w:rsidRPr="00D03304">
        <w:rPr>
          <w:rFonts w:eastAsiaTheme="majorEastAsia"/>
          <w:i/>
        </w:rPr>
        <w:t xml:space="preserve">Example: </w:t>
      </w:r>
      <w:r w:rsidRPr="00D03304">
        <w:rPr>
          <w:rFonts w:ascii="Calibri" w:hAnsi="Calibri"/>
          <w:i/>
        </w:rPr>
        <w:t xml:space="preserve">We’re meeting as a team, but we haven’t made any infrastructure changes (i.e., budget, policy, lack of alignment of priorities) to support MTSS. </w:t>
      </w:r>
    </w:p>
    <w:p w14:paraId="102054AA" w14:textId="09D53E9E" w:rsidR="00D03304" w:rsidRDefault="00D03304" w:rsidP="00D03304">
      <w:pPr>
        <w:rPr>
          <w:rFonts w:eastAsiaTheme="majorEastAsia"/>
        </w:rPr>
      </w:pPr>
    </w:p>
    <w:p w14:paraId="435CBBB9" w14:textId="77777777" w:rsidR="00D03304" w:rsidRDefault="00D03304" w:rsidP="00D03304">
      <w:pPr>
        <w:rPr>
          <w:rFonts w:eastAsiaTheme="majorEastAsia"/>
        </w:rPr>
      </w:pPr>
    </w:p>
    <w:p w14:paraId="44AE2A02" w14:textId="77777777" w:rsidR="00D03304" w:rsidRDefault="00D03304" w:rsidP="00D03304">
      <w:pPr>
        <w:rPr>
          <w:rFonts w:eastAsiaTheme="majorEastAsia"/>
        </w:rPr>
      </w:pPr>
    </w:p>
    <w:p w14:paraId="218AC167" w14:textId="77777777" w:rsidR="00933F8C" w:rsidRDefault="00933F8C" w:rsidP="00D03304">
      <w:pPr>
        <w:rPr>
          <w:rFonts w:eastAsiaTheme="majorEastAsia"/>
        </w:rPr>
      </w:pPr>
    </w:p>
    <w:p w14:paraId="7F451486" w14:textId="77777777" w:rsidR="00933F8C" w:rsidRDefault="00933F8C" w:rsidP="00D03304">
      <w:pPr>
        <w:rPr>
          <w:rFonts w:eastAsiaTheme="majorEastAsia"/>
        </w:rPr>
      </w:pPr>
    </w:p>
    <w:p w14:paraId="632A3F5E" w14:textId="77777777" w:rsidR="00933F8C" w:rsidRDefault="00933F8C" w:rsidP="00D03304">
      <w:pPr>
        <w:rPr>
          <w:rFonts w:eastAsiaTheme="majorEastAsia"/>
        </w:rPr>
      </w:pPr>
    </w:p>
    <w:p w14:paraId="29B1EAA3" w14:textId="77777777" w:rsidR="00F86731" w:rsidRDefault="00F86731" w:rsidP="00D03304">
      <w:pPr>
        <w:rPr>
          <w:rFonts w:eastAsiaTheme="majorEastAsia"/>
        </w:rPr>
      </w:pPr>
    </w:p>
    <w:p w14:paraId="7B85BEF2" w14:textId="77777777" w:rsidR="00F86731" w:rsidRDefault="00F86731" w:rsidP="00D03304">
      <w:pPr>
        <w:rPr>
          <w:rFonts w:eastAsiaTheme="majorEastAsia"/>
        </w:rPr>
      </w:pPr>
    </w:p>
    <w:p w14:paraId="29833054" w14:textId="77777777" w:rsidR="00F86731" w:rsidRDefault="00F86731" w:rsidP="00D03304">
      <w:pPr>
        <w:rPr>
          <w:rFonts w:eastAsiaTheme="majorEastAsia"/>
        </w:rPr>
      </w:pPr>
    </w:p>
    <w:p w14:paraId="6094CBC3" w14:textId="77777777" w:rsidR="00D03304" w:rsidRDefault="00D03304" w:rsidP="00D03304">
      <w:pPr>
        <w:rPr>
          <w:rFonts w:eastAsiaTheme="majorEastAsia"/>
        </w:rPr>
      </w:pPr>
    </w:p>
    <w:p w14:paraId="6B5F96E6" w14:textId="689530BD" w:rsidR="00D03304" w:rsidRDefault="00D03304" w:rsidP="00D03304">
      <w:pPr>
        <w:pStyle w:val="ListParagraph"/>
        <w:numPr>
          <w:ilvl w:val="0"/>
          <w:numId w:val="38"/>
        </w:numPr>
      </w:pPr>
      <w:r>
        <w:lastRenderedPageBreak/>
        <w:t>Considering information from the question above, write a more precise problem statement from your original problem from question 1. Consider who, what, when, where, how often, and why.</w:t>
      </w:r>
    </w:p>
    <w:p w14:paraId="40EFA44D" w14:textId="77777777" w:rsidR="00541B7A" w:rsidRPr="00541B7A" w:rsidRDefault="00541B7A" w:rsidP="004616FB">
      <w:pPr>
        <w:ind w:left="1440"/>
        <w:rPr>
          <w:rFonts w:ascii="Calibri" w:hAnsi="Calibri"/>
          <w:i/>
        </w:rPr>
      </w:pPr>
      <w:r w:rsidRPr="00541B7A">
        <w:rPr>
          <w:i/>
        </w:rPr>
        <w:t xml:space="preserve">Example: </w:t>
      </w:r>
      <w:r w:rsidRPr="00541B7A">
        <w:rPr>
          <w:rFonts w:ascii="Calibri" w:hAnsi="Calibri"/>
          <w:i/>
        </w:rPr>
        <w:t xml:space="preserve">The current MLT has scored a 38% on the MLT Self-Assessment because we haven’t adjusted our infrastructure to support MTSS (e.g., budget, policies, </w:t>
      </w:r>
      <w:proofErr w:type="gramStart"/>
      <w:r w:rsidRPr="00541B7A">
        <w:rPr>
          <w:rFonts w:ascii="Calibri" w:hAnsi="Calibri"/>
          <w:i/>
        </w:rPr>
        <w:t>lack</w:t>
      </w:r>
      <w:proofErr w:type="gramEnd"/>
      <w:r w:rsidRPr="00541B7A">
        <w:rPr>
          <w:rFonts w:ascii="Calibri" w:hAnsi="Calibri"/>
          <w:i/>
        </w:rPr>
        <w:t xml:space="preserve"> of alignment of initiatives).</w:t>
      </w:r>
    </w:p>
    <w:p w14:paraId="2CCB57F8" w14:textId="18639FA1" w:rsidR="00541B7A" w:rsidRDefault="00541B7A" w:rsidP="00541B7A">
      <w:pPr>
        <w:ind w:left="360"/>
      </w:pPr>
    </w:p>
    <w:p w14:paraId="24D8CAB0" w14:textId="77777777" w:rsidR="00933F8C" w:rsidRDefault="00933F8C" w:rsidP="00541B7A">
      <w:pPr>
        <w:ind w:left="360"/>
      </w:pPr>
    </w:p>
    <w:p w14:paraId="2BE4841A" w14:textId="77777777" w:rsidR="00933F8C" w:rsidRDefault="00933F8C" w:rsidP="00541B7A">
      <w:pPr>
        <w:ind w:left="360"/>
      </w:pPr>
    </w:p>
    <w:p w14:paraId="78AC9BD4" w14:textId="77777777" w:rsidR="00933F8C" w:rsidRDefault="00933F8C" w:rsidP="00541B7A">
      <w:pPr>
        <w:ind w:left="360"/>
      </w:pPr>
    </w:p>
    <w:p w14:paraId="10E311AC" w14:textId="77777777" w:rsidR="00933F8C" w:rsidRDefault="00933F8C" w:rsidP="00541B7A">
      <w:pPr>
        <w:ind w:left="360"/>
      </w:pPr>
    </w:p>
    <w:p w14:paraId="66CDE6C4" w14:textId="77777777" w:rsidR="00933F8C" w:rsidRDefault="00933F8C" w:rsidP="00541B7A">
      <w:pPr>
        <w:ind w:left="360"/>
      </w:pPr>
    </w:p>
    <w:p w14:paraId="4E41B812" w14:textId="77777777" w:rsidR="00933F8C" w:rsidRDefault="00933F8C" w:rsidP="00541B7A">
      <w:pPr>
        <w:ind w:left="360"/>
      </w:pPr>
    </w:p>
    <w:p w14:paraId="4A3F73AA" w14:textId="77777777" w:rsidR="00933F8C" w:rsidRDefault="00933F8C" w:rsidP="00541B7A">
      <w:pPr>
        <w:ind w:left="360"/>
      </w:pPr>
    </w:p>
    <w:p w14:paraId="38B346D8" w14:textId="77777777" w:rsidR="00D03304" w:rsidRDefault="00D03304" w:rsidP="00D03304">
      <w:pPr>
        <w:rPr>
          <w:rFonts w:eastAsiaTheme="majorEastAsia"/>
        </w:rPr>
      </w:pPr>
    </w:p>
    <w:p w14:paraId="50B18D5B" w14:textId="62A827DD" w:rsidR="00D03304" w:rsidRPr="00933F8C" w:rsidRDefault="00933F8C" w:rsidP="00D03304">
      <w:pPr>
        <w:rPr>
          <w:rFonts w:eastAsiaTheme="majorEastAsia"/>
          <w:b/>
        </w:rPr>
      </w:pPr>
      <w:r w:rsidRPr="00933F8C">
        <w:rPr>
          <w:rFonts w:eastAsiaTheme="majorEastAsia"/>
          <w:b/>
        </w:rPr>
        <w:t>Step 3: Plan Identification and Implementation</w:t>
      </w:r>
    </w:p>
    <w:p w14:paraId="3AF69520" w14:textId="5F53A47F" w:rsidR="00D03304" w:rsidRDefault="00541B7A" w:rsidP="00933F8C">
      <w:pPr>
        <w:pStyle w:val="ListParagraph"/>
        <w:numPr>
          <w:ilvl w:val="0"/>
          <w:numId w:val="38"/>
        </w:numPr>
      </w:pPr>
      <w:r w:rsidRPr="00294C05">
        <w:t>As a team, develop a goal statement from your precise problem statement and draft a couple steps to reach that goal</w:t>
      </w:r>
    </w:p>
    <w:p w14:paraId="643F599D" w14:textId="6D5B77AB" w:rsidR="00933F8C" w:rsidRPr="00933F8C" w:rsidRDefault="00933F8C" w:rsidP="00933F8C">
      <w:pPr>
        <w:ind w:left="1440"/>
        <w:rPr>
          <w:rFonts w:ascii="Calibri" w:hAnsi="Calibri"/>
          <w:i/>
          <w:sz w:val="20"/>
          <w:szCs w:val="20"/>
        </w:rPr>
      </w:pPr>
      <w:r w:rsidRPr="00933F8C">
        <w:rPr>
          <w:rFonts w:ascii="Calibri" w:hAnsi="Calibri"/>
          <w:i/>
        </w:rPr>
        <w:t xml:space="preserve">Example: Goal: </w:t>
      </w:r>
      <w:r w:rsidRPr="00933F8C">
        <w:rPr>
          <w:rFonts w:ascii="Calibri" w:hAnsi="Calibri"/>
          <w:i/>
          <w:iCs/>
        </w:rPr>
        <w:t>By the end of the 2018-19 school year, the MLT will have a clear focus for moving MTSS forward, as evidenced by a vision statement.</w:t>
      </w:r>
    </w:p>
    <w:p w14:paraId="6D5DC3E2" w14:textId="77777777" w:rsidR="00933F8C" w:rsidRPr="00157AC3" w:rsidRDefault="00933F8C" w:rsidP="00933F8C">
      <w:pPr>
        <w:pStyle w:val="ListParagraph"/>
        <w:numPr>
          <w:ilvl w:val="0"/>
          <w:numId w:val="36"/>
        </w:numPr>
        <w:ind w:left="2160"/>
        <w:rPr>
          <w:rFonts w:ascii="Calibri" w:hAnsi="Calibri"/>
          <w:sz w:val="20"/>
          <w:szCs w:val="20"/>
        </w:rPr>
      </w:pPr>
      <w:r w:rsidRPr="00157AC3">
        <w:rPr>
          <w:rFonts w:ascii="Calibri" w:hAnsi="Calibri"/>
          <w:sz w:val="20"/>
          <w:szCs w:val="20"/>
        </w:rPr>
        <w:t xml:space="preserve">Analyze district-wide data to understand the needs of our students and stakeholders (teachers, families, </w:t>
      </w:r>
      <w:proofErr w:type="spellStart"/>
      <w:r w:rsidRPr="00157AC3">
        <w:rPr>
          <w:rFonts w:ascii="Calibri" w:hAnsi="Calibri"/>
          <w:sz w:val="20"/>
          <w:szCs w:val="20"/>
        </w:rPr>
        <w:t>etc</w:t>
      </w:r>
      <w:proofErr w:type="spellEnd"/>
      <w:r w:rsidRPr="00157AC3">
        <w:rPr>
          <w:rFonts w:ascii="Calibri" w:hAnsi="Calibri"/>
          <w:sz w:val="20"/>
          <w:szCs w:val="20"/>
        </w:rPr>
        <w:t>)</w:t>
      </w:r>
    </w:p>
    <w:p w14:paraId="4130ABDD" w14:textId="77777777" w:rsidR="00933F8C" w:rsidRPr="00157AC3" w:rsidRDefault="00933F8C" w:rsidP="00933F8C">
      <w:pPr>
        <w:pStyle w:val="ListParagraph"/>
        <w:numPr>
          <w:ilvl w:val="0"/>
          <w:numId w:val="36"/>
        </w:numPr>
        <w:ind w:left="2160"/>
        <w:rPr>
          <w:rFonts w:ascii="Calibri" w:hAnsi="Calibri"/>
          <w:sz w:val="20"/>
          <w:szCs w:val="20"/>
        </w:rPr>
      </w:pPr>
      <w:r w:rsidRPr="00157AC3">
        <w:rPr>
          <w:rFonts w:ascii="Calibri" w:hAnsi="Calibri"/>
          <w:sz w:val="20"/>
          <w:szCs w:val="20"/>
        </w:rPr>
        <w:t>Conduct an inventory of all the initiatives or priorities we currently have in place</w:t>
      </w:r>
    </w:p>
    <w:p w14:paraId="033E1362" w14:textId="77777777" w:rsidR="00933F8C" w:rsidRPr="00157AC3" w:rsidRDefault="00933F8C" w:rsidP="00933F8C">
      <w:pPr>
        <w:pStyle w:val="ListParagraph"/>
        <w:numPr>
          <w:ilvl w:val="0"/>
          <w:numId w:val="36"/>
        </w:numPr>
        <w:ind w:left="2160"/>
        <w:rPr>
          <w:rFonts w:ascii="Calibri" w:hAnsi="Calibri"/>
          <w:sz w:val="20"/>
          <w:szCs w:val="20"/>
        </w:rPr>
      </w:pPr>
      <w:r w:rsidRPr="00157AC3">
        <w:rPr>
          <w:rFonts w:ascii="Calibri" w:hAnsi="Calibri"/>
          <w:sz w:val="20"/>
          <w:szCs w:val="20"/>
        </w:rPr>
        <w:t>Engage in sense-making and a discussion of priorities</w:t>
      </w:r>
    </w:p>
    <w:p w14:paraId="6280FFF3" w14:textId="77777777" w:rsidR="00933F8C" w:rsidRDefault="00933F8C" w:rsidP="00933F8C">
      <w:pPr>
        <w:pStyle w:val="ListParagraph"/>
        <w:numPr>
          <w:ilvl w:val="0"/>
          <w:numId w:val="36"/>
        </w:numPr>
        <w:ind w:left="216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Develop consensus on</w:t>
      </w:r>
      <w:r w:rsidRPr="00157AC3">
        <w:rPr>
          <w:rFonts w:ascii="Calibri" w:hAnsi="Calibri"/>
          <w:sz w:val="20"/>
          <w:szCs w:val="20"/>
        </w:rPr>
        <w:t xml:space="preserve"> key priorities for district</w:t>
      </w:r>
    </w:p>
    <w:p w14:paraId="680E321C" w14:textId="09E80371" w:rsidR="00933F8C" w:rsidRPr="00933F8C" w:rsidRDefault="00933F8C" w:rsidP="00933F8C">
      <w:pPr>
        <w:pStyle w:val="ListParagraph"/>
        <w:numPr>
          <w:ilvl w:val="0"/>
          <w:numId w:val="36"/>
        </w:numPr>
        <w:ind w:left="2160"/>
        <w:rPr>
          <w:rFonts w:ascii="Calibri" w:hAnsi="Calibri"/>
          <w:sz w:val="20"/>
          <w:szCs w:val="20"/>
        </w:rPr>
      </w:pPr>
      <w:r w:rsidRPr="00933F8C">
        <w:rPr>
          <w:rFonts w:ascii="Calibri" w:hAnsi="Calibri"/>
          <w:sz w:val="20"/>
          <w:szCs w:val="20"/>
        </w:rPr>
        <w:t>Draft a vision statement reflecting our priorities</w:t>
      </w:r>
    </w:p>
    <w:p w14:paraId="5F145D85" w14:textId="77777777" w:rsidR="00933F8C" w:rsidRDefault="00933F8C" w:rsidP="00933F8C">
      <w:pPr>
        <w:ind w:left="1813"/>
        <w:rPr>
          <w:b/>
        </w:rPr>
      </w:pPr>
    </w:p>
    <w:p w14:paraId="2CC16C0F" w14:textId="77777777" w:rsidR="00747E9D" w:rsidRDefault="00747E9D" w:rsidP="00933F8C">
      <w:pPr>
        <w:ind w:left="1813"/>
        <w:rPr>
          <w:b/>
        </w:rPr>
      </w:pPr>
    </w:p>
    <w:p w14:paraId="09845B26" w14:textId="43640E44" w:rsidR="00C3403A" w:rsidRDefault="00C3403A" w:rsidP="00933F8C">
      <w:pPr>
        <w:ind w:left="1813"/>
        <w:rPr>
          <w:b/>
        </w:rPr>
      </w:pPr>
    </w:p>
    <w:p w14:paraId="44ECEA4A" w14:textId="77777777" w:rsidR="00C3403A" w:rsidRPr="00C3403A" w:rsidRDefault="00C3403A" w:rsidP="00C3403A"/>
    <w:p w14:paraId="1DD8DC6A" w14:textId="77777777" w:rsidR="00C3403A" w:rsidRPr="00C3403A" w:rsidRDefault="00C3403A" w:rsidP="00C3403A"/>
    <w:p w14:paraId="615D86F7" w14:textId="77777777" w:rsidR="00C3403A" w:rsidRPr="00C3403A" w:rsidRDefault="00C3403A" w:rsidP="00C3403A"/>
    <w:p w14:paraId="5F1BE729" w14:textId="77777777" w:rsidR="00C3403A" w:rsidRPr="00C3403A" w:rsidRDefault="00C3403A" w:rsidP="00C3403A"/>
    <w:p w14:paraId="65EE1829" w14:textId="77777777" w:rsidR="00C3403A" w:rsidRPr="00C3403A" w:rsidRDefault="00C3403A" w:rsidP="00C3403A"/>
    <w:p w14:paraId="7CE75F62" w14:textId="77777777" w:rsidR="00C3403A" w:rsidRPr="00C3403A" w:rsidRDefault="00C3403A" w:rsidP="00C3403A"/>
    <w:p w14:paraId="5570CA07" w14:textId="77777777" w:rsidR="00C3403A" w:rsidRPr="00C3403A" w:rsidRDefault="00C3403A" w:rsidP="00C3403A"/>
    <w:p w14:paraId="1266AD79" w14:textId="77777777" w:rsidR="00C3403A" w:rsidRPr="00C3403A" w:rsidRDefault="00C3403A" w:rsidP="00C3403A"/>
    <w:p w14:paraId="5BA7911C" w14:textId="77777777" w:rsidR="00C3403A" w:rsidRPr="00C3403A" w:rsidRDefault="00C3403A" w:rsidP="00C3403A"/>
    <w:p w14:paraId="530C209D" w14:textId="77777777" w:rsidR="00C3403A" w:rsidRPr="00C3403A" w:rsidRDefault="00C3403A" w:rsidP="00C3403A"/>
    <w:p w14:paraId="69B595E9" w14:textId="77777777" w:rsidR="00C3403A" w:rsidRPr="00C3403A" w:rsidRDefault="00C3403A" w:rsidP="00C3403A"/>
    <w:p w14:paraId="4F0196BD" w14:textId="77777777" w:rsidR="00C3403A" w:rsidRPr="00C3403A" w:rsidRDefault="00C3403A" w:rsidP="00C3403A"/>
    <w:p w14:paraId="37095A99" w14:textId="77777777" w:rsidR="00C3403A" w:rsidRPr="00C3403A" w:rsidRDefault="00C3403A" w:rsidP="00C3403A"/>
    <w:p w14:paraId="0B1C6E26" w14:textId="77777777" w:rsidR="00C3403A" w:rsidRPr="00C3403A" w:rsidRDefault="00C3403A" w:rsidP="00C3403A"/>
    <w:p w14:paraId="7771869D" w14:textId="77777777" w:rsidR="00C3403A" w:rsidRPr="00C3403A" w:rsidRDefault="00C3403A" w:rsidP="00C3403A"/>
    <w:p w14:paraId="708428B5" w14:textId="61B41C54" w:rsidR="00C3403A" w:rsidRDefault="00C3403A" w:rsidP="00C3403A">
      <w:pPr>
        <w:tabs>
          <w:tab w:val="left" w:pos="1932"/>
        </w:tabs>
      </w:pPr>
      <w:r>
        <w:tab/>
      </w:r>
    </w:p>
    <w:p w14:paraId="74F0FCDA" w14:textId="5CC3E1A3" w:rsidR="00747E9D" w:rsidRPr="00C3403A" w:rsidRDefault="00C3403A" w:rsidP="00C3403A">
      <w:pPr>
        <w:tabs>
          <w:tab w:val="left" w:pos="1932"/>
        </w:tabs>
        <w:sectPr w:rsidR="00747E9D" w:rsidRPr="00C3403A" w:rsidSect="00C11DEB">
          <w:footerReference w:type="default" r:id="rId16"/>
          <w:pgSz w:w="12240" w:h="15840" w:code="1"/>
          <w:pgMar w:top="1440" w:right="1080" w:bottom="1440" w:left="1260" w:header="720" w:footer="720" w:gutter="0"/>
          <w:cols w:space="720"/>
          <w:docGrid w:linePitch="360"/>
        </w:sectPr>
      </w:pPr>
      <w:r>
        <w:tab/>
      </w:r>
    </w:p>
    <w:p w14:paraId="35A97508" w14:textId="77777777" w:rsidR="00747E9D" w:rsidRPr="00F96078" w:rsidRDefault="00747E9D" w:rsidP="00747E9D">
      <w:pPr>
        <w:pStyle w:val="Heading1"/>
      </w:pPr>
      <w:bookmarkStart w:id="9" w:name="_Toc504646073"/>
      <w:r w:rsidRPr="00F96078">
        <w:lastRenderedPageBreak/>
        <w:t>5 Whys Worksheet</w:t>
      </w:r>
      <w:bookmarkEnd w:id="9"/>
    </w:p>
    <w:tbl>
      <w:tblPr>
        <w:tblStyle w:val="TableGrid"/>
        <w:tblW w:w="12955" w:type="dxa"/>
        <w:tblLook w:val="04A0" w:firstRow="1" w:lastRow="0" w:firstColumn="1" w:lastColumn="0" w:noHBand="0" w:noVBand="1"/>
      </w:tblPr>
      <w:tblGrid>
        <w:gridCol w:w="12955"/>
      </w:tblGrid>
      <w:tr w:rsidR="00747E9D" w:rsidRPr="00D30062" w14:paraId="0B322451" w14:textId="77777777" w:rsidTr="008D56B3">
        <w:trPr>
          <w:trHeight w:val="1493"/>
        </w:trPr>
        <w:tc>
          <w:tcPr>
            <w:tcW w:w="12955" w:type="dxa"/>
          </w:tcPr>
          <w:p w14:paraId="40FB7E89" w14:textId="77777777" w:rsidR="00747E9D" w:rsidRPr="0043310D" w:rsidRDefault="00747E9D" w:rsidP="008D56B3">
            <w:pPr>
              <w:rPr>
                <w:rFonts w:ascii="Museo Slab 500" w:hAnsi="Museo Slab 500" w:cs="Arial"/>
                <w:sz w:val="24"/>
              </w:rPr>
            </w:pPr>
            <w:r>
              <w:rPr>
                <w:rFonts w:ascii="Museo Slab 500" w:hAnsi="Museo Slab 500" w:cs="Arial"/>
                <w:sz w:val="24"/>
              </w:rPr>
              <w:t>List</w:t>
            </w:r>
            <w:r w:rsidRPr="0043310D">
              <w:rPr>
                <w:rFonts w:ascii="Museo Slab 500" w:hAnsi="Museo Slab 500" w:cs="Arial"/>
                <w:sz w:val="24"/>
              </w:rPr>
              <w:t xml:space="preserve"> the problem: </w:t>
            </w:r>
          </w:p>
        </w:tc>
      </w:tr>
    </w:tbl>
    <w:p w14:paraId="1DA7E309" w14:textId="77777777" w:rsidR="00747E9D" w:rsidRPr="0043310D" w:rsidRDefault="00747E9D" w:rsidP="00747E9D">
      <w:pPr>
        <w:spacing w:before="80" w:after="80"/>
        <w:rPr>
          <w:rFonts w:ascii="Museo Slab 500" w:hAnsi="Museo Slab 500" w:cs="Arial"/>
          <w:sz w:val="24"/>
        </w:rPr>
      </w:pPr>
      <w:r>
        <w:rPr>
          <w:rFonts w:ascii="Museo Slab 500" w:hAnsi="Museo Slab 500" w:cs="Arial"/>
          <w:sz w:val="24"/>
        </w:rPr>
        <w:t>Why is it happening?</w:t>
      </w:r>
    </w:p>
    <w:tbl>
      <w:tblPr>
        <w:tblStyle w:val="TableGrid"/>
        <w:tblW w:w="129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859"/>
        <w:gridCol w:w="719"/>
        <w:gridCol w:w="629"/>
        <w:gridCol w:w="629"/>
        <w:gridCol w:w="989"/>
        <w:gridCol w:w="449"/>
        <w:gridCol w:w="547"/>
        <w:gridCol w:w="262"/>
        <w:gridCol w:w="188"/>
        <w:gridCol w:w="450"/>
        <w:gridCol w:w="452"/>
        <w:gridCol w:w="450"/>
        <w:gridCol w:w="540"/>
        <w:gridCol w:w="358"/>
        <w:gridCol w:w="811"/>
        <w:gridCol w:w="270"/>
        <w:gridCol w:w="180"/>
        <w:gridCol w:w="900"/>
        <w:gridCol w:w="539"/>
        <w:gridCol w:w="450"/>
        <w:gridCol w:w="990"/>
      </w:tblGrid>
      <w:tr w:rsidR="00747E9D" w:rsidRPr="00D30062" w14:paraId="2294D897" w14:textId="77777777" w:rsidTr="008D56B3">
        <w:trPr>
          <w:trHeight w:val="1080"/>
        </w:trPr>
        <w:tc>
          <w:tcPr>
            <w:tcW w:w="61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9F2B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  <w:r w:rsidRPr="00D30062">
              <w:rPr>
                <w:rFonts w:cs="Arial"/>
                <w:sz w:val="24"/>
              </w:rPr>
              <w:t>1.</w:t>
            </w:r>
          </w:p>
        </w:tc>
        <w:tc>
          <w:tcPr>
            <w:tcW w:w="450" w:type="dxa"/>
            <w:gridSpan w:val="2"/>
            <w:tcBorders>
              <w:left w:val="single" w:sz="4" w:space="0" w:color="auto"/>
            </w:tcBorders>
            <w:vAlign w:val="center"/>
          </w:tcPr>
          <w:p w14:paraId="219018BA" w14:textId="77777777" w:rsidR="00747E9D" w:rsidRPr="00826663" w:rsidRDefault="00747E9D" w:rsidP="008D56B3">
            <w:pPr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→</w:t>
            </w:r>
          </w:p>
        </w:tc>
        <w:tc>
          <w:tcPr>
            <w:tcW w:w="902" w:type="dxa"/>
            <w:gridSpan w:val="2"/>
            <w:vAlign w:val="center"/>
          </w:tcPr>
          <w:p w14:paraId="301164D3" w14:textId="77777777" w:rsidR="00747E9D" w:rsidRPr="0040732D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40732D">
              <w:rPr>
                <w:rFonts w:cs="Arial"/>
                <w:b/>
                <w:sz w:val="24"/>
              </w:rPr>
              <w:t>Why is that?</w:t>
            </w:r>
          </w:p>
        </w:tc>
        <w:tc>
          <w:tcPr>
            <w:tcW w:w="2429" w:type="dxa"/>
            <w:gridSpan w:val="5"/>
            <w:vAlign w:val="center"/>
          </w:tcPr>
          <w:p w14:paraId="2655B08C" w14:textId="77777777" w:rsidR="00747E9D" w:rsidRPr="00D30062" w:rsidRDefault="00747E9D" w:rsidP="008D56B3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3059" w:type="dxa"/>
            <w:gridSpan w:val="5"/>
          </w:tcPr>
          <w:p w14:paraId="40629FAF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</w:tr>
      <w:tr w:rsidR="00747E9D" w:rsidRPr="00D30062" w14:paraId="235A706D" w14:textId="77777777" w:rsidTr="008D56B3">
        <w:trPr>
          <w:trHeight w:val="70"/>
        </w:trPr>
        <w:tc>
          <w:tcPr>
            <w:tcW w:w="1294" w:type="dxa"/>
          </w:tcPr>
          <w:p w14:paraId="4345CE6E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680D26ED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258" w:type="dxa"/>
            <w:gridSpan w:val="2"/>
          </w:tcPr>
          <w:p w14:paraId="5B9B518D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2435" w:type="dxa"/>
            <w:gridSpan w:val="5"/>
          </w:tcPr>
          <w:p w14:paraId="709466EF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902" w:type="dxa"/>
            <w:gridSpan w:val="2"/>
          </w:tcPr>
          <w:p w14:paraId="083DE16E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↓</w:t>
            </w:r>
          </w:p>
        </w:tc>
        <w:tc>
          <w:tcPr>
            <w:tcW w:w="990" w:type="dxa"/>
            <w:gridSpan w:val="2"/>
          </w:tcPr>
          <w:p w14:paraId="48FDDD27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39" w:type="dxa"/>
            <w:gridSpan w:val="3"/>
          </w:tcPr>
          <w:p w14:paraId="4E19F0BE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3059" w:type="dxa"/>
            <w:gridSpan w:val="5"/>
          </w:tcPr>
          <w:p w14:paraId="54357F1D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</w:tr>
      <w:tr w:rsidR="00747E9D" w:rsidRPr="00D30062" w14:paraId="70265661" w14:textId="77777777" w:rsidTr="008D56B3">
        <w:trPr>
          <w:trHeight w:val="1080"/>
        </w:trPr>
        <w:tc>
          <w:tcPr>
            <w:tcW w:w="2153" w:type="dxa"/>
            <w:gridSpan w:val="2"/>
            <w:tcBorders>
              <w:right w:val="single" w:sz="4" w:space="0" w:color="auto"/>
            </w:tcBorders>
          </w:tcPr>
          <w:p w14:paraId="5F97C6DC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53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C7C7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  <w:r w:rsidRPr="00D30062">
              <w:rPr>
                <w:rFonts w:cs="Arial"/>
                <w:sz w:val="24"/>
              </w:rPr>
              <w:t xml:space="preserve">2. 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14:paraId="1E60FFAD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→</w:t>
            </w:r>
          </w:p>
        </w:tc>
        <w:tc>
          <w:tcPr>
            <w:tcW w:w="898" w:type="dxa"/>
            <w:gridSpan w:val="2"/>
            <w:vAlign w:val="center"/>
          </w:tcPr>
          <w:p w14:paraId="0A3D5649" w14:textId="77777777" w:rsidR="00747E9D" w:rsidRPr="0040732D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40732D">
              <w:rPr>
                <w:rFonts w:cs="Arial"/>
                <w:b/>
                <w:sz w:val="24"/>
              </w:rPr>
              <w:t>Why is that?</w:t>
            </w:r>
          </w:p>
        </w:tc>
        <w:tc>
          <w:tcPr>
            <w:tcW w:w="4140" w:type="dxa"/>
            <w:gridSpan w:val="7"/>
          </w:tcPr>
          <w:p w14:paraId="6E23D81A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</w:tr>
      <w:tr w:rsidR="00747E9D" w:rsidRPr="00D30062" w14:paraId="56979D22" w14:textId="77777777" w:rsidTr="008D56B3">
        <w:trPr>
          <w:trHeight w:val="70"/>
        </w:trPr>
        <w:tc>
          <w:tcPr>
            <w:tcW w:w="1294" w:type="dxa"/>
          </w:tcPr>
          <w:p w14:paraId="09CCA7AD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0B4942A3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258" w:type="dxa"/>
            <w:gridSpan w:val="2"/>
          </w:tcPr>
          <w:p w14:paraId="148E0FD4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38" w:type="dxa"/>
            <w:gridSpan w:val="2"/>
          </w:tcPr>
          <w:p w14:paraId="2901FCBA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2349" w:type="dxa"/>
            <w:gridSpan w:val="6"/>
          </w:tcPr>
          <w:p w14:paraId="4C4934B3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898" w:type="dxa"/>
            <w:gridSpan w:val="2"/>
            <w:vAlign w:val="center"/>
          </w:tcPr>
          <w:p w14:paraId="2F779BA8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↓</w:t>
            </w:r>
          </w:p>
        </w:tc>
        <w:tc>
          <w:tcPr>
            <w:tcW w:w="1081" w:type="dxa"/>
            <w:gridSpan w:val="2"/>
          </w:tcPr>
          <w:p w14:paraId="1A9B53B3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3059" w:type="dxa"/>
            <w:gridSpan w:val="5"/>
          </w:tcPr>
          <w:p w14:paraId="53E6C16F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</w:tr>
      <w:tr w:rsidR="00747E9D" w:rsidRPr="00D30062" w14:paraId="5330E588" w14:textId="77777777" w:rsidTr="008D56B3">
        <w:trPr>
          <w:gridAfter w:val="3"/>
          <w:wAfter w:w="1979" w:type="dxa"/>
          <w:trHeight w:val="1080"/>
        </w:trPr>
        <w:tc>
          <w:tcPr>
            <w:tcW w:w="1294" w:type="dxa"/>
          </w:tcPr>
          <w:p w14:paraId="11740B14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2207" w:type="dxa"/>
            <w:gridSpan w:val="3"/>
            <w:tcBorders>
              <w:right w:val="single" w:sz="4" w:space="0" w:color="auto"/>
            </w:tcBorders>
          </w:tcPr>
          <w:p w14:paraId="2BD9BD0F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6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A42A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  <w:r w:rsidRPr="00D30062">
              <w:rPr>
                <w:rFonts w:cs="Arial"/>
                <w:sz w:val="24"/>
              </w:rPr>
              <w:t xml:space="preserve">3. </w:t>
            </w:r>
          </w:p>
        </w:tc>
        <w:tc>
          <w:tcPr>
            <w:tcW w:w="450" w:type="dxa"/>
            <w:gridSpan w:val="2"/>
            <w:tcBorders>
              <w:left w:val="single" w:sz="4" w:space="0" w:color="auto"/>
            </w:tcBorders>
            <w:vAlign w:val="center"/>
          </w:tcPr>
          <w:p w14:paraId="5A44D68B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→</w:t>
            </w:r>
          </w:p>
        </w:tc>
        <w:tc>
          <w:tcPr>
            <w:tcW w:w="900" w:type="dxa"/>
            <w:vAlign w:val="center"/>
          </w:tcPr>
          <w:p w14:paraId="1DE772EE" w14:textId="77777777" w:rsidR="00747E9D" w:rsidRPr="0040732D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40732D">
              <w:rPr>
                <w:rFonts w:cs="Arial"/>
                <w:b/>
                <w:sz w:val="24"/>
              </w:rPr>
              <w:t>Why is that?</w:t>
            </w:r>
          </w:p>
        </w:tc>
      </w:tr>
      <w:tr w:rsidR="00747E9D" w:rsidRPr="00D30062" w14:paraId="131DD499" w14:textId="77777777" w:rsidTr="008D56B3">
        <w:trPr>
          <w:trHeight w:val="70"/>
        </w:trPr>
        <w:tc>
          <w:tcPr>
            <w:tcW w:w="1294" w:type="dxa"/>
          </w:tcPr>
          <w:p w14:paraId="15E280C7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2D731B20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258" w:type="dxa"/>
            <w:gridSpan w:val="2"/>
          </w:tcPr>
          <w:p w14:paraId="33E46362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38" w:type="dxa"/>
            <w:gridSpan w:val="2"/>
          </w:tcPr>
          <w:p w14:paraId="5BC56863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47" w:type="dxa"/>
            <w:gridSpan w:val="4"/>
          </w:tcPr>
          <w:p w14:paraId="3F428A3D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3061" w:type="dxa"/>
            <w:gridSpan w:val="7"/>
          </w:tcPr>
          <w:p w14:paraId="76BE0BB1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900" w:type="dxa"/>
            <w:vAlign w:val="center"/>
          </w:tcPr>
          <w:p w14:paraId="73D374B7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↓</w:t>
            </w:r>
          </w:p>
        </w:tc>
        <w:tc>
          <w:tcPr>
            <w:tcW w:w="1979" w:type="dxa"/>
            <w:gridSpan w:val="3"/>
          </w:tcPr>
          <w:p w14:paraId="12319495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</w:tr>
      <w:tr w:rsidR="00747E9D" w:rsidRPr="00D30062" w14:paraId="76FCEC76" w14:textId="77777777" w:rsidTr="008D56B3">
        <w:trPr>
          <w:trHeight w:val="1080"/>
        </w:trPr>
        <w:tc>
          <w:tcPr>
            <w:tcW w:w="1294" w:type="dxa"/>
          </w:tcPr>
          <w:p w14:paraId="7A71BB75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78317B73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136DE9C" wp14:editId="3106AEE9">
                  <wp:simplePos x="0" y="0"/>
                  <wp:positionH relativeFrom="column">
                    <wp:posOffset>-893445</wp:posOffset>
                  </wp:positionH>
                  <wp:positionV relativeFrom="paragraph">
                    <wp:posOffset>-601980</wp:posOffset>
                  </wp:positionV>
                  <wp:extent cx="1914525" cy="2022894"/>
                  <wp:effectExtent l="0" t="0" r="0" b="0"/>
                  <wp:wrapNone/>
                  <wp:docPr id="4" name="Picture 4" descr="C:\Users\harlacher_j\Pictures\MTSS Logo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rlacher_j\Pictures\MTSS Logo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2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  <w:gridSpan w:val="3"/>
            <w:tcBorders>
              <w:right w:val="single" w:sz="4" w:space="0" w:color="auto"/>
            </w:tcBorders>
          </w:tcPr>
          <w:p w14:paraId="1D59E609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63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B978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  <w:r w:rsidRPr="00D30062">
              <w:rPr>
                <w:rFonts w:cs="Arial"/>
                <w:sz w:val="24"/>
              </w:rPr>
              <w:t xml:space="preserve">4. 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14:paraId="0E09EE0A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→</w:t>
            </w:r>
          </w:p>
        </w:tc>
        <w:tc>
          <w:tcPr>
            <w:tcW w:w="990" w:type="dxa"/>
            <w:vAlign w:val="center"/>
          </w:tcPr>
          <w:p w14:paraId="2DFDA703" w14:textId="77777777" w:rsidR="00747E9D" w:rsidRPr="0040732D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40732D">
              <w:rPr>
                <w:rFonts w:cs="Arial"/>
                <w:b/>
                <w:sz w:val="24"/>
              </w:rPr>
              <w:t>Why is that?</w:t>
            </w:r>
          </w:p>
        </w:tc>
      </w:tr>
      <w:tr w:rsidR="00747E9D" w:rsidRPr="00D30062" w14:paraId="5D8B95F6" w14:textId="77777777" w:rsidTr="008D56B3">
        <w:tc>
          <w:tcPr>
            <w:tcW w:w="1294" w:type="dxa"/>
          </w:tcPr>
          <w:p w14:paraId="60086AEB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3DFAA38C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258" w:type="dxa"/>
            <w:gridSpan w:val="2"/>
          </w:tcPr>
          <w:p w14:paraId="5360F418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38" w:type="dxa"/>
            <w:gridSpan w:val="2"/>
          </w:tcPr>
          <w:p w14:paraId="49812C70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47" w:type="dxa"/>
            <w:gridSpan w:val="4"/>
          </w:tcPr>
          <w:p w14:paraId="7B9297DB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42" w:type="dxa"/>
            <w:gridSpan w:val="3"/>
          </w:tcPr>
          <w:p w14:paraId="41D89E3A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3508" w:type="dxa"/>
            <w:gridSpan w:val="7"/>
          </w:tcPr>
          <w:p w14:paraId="2E3ADFAD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990" w:type="dxa"/>
            <w:vAlign w:val="center"/>
          </w:tcPr>
          <w:p w14:paraId="23A3CA10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↓</w:t>
            </w:r>
          </w:p>
        </w:tc>
      </w:tr>
      <w:tr w:rsidR="00747E9D" w:rsidRPr="00D30062" w14:paraId="50EB6975" w14:textId="77777777" w:rsidTr="008D56B3">
        <w:trPr>
          <w:trHeight w:val="1080"/>
        </w:trPr>
        <w:tc>
          <w:tcPr>
            <w:tcW w:w="1294" w:type="dxa"/>
          </w:tcPr>
          <w:p w14:paraId="4F04E984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0A7F3D0E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258" w:type="dxa"/>
            <w:gridSpan w:val="2"/>
          </w:tcPr>
          <w:p w14:paraId="4E55FC3B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2247" w:type="dxa"/>
            <w:gridSpan w:val="4"/>
            <w:tcBorders>
              <w:right w:val="single" w:sz="4" w:space="0" w:color="auto"/>
            </w:tcBorders>
          </w:tcPr>
          <w:p w14:paraId="53BA3B79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65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7B35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  <w:r w:rsidRPr="00D30062">
              <w:rPr>
                <w:rFonts w:cs="Arial"/>
                <w:sz w:val="24"/>
              </w:rPr>
              <w:t xml:space="preserve">5. </w:t>
            </w:r>
          </w:p>
        </w:tc>
      </w:tr>
    </w:tbl>
    <w:p w14:paraId="72399919" w14:textId="77777777" w:rsidR="00747E9D" w:rsidRDefault="00747E9D" w:rsidP="00747E9D">
      <w:r>
        <w:t>As you process through the “whys,” focus on alterable variables.</w:t>
      </w:r>
      <w:r>
        <w:br/>
        <w:t xml:space="preserve">If the last answer is something that you can’t control, go back up to the previous answer. </w:t>
      </w:r>
    </w:p>
    <w:p w14:paraId="26B34DFE" w14:textId="0D691F08" w:rsidR="00747E9D" w:rsidRPr="00F96078" w:rsidRDefault="00747E9D" w:rsidP="00747E9D">
      <w:pPr>
        <w:pStyle w:val="Heading1"/>
      </w:pPr>
      <w:bookmarkStart w:id="10" w:name="_Toc504646074"/>
      <w:r w:rsidRPr="00F96078">
        <w:lastRenderedPageBreak/>
        <w:t>5 Whys Worksheet</w:t>
      </w:r>
      <w:r>
        <w:t>: Example</w:t>
      </w:r>
      <w:bookmarkEnd w:id="10"/>
    </w:p>
    <w:tbl>
      <w:tblPr>
        <w:tblStyle w:val="TableGrid"/>
        <w:tblW w:w="12955" w:type="dxa"/>
        <w:tblLook w:val="04A0" w:firstRow="1" w:lastRow="0" w:firstColumn="1" w:lastColumn="0" w:noHBand="0" w:noVBand="1"/>
      </w:tblPr>
      <w:tblGrid>
        <w:gridCol w:w="12955"/>
      </w:tblGrid>
      <w:tr w:rsidR="00747E9D" w:rsidRPr="00D30062" w14:paraId="3BCB2281" w14:textId="77777777" w:rsidTr="008D56B3">
        <w:trPr>
          <w:trHeight w:val="1493"/>
        </w:trPr>
        <w:tc>
          <w:tcPr>
            <w:tcW w:w="12955" w:type="dxa"/>
          </w:tcPr>
          <w:p w14:paraId="47C3D121" w14:textId="77777777" w:rsidR="00747E9D" w:rsidRDefault="00747E9D" w:rsidP="008D56B3">
            <w:pPr>
              <w:rPr>
                <w:rFonts w:ascii="Museo Slab 500" w:hAnsi="Museo Slab 500" w:cs="Arial"/>
                <w:sz w:val="24"/>
              </w:rPr>
            </w:pPr>
            <w:r>
              <w:rPr>
                <w:rFonts w:ascii="Museo Slab 500" w:hAnsi="Museo Slab 500" w:cs="Arial"/>
                <w:sz w:val="24"/>
              </w:rPr>
              <w:t>List</w:t>
            </w:r>
            <w:r w:rsidRPr="0043310D">
              <w:rPr>
                <w:rFonts w:ascii="Museo Slab 500" w:hAnsi="Museo Slab 500" w:cs="Arial"/>
                <w:sz w:val="24"/>
              </w:rPr>
              <w:t xml:space="preserve"> the problem: </w:t>
            </w:r>
          </w:p>
          <w:p w14:paraId="3E3AC03F" w14:textId="77777777" w:rsidR="00747E9D" w:rsidRPr="00BC4DF9" w:rsidRDefault="00747E9D" w:rsidP="008D56B3">
            <w:pPr>
              <w:rPr>
                <w:rFonts w:ascii="Bradley Hand ITC" w:hAnsi="Bradley Hand ITC" w:cs="Arial"/>
                <w:b/>
                <w:i/>
                <w:sz w:val="28"/>
                <w:szCs w:val="28"/>
              </w:rPr>
            </w:pPr>
            <w:r w:rsidRPr="00BC4DF9">
              <w:rPr>
                <w:rFonts w:ascii="Bradley Hand ITC" w:hAnsi="Bradley Hand ITC" w:cs="Arial"/>
                <w:b/>
                <w:i/>
                <w:sz w:val="28"/>
                <w:szCs w:val="28"/>
              </w:rPr>
              <w:t xml:space="preserve">As of Jan 2018, our MTSS Leadership Team hasn’t created or reviewed an action plan to guide implementation of MTSS across ABC District. </w:t>
            </w:r>
          </w:p>
          <w:p w14:paraId="6EEE01E2" w14:textId="77777777" w:rsidR="00747E9D" w:rsidRPr="0043310D" w:rsidRDefault="00747E9D" w:rsidP="008D56B3">
            <w:pPr>
              <w:rPr>
                <w:rFonts w:ascii="Museo Slab 500" w:hAnsi="Museo Slab 500" w:cs="Arial"/>
                <w:sz w:val="24"/>
              </w:rPr>
            </w:pPr>
          </w:p>
        </w:tc>
      </w:tr>
    </w:tbl>
    <w:p w14:paraId="7AF77BD0" w14:textId="77777777" w:rsidR="00747E9D" w:rsidRPr="0043310D" w:rsidRDefault="00747E9D" w:rsidP="00747E9D">
      <w:pPr>
        <w:spacing w:before="80" w:after="80"/>
        <w:rPr>
          <w:rFonts w:ascii="Museo Slab 500" w:hAnsi="Museo Slab 500" w:cs="Arial"/>
          <w:sz w:val="24"/>
        </w:rPr>
      </w:pPr>
      <w:r>
        <w:rPr>
          <w:rFonts w:ascii="Museo Slab 500" w:hAnsi="Museo Slab 500" w:cs="Arial"/>
          <w:sz w:val="24"/>
        </w:rPr>
        <w:t>Why is it happening?</w:t>
      </w:r>
    </w:p>
    <w:tbl>
      <w:tblPr>
        <w:tblStyle w:val="TableGrid"/>
        <w:tblW w:w="129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859"/>
        <w:gridCol w:w="719"/>
        <w:gridCol w:w="629"/>
        <w:gridCol w:w="629"/>
        <w:gridCol w:w="989"/>
        <w:gridCol w:w="449"/>
        <w:gridCol w:w="547"/>
        <w:gridCol w:w="262"/>
        <w:gridCol w:w="188"/>
        <w:gridCol w:w="450"/>
        <w:gridCol w:w="452"/>
        <w:gridCol w:w="450"/>
        <w:gridCol w:w="540"/>
        <w:gridCol w:w="358"/>
        <w:gridCol w:w="811"/>
        <w:gridCol w:w="270"/>
        <w:gridCol w:w="180"/>
        <w:gridCol w:w="900"/>
        <w:gridCol w:w="539"/>
        <w:gridCol w:w="450"/>
        <w:gridCol w:w="990"/>
      </w:tblGrid>
      <w:tr w:rsidR="00747E9D" w:rsidRPr="00D30062" w14:paraId="1DE635FF" w14:textId="77777777" w:rsidTr="008D56B3">
        <w:trPr>
          <w:trHeight w:val="1080"/>
        </w:trPr>
        <w:tc>
          <w:tcPr>
            <w:tcW w:w="61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C950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  <w:r w:rsidRPr="00D30062">
              <w:rPr>
                <w:rFonts w:cs="Arial"/>
                <w:sz w:val="24"/>
              </w:rPr>
              <w:t>1.</w:t>
            </w:r>
            <w:r w:rsidRPr="00BC4DF9">
              <w:rPr>
                <w:rFonts w:eastAsiaTheme="minorEastAsia" w:hAnsi="Calibri"/>
                <w:color w:val="000000" w:themeColor="text1"/>
                <w:kern w:val="24"/>
                <w:sz w:val="36"/>
                <w:szCs w:val="36"/>
              </w:rPr>
              <w:t xml:space="preserve"> </w:t>
            </w:r>
            <w:r w:rsidRPr="00BC4DF9">
              <w:rPr>
                <w:rFonts w:ascii="Bradley Hand ITC" w:hAnsi="Bradley Hand ITC" w:cs="Arial"/>
                <w:b/>
                <w:i/>
                <w:sz w:val="28"/>
                <w:szCs w:val="28"/>
              </w:rPr>
              <w:t>We haven’t had an MTSS Leadership Team in the past</w:t>
            </w:r>
          </w:p>
        </w:tc>
        <w:tc>
          <w:tcPr>
            <w:tcW w:w="450" w:type="dxa"/>
            <w:gridSpan w:val="2"/>
            <w:tcBorders>
              <w:left w:val="single" w:sz="4" w:space="0" w:color="auto"/>
            </w:tcBorders>
            <w:vAlign w:val="center"/>
          </w:tcPr>
          <w:p w14:paraId="0D18A129" w14:textId="77777777" w:rsidR="00747E9D" w:rsidRPr="00826663" w:rsidRDefault="00747E9D" w:rsidP="008D56B3">
            <w:pPr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→</w:t>
            </w:r>
          </w:p>
        </w:tc>
        <w:tc>
          <w:tcPr>
            <w:tcW w:w="902" w:type="dxa"/>
            <w:gridSpan w:val="2"/>
            <w:vAlign w:val="center"/>
          </w:tcPr>
          <w:p w14:paraId="04EB63FC" w14:textId="77777777" w:rsidR="00747E9D" w:rsidRPr="0040732D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40732D">
              <w:rPr>
                <w:rFonts w:cs="Arial"/>
                <w:b/>
                <w:sz w:val="24"/>
              </w:rPr>
              <w:t>Why is that?</w:t>
            </w:r>
          </w:p>
        </w:tc>
        <w:tc>
          <w:tcPr>
            <w:tcW w:w="2429" w:type="dxa"/>
            <w:gridSpan w:val="5"/>
            <w:vAlign w:val="center"/>
          </w:tcPr>
          <w:p w14:paraId="556775F7" w14:textId="77777777" w:rsidR="00747E9D" w:rsidRPr="00D30062" w:rsidRDefault="00747E9D" w:rsidP="008D56B3">
            <w:pPr>
              <w:jc w:val="center"/>
              <w:rPr>
                <w:rFonts w:cs="Arial"/>
                <w:sz w:val="24"/>
              </w:rPr>
            </w:pPr>
          </w:p>
        </w:tc>
        <w:tc>
          <w:tcPr>
            <w:tcW w:w="3059" w:type="dxa"/>
            <w:gridSpan w:val="5"/>
          </w:tcPr>
          <w:p w14:paraId="7D256024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</w:tr>
      <w:tr w:rsidR="00747E9D" w:rsidRPr="00D30062" w14:paraId="014B2DDA" w14:textId="77777777" w:rsidTr="008D56B3">
        <w:trPr>
          <w:trHeight w:val="70"/>
        </w:trPr>
        <w:tc>
          <w:tcPr>
            <w:tcW w:w="1294" w:type="dxa"/>
          </w:tcPr>
          <w:p w14:paraId="23B2474A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09659896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258" w:type="dxa"/>
            <w:gridSpan w:val="2"/>
          </w:tcPr>
          <w:p w14:paraId="199B5689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2435" w:type="dxa"/>
            <w:gridSpan w:val="5"/>
          </w:tcPr>
          <w:p w14:paraId="77538767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902" w:type="dxa"/>
            <w:gridSpan w:val="2"/>
          </w:tcPr>
          <w:p w14:paraId="5A7E7F1D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↓</w:t>
            </w:r>
          </w:p>
        </w:tc>
        <w:tc>
          <w:tcPr>
            <w:tcW w:w="990" w:type="dxa"/>
            <w:gridSpan w:val="2"/>
          </w:tcPr>
          <w:p w14:paraId="41DF6FC0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39" w:type="dxa"/>
            <w:gridSpan w:val="3"/>
          </w:tcPr>
          <w:p w14:paraId="33CEE806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3059" w:type="dxa"/>
            <w:gridSpan w:val="5"/>
          </w:tcPr>
          <w:p w14:paraId="23A80EC4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</w:tr>
      <w:tr w:rsidR="00747E9D" w:rsidRPr="00D30062" w14:paraId="4CD11AEB" w14:textId="77777777" w:rsidTr="008D56B3">
        <w:trPr>
          <w:trHeight w:val="1080"/>
        </w:trPr>
        <w:tc>
          <w:tcPr>
            <w:tcW w:w="2153" w:type="dxa"/>
            <w:gridSpan w:val="2"/>
            <w:tcBorders>
              <w:right w:val="single" w:sz="4" w:space="0" w:color="auto"/>
            </w:tcBorders>
          </w:tcPr>
          <w:p w14:paraId="3C2AC3F6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53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7DF3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  <w:r w:rsidRPr="00D30062">
              <w:rPr>
                <w:rFonts w:cs="Arial"/>
                <w:sz w:val="24"/>
              </w:rPr>
              <w:t xml:space="preserve">2. </w:t>
            </w:r>
            <w:r w:rsidRPr="00BC4DF9">
              <w:rPr>
                <w:rFonts w:ascii="Bradley Hand ITC" w:hAnsi="Bradley Hand ITC" w:cs="Arial"/>
                <w:b/>
                <w:i/>
                <w:sz w:val="28"/>
                <w:szCs w:val="28"/>
              </w:rPr>
              <w:t>We’ve had many initiatives, and little understanding of the MTSS strategies for bringing them together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14:paraId="2768A075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→</w:t>
            </w:r>
          </w:p>
        </w:tc>
        <w:tc>
          <w:tcPr>
            <w:tcW w:w="898" w:type="dxa"/>
            <w:gridSpan w:val="2"/>
            <w:vAlign w:val="center"/>
          </w:tcPr>
          <w:p w14:paraId="73E05F6C" w14:textId="77777777" w:rsidR="00747E9D" w:rsidRPr="0040732D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40732D">
              <w:rPr>
                <w:rFonts w:cs="Arial"/>
                <w:b/>
                <w:sz w:val="24"/>
              </w:rPr>
              <w:t>Why is that?</w:t>
            </w:r>
          </w:p>
        </w:tc>
        <w:tc>
          <w:tcPr>
            <w:tcW w:w="4140" w:type="dxa"/>
            <w:gridSpan w:val="7"/>
          </w:tcPr>
          <w:p w14:paraId="01B9B7E9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</w:tr>
      <w:tr w:rsidR="00747E9D" w:rsidRPr="00D30062" w14:paraId="0D6ADBD2" w14:textId="77777777" w:rsidTr="008D56B3">
        <w:trPr>
          <w:trHeight w:val="70"/>
        </w:trPr>
        <w:tc>
          <w:tcPr>
            <w:tcW w:w="1294" w:type="dxa"/>
          </w:tcPr>
          <w:p w14:paraId="0D0288D6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35482D98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258" w:type="dxa"/>
            <w:gridSpan w:val="2"/>
          </w:tcPr>
          <w:p w14:paraId="2D09EE5F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38" w:type="dxa"/>
            <w:gridSpan w:val="2"/>
          </w:tcPr>
          <w:p w14:paraId="710A774B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2349" w:type="dxa"/>
            <w:gridSpan w:val="6"/>
          </w:tcPr>
          <w:p w14:paraId="398F6EB5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898" w:type="dxa"/>
            <w:gridSpan w:val="2"/>
            <w:vAlign w:val="center"/>
          </w:tcPr>
          <w:p w14:paraId="4E96F656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↓</w:t>
            </w:r>
          </w:p>
        </w:tc>
        <w:tc>
          <w:tcPr>
            <w:tcW w:w="1081" w:type="dxa"/>
            <w:gridSpan w:val="2"/>
          </w:tcPr>
          <w:p w14:paraId="10752041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3059" w:type="dxa"/>
            <w:gridSpan w:val="5"/>
          </w:tcPr>
          <w:p w14:paraId="78631D60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</w:tr>
      <w:tr w:rsidR="00747E9D" w:rsidRPr="00D30062" w14:paraId="067282EB" w14:textId="77777777" w:rsidTr="008D56B3">
        <w:trPr>
          <w:gridAfter w:val="3"/>
          <w:wAfter w:w="1979" w:type="dxa"/>
          <w:trHeight w:val="1080"/>
        </w:trPr>
        <w:tc>
          <w:tcPr>
            <w:tcW w:w="1294" w:type="dxa"/>
          </w:tcPr>
          <w:p w14:paraId="577FC926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2207" w:type="dxa"/>
            <w:gridSpan w:val="3"/>
            <w:tcBorders>
              <w:right w:val="single" w:sz="4" w:space="0" w:color="auto"/>
            </w:tcBorders>
          </w:tcPr>
          <w:p w14:paraId="5C54AA0B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61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4FC6" w14:textId="77777777" w:rsidR="00747E9D" w:rsidRPr="00BC4DF9" w:rsidRDefault="00747E9D" w:rsidP="008D56B3">
            <w:pPr>
              <w:rPr>
                <w:rFonts w:cs="Arial"/>
              </w:rPr>
            </w:pPr>
            <w:r w:rsidRPr="00D30062">
              <w:rPr>
                <w:rFonts w:cs="Arial"/>
                <w:sz w:val="24"/>
              </w:rPr>
              <w:t xml:space="preserve">3. </w:t>
            </w:r>
            <w:r w:rsidRPr="00BC4DF9">
              <w:rPr>
                <w:rFonts w:ascii="Bradley Hand ITC" w:hAnsi="Bradley Hand ITC" w:cs="Arial"/>
                <w:b/>
                <w:i/>
                <w:sz w:val="28"/>
                <w:szCs w:val="28"/>
              </w:rPr>
              <w:t>There has been no clear policy or vision for implementing MTSS in the District ABC</w:t>
            </w:r>
          </w:p>
          <w:p w14:paraId="6E5D285B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450" w:type="dxa"/>
            <w:gridSpan w:val="2"/>
            <w:tcBorders>
              <w:left w:val="single" w:sz="4" w:space="0" w:color="auto"/>
            </w:tcBorders>
            <w:vAlign w:val="center"/>
          </w:tcPr>
          <w:p w14:paraId="06E22B90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→</w:t>
            </w:r>
          </w:p>
        </w:tc>
        <w:tc>
          <w:tcPr>
            <w:tcW w:w="900" w:type="dxa"/>
            <w:vAlign w:val="center"/>
          </w:tcPr>
          <w:p w14:paraId="2DADFA92" w14:textId="77777777" w:rsidR="00747E9D" w:rsidRPr="0040732D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40732D">
              <w:rPr>
                <w:rFonts w:cs="Arial"/>
                <w:b/>
                <w:sz w:val="24"/>
              </w:rPr>
              <w:t>Why is that?</w:t>
            </w:r>
          </w:p>
        </w:tc>
      </w:tr>
      <w:tr w:rsidR="00747E9D" w:rsidRPr="00D30062" w14:paraId="05EC7B50" w14:textId="77777777" w:rsidTr="008D56B3">
        <w:trPr>
          <w:trHeight w:val="70"/>
        </w:trPr>
        <w:tc>
          <w:tcPr>
            <w:tcW w:w="1294" w:type="dxa"/>
          </w:tcPr>
          <w:p w14:paraId="7215169C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2E114314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258" w:type="dxa"/>
            <w:gridSpan w:val="2"/>
          </w:tcPr>
          <w:p w14:paraId="67471906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38" w:type="dxa"/>
            <w:gridSpan w:val="2"/>
          </w:tcPr>
          <w:p w14:paraId="2D97F550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47" w:type="dxa"/>
            <w:gridSpan w:val="4"/>
          </w:tcPr>
          <w:p w14:paraId="39AADAC0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3061" w:type="dxa"/>
            <w:gridSpan w:val="7"/>
          </w:tcPr>
          <w:p w14:paraId="6A96C5AC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900" w:type="dxa"/>
            <w:vAlign w:val="center"/>
          </w:tcPr>
          <w:p w14:paraId="352A5417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↓</w:t>
            </w:r>
          </w:p>
        </w:tc>
        <w:tc>
          <w:tcPr>
            <w:tcW w:w="1979" w:type="dxa"/>
            <w:gridSpan w:val="3"/>
          </w:tcPr>
          <w:p w14:paraId="33E8D2D1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</w:tr>
      <w:tr w:rsidR="00747E9D" w:rsidRPr="00D30062" w14:paraId="631CA1BA" w14:textId="77777777" w:rsidTr="008D56B3">
        <w:trPr>
          <w:trHeight w:val="1080"/>
        </w:trPr>
        <w:tc>
          <w:tcPr>
            <w:tcW w:w="1294" w:type="dxa"/>
          </w:tcPr>
          <w:p w14:paraId="5C43684E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210553AD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870E8E0" wp14:editId="4EA2C29C">
                  <wp:simplePos x="0" y="0"/>
                  <wp:positionH relativeFrom="column">
                    <wp:posOffset>-893445</wp:posOffset>
                  </wp:positionH>
                  <wp:positionV relativeFrom="paragraph">
                    <wp:posOffset>-601980</wp:posOffset>
                  </wp:positionV>
                  <wp:extent cx="1914525" cy="2022894"/>
                  <wp:effectExtent l="0" t="0" r="0" b="0"/>
                  <wp:wrapNone/>
                  <wp:docPr id="5" name="Picture 5" descr="C:\Users\harlacher_j\Pictures\MTSS Logo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rlacher_j\Pictures\MTSS Logo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02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  <w:gridSpan w:val="3"/>
            <w:tcBorders>
              <w:right w:val="single" w:sz="4" w:space="0" w:color="auto"/>
            </w:tcBorders>
          </w:tcPr>
          <w:p w14:paraId="6467D76E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63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9104" w14:textId="77777777" w:rsidR="00747E9D" w:rsidRPr="00BC4DF9" w:rsidRDefault="00747E9D" w:rsidP="008D56B3">
            <w:pPr>
              <w:rPr>
                <w:rFonts w:cs="Arial"/>
              </w:rPr>
            </w:pPr>
            <w:r w:rsidRPr="00D30062">
              <w:rPr>
                <w:rFonts w:cs="Arial"/>
                <w:sz w:val="24"/>
              </w:rPr>
              <w:t xml:space="preserve">4. </w:t>
            </w:r>
            <w:r w:rsidRPr="00BC4DF9">
              <w:rPr>
                <w:rFonts w:ascii="Bradley Hand ITC" w:hAnsi="Bradley Hand ITC" w:cs="Arial"/>
                <w:b/>
                <w:i/>
                <w:sz w:val="28"/>
                <w:szCs w:val="28"/>
              </w:rPr>
              <w:t>We (district leaders) have not created a clear vision of MTSS in District ABC</w:t>
            </w:r>
          </w:p>
          <w:p w14:paraId="3C884289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14:paraId="526D53D1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→</w:t>
            </w:r>
          </w:p>
        </w:tc>
        <w:tc>
          <w:tcPr>
            <w:tcW w:w="990" w:type="dxa"/>
            <w:vAlign w:val="center"/>
          </w:tcPr>
          <w:p w14:paraId="47354ECB" w14:textId="77777777" w:rsidR="00747E9D" w:rsidRPr="0040732D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40732D">
              <w:rPr>
                <w:rFonts w:cs="Arial"/>
                <w:b/>
                <w:sz w:val="24"/>
              </w:rPr>
              <w:t>Why is that?</w:t>
            </w:r>
          </w:p>
        </w:tc>
      </w:tr>
      <w:tr w:rsidR="00747E9D" w:rsidRPr="00D30062" w14:paraId="5BBE0379" w14:textId="77777777" w:rsidTr="008D56B3">
        <w:tc>
          <w:tcPr>
            <w:tcW w:w="1294" w:type="dxa"/>
          </w:tcPr>
          <w:p w14:paraId="5C75508F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1BA05EAF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258" w:type="dxa"/>
            <w:gridSpan w:val="2"/>
          </w:tcPr>
          <w:p w14:paraId="725D2627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38" w:type="dxa"/>
            <w:gridSpan w:val="2"/>
          </w:tcPr>
          <w:p w14:paraId="7A8DAA6A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47" w:type="dxa"/>
            <w:gridSpan w:val="4"/>
          </w:tcPr>
          <w:p w14:paraId="27CF9547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442" w:type="dxa"/>
            <w:gridSpan w:val="3"/>
          </w:tcPr>
          <w:p w14:paraId="619E8681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3508" w:type="dxa"/>
            <w:gridSpan w:val="7"/>
          </w:tcPr>
          <w:p w14:paraId="199AE82B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990" w:type="dxa"/>
            <w:vAlign w:val="center"/>
          </w:tcPr>
          <w:p w14:paraId="66C98346" w14:textId="77777777" w:rsidR="00747E9D" w:rsidRPr="00826663" w:rsidRDefault="00747E9D" w:rsidP="008D56B3">
            <w:pPr>
              <w:jc w:val="center"/>
              <w:rPr>
                <w:rFonts w:cs="Arial"/>
                <w:b/>
                <w:sz w:val="24"/>
              </w:rPr>
            </w:pPr>
            <w:r w:rsidRPr="00826663">
              <w:rPr>
                <w:rFonts w:cs="Arial"/>
                <w:b/>
                <w:sz w:val="24"/>
              </w:rPr>
              <w:t>↓</w:t>
            </w:r>
          </w:p>
        </w:tc>
      </w:tr>
      <w:tr w:rsidR="00747E9D" w:rsidRPr="00D30062" w14:paraId="48C0C8B2" w14:textId="77777777" w:rsidTr="008D56B3">
        <w:trPr>
          <w:trHeight w:val="1080"/>
        </w:trPr>
        <w:tc>
          <w:tcPr>
            <w:tcW w:w="1294" w:type="dxa"/>
          </w:tcPr>
          <w:p w14:paraId="23981A24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578" w:type="dxa"/>
            <w:gridSpan w:val="2"/>
          </w:tcPr>
          <w:p w14:paraId="1D2FA11C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1258" w:type="dxa"/>
            <w:gridSpan w:val="2"/>
          </w:tcPr>
          <w:p w14:paraId="47447455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2247" w:type="dxa"/>
            <w:gridSpan w:val="4"/>
            <w:tcBorders>
              <w:right w:val="single" w:sz="4" w:space="0" w:color="auto"/>
            </w:tcBorders>
          </w:tcPr>
          <w:p w14:paraId="282FAD75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</w:p>
        </w:tc>
        <w:tc>
          <w:tcPr>
            <w:tcW w:w="65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2D68" w14:textId="77777777" w:rsidR="00747E9D" w:rsidRPr="00D30062" w:rsidRDefault="00747E9D" w:rsidP="008D56B3">
            <w:pPr>
              <w:rPr>
                <w:rFonts w:cs="Arial"/>
                <w:sz w:val="24"/>
              </w:rPr>
            </w:pPr>
            <w:r w:rsidRPr="00D30062">
              <w:rPr>
                <w:rFonts w:cs="Arial"/>
                <w:sz w:val="24"/>
              </w:rPr>
              <w:t>5.</w:t>
            </w:r>
            <w:r w:rsidRPr="00BC4DF9">
              <w:rPr>
                <w:rFonts w:ascii="Bradley Hand ITC" w:hAnsi="Bradley Hand ITC" w:cs="Arial"/>
                <w:i/>
                <w:sz w:val="28"/>
                <w:szCs w:val="28"/>
              </w:rPr>
              <w:t xml:space="preserve"> </w:t>
            </w:r>
            <w:r w:rsidRPr="00BC4DF9">
              <w:rPr>
                <w:rFonts w:ascii="Bradley Hand ITC" w:hAnsi="Bradley Hand ITC" w:cs="Arial"/>
                <w:b/>
                <w:i/>
                <w:sz w:val="28"/>
                <w:szCs w:val="28"/>
              </w:rPr>
              <w:t xml:space="preserve">We (district leaders) have varying knowledge about MTSS </w:t>
            </w:r>
          </w:p>
        </w:tc>
      </w:tr>
    </w:tbl>
    <w:p w14:paraId="078973F0" w14:textId="77777777" w:rsidR="00447B56" w:rsidRDefault="00747E9D" w:rsidP="00747E9D">
      <w:pPr>
        <w:sectPr w:rsidR="00447B56" w:rsidSect="00517237">
          <w:footerReference w:type="default" r:id="rId18"/>
          <w:pgSz w:w="15840" w:h="12240" w:orient="landscape"/>
          <w:pgMar w:top="990" w:right="1440" w:bottom="1440" w:left="1440" w:header="720" w:footer="360" w:gutter="0"/>
          <w:cols w:space="720"/>
          <w:docGrid w:linePitch="360"/>
        </w:sectPr>
      </w:pPr>
      <w:r>
        <w:t>As you process through the “whys,” focus on alterable variables.</w:t>
      </w:r>
      <w:r>
        <w:br/>
        <w:t xml:space="preserve">If the last answer is something that you can’t control, go back up to the previous answer. </w:t>
      </w:r>
    </w:p>
    <w:p w14:paraId="77DF0323" w14:textId="798747FE" w:rsidR="00447B56" w:rsidRDefault="00447B56" w:rsidP="006500DC">
      <w:pPr>
        <w:pStyle w:val="Heading1"/>
      </w:pPr>
      <w:bookmarkStart w:id="11" w:name="_Toc504646075"/>
      <w:r w:rsidRPr="006500DC">
        <w:rPr>
          <w:b/>
        </w:rPr>
        <w:lastRenderedPageBreak/>
        <w:t xml:space="preserve">Activity </w:t>
      </w:r>
      <w:r w:rsidR="006C04F4">
        <w:rPr>
          <w:b/>
        </w:rPr>
        <w:t>7</w:t>
      </w:r>
      <w:r w:rsidRPr="006500DC">
        <w:rPr>
          <w:b/>
        </w:rPr>
        <w:t>:</w:t>
      </w:r>
      <w:r>
        <w:t xml:space="preserve"> Family, School, and Community Partnering Definition</w:t>
      </w:r>
      <w:bookmarkEnd w:id="11"/>
    </w:p>
    <w:p w14:paraId="1B5BA266" w14:textId="77777777" w:rsidR="00447B56" w:rsidRDefault="00447B56" w:rsidP="00447B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47B56" w14:paraId="73653CD0" w14:textId="77777777" w:rsidTr="00447B56">
        <w:tc>
          <w:tcPr>
            <w:tcW w:w="9350" w:type="dxa"/>
          </w:tcPr>
          <w:p w14:paraId="319AE04D" w14:textId="1D9BBCB2" w:rsidR="00447B56" w:rsidRDefault="00447B56" w:rsidP="00447B56">
            <w:r>
              <w:t>Partnering is:</w:t>
            </w:r>
          </w:p>
          <w:p w14:paraId="7AA2C084" w14:textId="77777777" w:rsidR="00447B56" w:rsidRDefault="00447B56" w:rsidP="00447B56"/>
          <w:p w14:paraId="50C08F93" w14:textId="77777777" w:rsidR="00447B56" w:rsidRDefault="00447B56" w:rsidP="00447B56"/>
          <w:p w14:paraId="0650CB8E" w14:textId="77777777" w:rsidR="00447B56" w:rsidRDefault="00447B56" w:rsidP="00447B56"/>
          <w:p w14:paraId="649DAF32" w14:textId="77777777" w:rsidR="00447B56" w:rsidRDefault="00447B56" w:rsidP="00447B56"/>
          <w:p w14:paraId="1056FC3D" w14:textId="77777777" w:rsidR="00447B56" w:rsidRDefault="00447B56" w:rsidP="00447B56"/>
          <w:p w14:paraId="54FB35F6" w14:textId="77777777" w:rsidR="00F86731" w:rsidRDefault="00F86731" w:rsidP="00447B56"/>
          <w:p w14:paraId="4451F582" w14:textId="77777777" w:rsidR="00F86731" w:rsidRDefault="00F86731" w:rsidP="00447B56"/>
          <w:p w14:paraId="17445F96" w14:textId="77777777" w:rsidR="00F86731" w:rsidRDefault="00F86731" w:rsidP="00447B56"/>
          <w:p w14:paraId="7417794A" w14:textId="77777777" w:rsidR="00447B56" w:rsidRDefault="00447B56" w:rsidP="00447B56"/>
          <w:p w14:paraId="4394F083" w14:textId="77777777" w:rsidR="00447B56" w:rsidRDefault="00447B56" w:rsidP="00447B56"/>
          <w:p w14:paraId="3513AB6D" w14:textId="77777777" w:rsidR="00F86731" w:rsidRDefault="00F86731" w:rsidP="00447B56"/>
          <w:p w14:paraId="4EA43556" w14:textId="77777777" w:rsidR="00F86731" w:rsidRDefault="00F86731" w:rsidP="00447B56"/>
          <w:p w14:paraId="0C9EFBB0" w14:textId="77777777" w:rsidR="00F86731" w:rsidRDefault="00F86731" w:rsidP="00447B56"/>
          <w:p w14:paraId="361F8CB1" w14:textId="0D813A01" w:rsidR="00447B56" w:rsidRDefault="00447B56" w:rsidP="00447B56"/>
        </w:tc>
      </w:tr>
    </w:tbl>
    <w:p w14:paraId="2571D76E" w14:textId="241F4429" w:rsidR="00447B56" w:rsidRDefault="00447B56" w:rsidP="00447B56"/>
    <w:p w14:paraId="78EDE296" w14:textId="77777777" w:rsidR="00F86731" w:rsidRDefault="00F86731" w:rsidP="00447B56"/>
    <w:p w14:paraId="645C985D" w14:textId="55CFFBEE" w:rsidR="0086785D" w:rsidRDefault="0086785D" w:rsidP="0086785D">
      <w:pPr>
        <w:pStyle w:val="Heading1"/>
      </w:pPr>
      <w:bookmarkStart w:id="12" w:name="_Toc504646076"/>
      <w:r w:rsidRPr="006500DC">
        <w:rPr>
          <w:b/>
        </w:rPr>
        <w:t xml:space="preserve">Activity </w:t>
      </w:r>
      <w:r w:rsidR="006C04F4">
        <w:rPr>
          <w:b/>
        </w:rPr>
        <w:t>8</w:t>
      </w:r>
      <w:r w:rsidRPr="006500DC">
        <w:rPr>
          <w:b/>
        </w:rPr>
        <w:t>:</w:t>
      </w:r>
      <w:r>
        <w:t xml:space="preserve"> Investigate your Strategies</w:t>
      </w:r>
      <w:bookmarkEnd w:id="12"/>
    </w:p>
    <w:p w14:paraId="75FEBE4D" w14:textId="77777777" w:rsidR="0086785D" w:rsidRDefault="0086785D" w:rsidP="00447B56"/>
    <w:p w14:paraId="46C9D77C" w14:textId="77777777" w:rsidR="0086785D" w:rsidRPr="0086785D" w:rsidRDefault="0086785D" w:rsidP="0086785D">
      <w:r w:rsidRPr="0086785D">
        <w:rPr>
          <w:b/>
          <w:bCs/>
        </w:rPr>
        <w:t>What do you have in place for FSCP?</w:t>
      </w:r>
    </w:p>
    <w:p w14:paraId="485C88FD" w14:textId="77777777" w:rsidR="0086785D" w:rsidRPr="0086785D" w:rsidRDefault="0086785D" w:rsidP="0086785D">
      <w:pPr>
        <w:ind w:left="720"/>
      </w:pPr>
      <w:r w:rsidRPr="0086785D">
        <w:t>Step 1:</w:t>
      </w:r>
    </w:p>
    <w:p w14:paraId="21001CB1" w14:textId="77777777" w:rsidR="0086785D" w:rsidRPr="0086785D" w:rsidRDefault="0086785D" w:rsidP="0086785D">
      <w:pPr>
        <w:ind w:left="720"/>
      </w:pPr>
      <w:r w:rsidRPr="0086785D">
        <w:rPr>
          <w:b/>
          <w:bCs/>
        </w:rPr>
        <w:t>Individually:</w:t>
      </w:r>
    </w:p>
    <w:p w14:paraId="1C59706B" w14:textId="77777777" w:rsidR="00D062C3" w:rsidRPr="0086785D" w:rsidRDefault="00D67DE7" w:rsidP="0086785D">
      <w:pPr>
        <w:numPr>
          <w:ilvl w:val="1"/>
          <w:numId w:val="39"/>
        </w:numPr>
        <w:tabs>
          <w:tab w:val="clear" w:pos="1440"/>
          <w:tab w:val="num" w:pos="2160"/>
        </w:tabs>
        <w:ind w:left="2160"/>
      </w:pPr>
      <w:r w:rsidRPr="0086785D">
        <w:t>Using sticky notes, write one strategy per sticky.</w:t>
      </w:r>
    </w:p>
    <w:p w14:paraId="2E3A829A" w14:textId="77777777" w:rsidR="00D062C3" w:rsidRPr="0086785D" w:rsidRDefault="00D67DE7" w:rsidP="0086785D">
      <w:pPr>
        <w:numPr>
          <w:ilvl w:val="1"/>
          <w:numId w:val="39"/>
        </w:numPr>
        <w:tabs>
          <w:tab w:val="clear" w:pos="1440"/>
          <w:tab w:val="num" w:pos="2160"/>
        </w:tabs>
        <w:ind w:left="2160"/>
      </w:pPr>
      <w:r w:rsidRPr="0086785D">
        <w:t>Write as many as you can think of…</w:t>
      </w:r>
    </w:p>
    <w:p w14:paraId="15B11D99" w14:textId="77777777" w:rsidR="00D062C3" w:rsidRPr="0086785D" w:rsidRDefault="00D67DE7" w:rsidP="0086785D">
      <w:pPr>
        <w:numPr>
          <w:ilvl w:val="1"/>
          <w:numId w:val="39"/>
        </w:numPr>
        <w:tabs>
          <w:tab w:val="clear" w:pos="1440"/>
          <w:tab w:val="num" w:pos="2160"/>
        </w:tabs>
        <w:ind w:left="2160"/>
      </w:pPr>
      <w:r w:rsidRPr="0086785D">
        <w:t>Consider “layers” (For Every Family? Some? A Few?)</w:t>
      </w:r>
    </w:p>
    <w:p w14:paraId="46C92D48" w14:textId="77777777" w:rsidR="0086785D" w:rsidRPr="0086785D" w:rsidRDefault="0086785D" w:rsidP="0086785D">
      <w:pPr>
        <w:ind w:left="720"/>
      </w:pPr>
      <w:r w:rsidRPr="0086785D">
        <w:t>Step 2:</w:t>
      </w:r>
    </w:p>
    <w:p w14:paraId="2EDAED90" w14:textId="77777777" w:rsidR="0086785D" w:rsidRPr="0086785D" w:rsidRDefault="0086785D" w:rsidP="0086785D">
      <w:pPr>
        <w:ind w:left="720"/>
      </w:pPr>
      <w:r w:rsidRPr="0086785D">
        <w:rPr>
          <w:b/>
          <w:bCs/>
        </w:rPr>
        <w:t>As a team:</w:t>
      </w:r>
    </w:p>
    <w:p w14:paraId="1FD86EF4" w14:textId="77777777" w:rsidR="00D062C3" w:rsidRPr="0086785D" w:rsidRDefault="00D67DE7" w:rsidP="0086785D">
      <w:pPr>
        <w:numPr>
          <w:ilvl w:val="1"/>
          <w:numId w:val="40"/>
        </w:numPr>
        <w:tabs>
          <w:tab w:val="clear" w:pos="1440"/>
          <w:tab w:val="num" w:pos="2160"/>
        </w:tabs>
        <w:ind w:left="2160"/>
      </w:pPr>
      <w:r w:rsidRPr="0086785D">
        <w:t>Place your sticky notes on the continuum where</w:t>
      </w:r>
      <w:r w:rsidRPr="0086785D">
        <w:br/>
        <w:t>you think they “best fit”.</w:t>
      </w:r>
    </w:p>
    <w:p w14:paraId="4D253E9D" w14:textId="77777777" w:rsidR="00D062C3" w:rsidRPr="0086785D" w:rsidRDefault="00D67DE7" w:rsidP="0086785D">
      <w:pPr>
        <w:numPr>
          <w:ilvl w:val="1"/>
          <w:numId w:val="40"/>
        </w:numPr>
        <w:tabs>
          <w:tab w:val="clear" w:pos="1440"/>
          <w:tab w:val="num" w:pos="2160"/>
        </w:tabs>
        <w:ind w:left="2160"/>
      </w:pPr>
      <w:r w:rsidRPr="0086785D">
        <w:rPr>
          <w:i/>
          <w:iCs/>
        </w:rPr>
        <w:t xml:space="preserve">Analyze your continuum: </w:t>
      </w:r>
      <w:r w:rsidRPr="0086785D">
        <w:t>Consider these ideas…</w:t>
      </w:r>
      <w:r w:rsidRPr="0086785D">
        <w:br/>
        <w:t xml:space="preserve">Is there evidence of Impact? What are strengths? Are there gaps? Opportunities? </w:t>
      </w:r>
    </w:p>
    <w:p w14:paraId="0F24F2B8" w14:textId="77777777" w:rsidR="0086785D" w:rsidRDefault="0086785D" w:rsidP="00447B56"/>
    <w:p w14:paraId="232FE10D" w14:textId="77777777" w:rsidR="00F86731" w:rsidRDefault="00F86731" w:rsidP="00447B56"/>
    <w:p w14:paraId="7ED96D63" w14:textId="77777777" w:rsidR="00F86731" w:rsidRDefault="00F86731" w:rsidP="00447B56"/>
    <w:p w14:paraId="76465B9C" w14:textId="77777777" w:rsidR="00F86731" w:rsidRDefault="00F86731" w:rsidP="00447B56"/>
    <w:p w14:paraId="04355833" w14:textId="77777777" w:rsidR="00F86731" w:rsidRDefault="00F86731" w:rsidP="00447B56"/>
    <w:p w14:paraId="3C52D4CB" w14:textId="77777777" w:rsidR="00F86731" w:rsidRDefault="00F86731" w:rsidP="00447B56"/>
    <w:p w14:paraId="50BA3C2C" w14:textId="77777777" w:rsidR="00F86731" w:rsidRDefault="00F86731" w:rsidP="00447B56"/>
    <w:p w14:paraId="08F6DF01" w14:textId="6C235990" w:rsidR="0086785D" w:rsidRDefault="0086785D" w:rsidP="0086785D">
      <w:pPr>
        <w:pStyle w:val="Heading1"/>
      </w:pPr>
      <w:bookmarkStart w:id="13" w:name="_Toc504646077"/>
      <w:r w:rsidRPr="006500DC">
        <w:rPr>
          <w:b/>
        </w:rPr>
        <w:lastRenderedPageBreak/>
        <w:t xml:space="preserve">Activity </w:t>
      </w:r>
      <w:r w:rsidR="006C04F4">
        <w:rPr>
          <w:b/>
        </w:rPr>
        <w:t>9</w:t>
      </w:r>
      <w:r w:rsidRPr="006500DC">
        <w:rPr>
          <w:b/>
        </w:rPr>
        <w:t>:</w:t>
      </w:r>
      <w:r>
        <w:t xml:space="preserve"> Layered Continuum of Adult Supports</w:t>
      </w:r>
      <w:bookmarkEnd w:id="13"/>
    </w:p>
    <w:p w14:paraId="1F14EB12" w14:textId="77777777" w:rsidR="006500DC" w:rsidRDefault="006500DC" w:rsidP="0086785D">
      <w:pPr>
        <w:ind w:left="720"/>
      </w:pPr>
    </w:p>
    <w:p w14:paraId="6FF72722" w14:textId="77777777" w:rsidR="0086785D" w:rsidRPr="0086785D" w:rsidRDefault="0086785D" w:rsidP="0086785D">
      <w:pPr>
        <w:ind w:left="720"/>
      </w:pPr>
      <w:r w:rsidRPr="0086785D">
        <w:t xml:space="preserve">Step 1- Think of one group of adults that you work with (e.g., gen </w:t>
      </w:r>
      <w:proofErr w:type="spellStart"/>
      <w:proofErr w:type="gramStart"/>
      <w:r w:rsidRPr="0086785D">
        <w:t>ed</w:t>
      </w:r>
      <w:proofErr w:type="spellEnd"/>
      <w:proofErr w:type="gramEnd"/>
      <w:r w:rsidRPr="0086785D">
        <w:t xml:space="preserve"> teachers, SPED teachers, para-pros, parents, principals)</w:t>
      </w:r>
    </w:p>
    <w:p w14:paraId="77A54307" w14:textId="77777777" w:rsidR="0086785D" w:rsidRDefault="0086785D" w:rsidP="0086785D">
      <w:pPr>
        <w:ind w:left="720"/>
      </w:pPr>
      <w:r w:rsidRPr="0086785D">
        <w:t xml:space="preserve">Step 2- Identify that </w:t>
      </w:r>
      <w:proofErr w:type="gramStart"/>
      <w:r w:rsidRPr="0086785D">
        <w:t>customer’s  biggest</w:t>
      </w:r>
      <w:proofErr w:type="gramEnd"/>
      <w:r w:rsidRPr="0086785D">
        <w:t xml:space="preserve"> need.</w:t>
      </w:r>
    </w:p>
    <w:p w14:paraId="24930AE7" w14:textId="77777777" w:rsidR="00F86731" w:rsidRDefault="00F86731" w:rsidP="0086785D">
      <w:pPr>
        <w:ind w:left="720"/>
      </w:pPr>
    </w:p>
    <w:p w14:paraId="38160AB2" w14:textId="77777777" w:rsidR="00F86731" w:rsidRDefault="00F86731" w:rsidP="0086785D">
      <w:pPr>
        <w:ind w:left="720"/>
      </w:pPr>
    </w:p>
    <w:p w14:paraId="06C9555C" w14:textId="77777777" w:rsidR="00F86731" w:rsidRDefault="00F86731" w:rsidP="0086785D">
      <w:pPr>
        <w:ind w:left="720"/>
      </w:pPr>
    </w:p>
    <w:p w14:paraId="74DC5BA6" w14:textId="77777777" w:rsidR="00F86731" w:rsidRPr="0086785D" w:rsidRDefault="00F86731" w:rsidP="0086785D">
      <w:pPr>
        <w:ind w:left="720"/>
      </w:pPr>
    </w:p>
    <w:p w14:paraId="1A09512A" w14:textId="77777777" w:rsidR="0086785D" w:rsidRPr="0086785D" w:rsidRDefault="0086785D" w:rsidP="0086785D">
      <w:pPr>
        <w:ind w:left="720"/>
      </w:pPr>
      <w:r w:rsidRPr="0086785D">
        <w:t>Step 3- Identify supports you currently provide</w:t>
      </w:r>
    </w:p>
    <w:p w14:paraId="727B8834" w14:textId="77777777" w:rsidR="00D062C3" w:rsidRPr="0086785D" w:rsidRDefault="00D67DE7" w:rsidP="0086785D">
      <w:pPr>
        <w:numPr>
          <w:ilvl w:val="0"/>
          <w:numId w:val="41"/>
        </w:numPr>
        <w:tabs>
          <w:tab w:val="clear" w:pos="720"/>
          <w:tab w:val="num" w:pos="1440"/>
        </w:tabs>
        <w:ind w:left="1440"/>
      </w:pPr>
      <w:r w:rsidRPr="0086785D">
        <w:t xml:space="preserve">Universal: What do you do for all adults in that area? </w:t>
      </w:r>
    </w:p>
    <w:p w14:paraId="08252BD4" w14:textId="77777777" w:rsidR="00D062C3" w:rsidRPr="0086785D" w:rsidRDefault="00D67DE7" w:rsidP="0086785D">
      <w:pPr>
        <w:numPr>
          <w:ilvl w:val="0"/>
          <w:numId w:val="41"/>
        </w:numPr>
        <w:tabs>
          <w:tab w:val="clear" w:pos="720"/>
          <w:tab w:val="num" w:pos="1440"/>
        </w:tabs>
        <w:ind w:left="1440"/>
      </w:pPr>
      <w:r w:rsidRPr="0086785D">
        <w:t>Targeted: What do you do for those that need some additional support in that area?</w:t>
      </w:r>
    </w:p>
    <w:p w14:paraId="150F1E17" w14:textId="77777777" w:rsidR="00D062C3" w:rsidRDefault="00D67DE7" w:rsidP="0086785D">
      <w:pPr>
        <w:numPr>
          <w:ilvl w:val="0"/>
          <w:numId w:val="41"/>
        </w:numPr>
        <w:tabs>
          <w:tab w:val="clear" w:pos="720"/>
          <w:tab w:val="num" w:pos="1440"/>
        </w:tabs>
        <w:ind w:left="1440"/>
      </w:pPr>
      <w:r w:rsidRPr="0086785D">
        <w:t>Intensive: What do you do for those adults that need the highest level of support in that area?</w:t>
      </w:r>
    </w:p>
    <w:p w14:paraId="40A53325" w14:textId="77777777" w:rsidR="00F86731" w:rsidRDefault="00F86731" w:rsidP="00F86731">
      <w:pPr>
        <w:ind w:left="1440"/>
      </w:pPr>
    </w:p>
    <w:p w14:paraId="1CA7DC2C" w14:textId="77777777" w:rsidR="00F86731" w:rsidRDefault="00F86731" w:rsidP="00F86731">
      <w:pPr>
        <w:ind w:left="1440"/>
      </w:pPr>
    </w:p>
    <w:p w14:paraId="6EB653A1" w14:textId="77777777" w:rsidR="00F86731" w:rsidRDefault="00F86731" w:rsidP="00F86731">
      <w:pPr>
        <w:ind w:left="1440"/>
      </w:pPr>
    </w:p>
    <w:p w14:paraId="63B34AE9" w14:textId="77777777" w:rsidR="00F86731" w:rsidRDefault="00F86731" w:rsidP="00F86731">
      <w:pPr>
        <w:ind w:left="1440"/>
      </w:pPr>
    </w:p>
    <w:p w14:paraId="716E0CE2" w14:textId="77777777" w:rsidR="00F86731" w:rsidRDefault="00F86731" w:rsidP="00F86731">
      <w:pPr>
        <w:ind w:left="1440"/>
      </w:pPr>
    </w:p>
    <w:p w14:paraId="25F136B6" w14:textId="77777777" w:rsidR="00F86731" w:rsidRDefault="00F86731" w:rsidP="00F86731">
      <w:pPr>
        <w:ind w:left="1440"/>
      </w:pPr>
    </w:p>
    <w:p w14:paraId="31CC9A4B" w14:textId="77777777" w:rsidR="00F86731" w:rsidRDefault="00F86731" w:rsidP="00F86731">
      <w:pPr>
        <w:ind w:left="1440"/>
      </w:pPr>
    </w:p>
    <w:p w14:paraId="0FB1AF49" w14:textId="77777777" w:rsidR="00F86731" w:rsidRDefault="00F86731" w:rsidP="00F86731">
      <w:pPr>
        <w:ind w:left="1440"/>
      </w:pPr>
    </w:p>
    <w:p w14:paraId="2E9E38DF" w14:textId="77777777" w:rsidR="00F86731" w:rsidRDefault="00F86731" w:rsidP="00F86731">
      <w:pPr>
        <w:ind w:left="1440"/>
      </w:pPr>
    </w:p>
    <w:p w14:paraId="06F88314" w14:textId="77777777" w:rsidR="00F86731" w:rsidRPr="0086785D" w:rsidRDefault="00F86731" w:rsidP="00F86731">
      <w:pPr>
        <w:ind w:left="1440"/>
      </w:pPr>
    </w:p>
    <w:p w14:paraId="00020312" w14:textId="77777777" w:rsidR="0086785D" w:rsidRPr="0086785D" w:rsidRDefault="0086785D" w:rsidP="0086785D">
      <w:pPr>
        <w:ind w:left="720"/>
      </w:pPr>
      <w:r w:rsidRPr="0086785D">
        <w:t xml:space="preserve">Step 4- What are the biggest gaps you see?  </w:t>
      </w:r>
    </w:p>
    <w:p w14:paraId="608AE209" w14:textId="77777777" w:rsidR="0086785D" w:rsidRDefault="0086785D" w:rsidP="00447B56"/>
    <w:p w14:paraId="40CE40BA" w14:textId="77777777" w:rsidR="0086785D" w:rsidRDefault="0086785D" w:rsidP="00447B56"/>
    <w:p w14:paraId="13A34851" w14:textId="77777777" w:rsidR="00F86731" w:rsidRDefault="00F86731" w:rsidP="00447B56"/>
    <w:p w14:paraId="674F252E" w14:textId="77777777" w:rsidR="00F86731" w:rsidRDefault="00F86731" w:rsidP="00447B56"/>
    <w:p w14:paraId="6252547D" w14:textId="77777777" w:rsidR="00F86731" w:rsidRDefault="00F86731" w:rsidP="00447B56"/>
    <w:p w14:paraId="0B802624" w14:textId="77777777" w:rsidR="00F86731" w:rsidRDefault="00F86731" w:rsidP="00447B56"/>
    <w:p w14:paraId="4E43E7AD" w14:textId="77777777" w:rsidR="00F86731" w:rsidRDefault="00F86731" w:rsidP="00447B56"/>
    <w:p w14:paraId="1E1BC552" w14:textId="77777777" w:rsidR="00F86731" w:rsidRDefault="00F86731" w:rsidP="00447B56"/>
    <w:p w14:paraId="4395FCB5" w14:textId="5EC666C2" w:rsidR="0086785D" w:rsidRDefault="0086785D" w:rsidP="0086785D">
      <w:pPr>
        <w:pStyle w:val="Heading1"/>
      </w:pPr>
      <w:bookmarkStart w:id="14" w:name="_Toc504646078"/>
      <w:r w:rsidRPr="006500DC">
        <w:rPr>
          <w:b/>
        </w:rPr>
        <w:t xml:space="preserve">Activity </w:t>
      </w:r>
      <w:r w:rsidR="006C04F4">
        <w:rPr>
          <w:b/>
        </w:rPr>
        <w:t>10</w:t>
      </w:r>
      <w:r w:rsidRPr="006500DC">
        <w:rPr>
          <w:b/>
        </w:rPr>
        <w:t>:</w:t>
      </w:r>
      <w:r>
        <w:t xml:space="preserve"> Hexagon Tool</w:t>
      </w:r>
      <w:bookmarkEnd w:id="14"/>
    </w:p>
    <w:p w14:paraId="008ACB2A" w14:textId="77777777" w:rsidR="006500DC" w:rsidRDefault="006500DC" w:rsidP="006500DC">
      <w:pPr>
        <w:ind w:left="720"/>
      </w:pPr>
    </w:p>
    <w:p w14:paraId="781735FC" w14:textId="21C52E6F" w:rsidR="00D062C3" w:rsidRPr="0086785D" w:rsidRDefault="00D67DE7" w:rsidP="0086785D">
      <w:pPr>
        <w:numPr>
          <w:ilvl w:val="0"/>
          <w:numId w:val="42"/>
        </w:numPr>
      </w:pPr>
      <w:r w:rsidRPr="0086785D">
        <w:t>Activity: With an elbow partner, use the Hexagon Tool</w:t>
      </w:r>
      <w:r w:rsidR="00F86731">
        <w:t xml:space="preserve"> (on the next page)</w:t>
      </w:r>
      <w:r w:rsidRPr="0086785D">
        <w:t xml:space="preserve"> to investigate the contextual fit of that practice </w:t>
      </w:r>
    </w:p>
    <w:p w14:paraId="2D7EEB46" w14:textId="77777777" w:rsidR="00D062C3" w:rsidRPr="0086785D" w:rsidRDefault="00D67DE7" w:rsidP="0086785D">
      <w:pPr>
        <w:numPr>
          <w:ilvl w:val="1"/>
          <w:numId w:val="42"/>
        </w:numPr>
      </w:pPr>
      <w:r w:rsidRPr="0086785D">
        <w:t>Fill in the table on the left side of the handout</w:t>
      </w:r>
    </w:p>
    <w:p w14:paraId="7914B777" w14:textId="77777777" w:rsidR="00D062C3" w:rsidRPr="0086785D" w:rsidRDefault="00D67DE7" w:rsidP="0086785D">
      <w:pPr>
        <w:numPr>
          <w:ilvl w:val="1"/>
          <w:numId w:val="42"/>
        </w:numPr>
      </w:pPr>
      <w:r w:rsidRPr="0086785D">
        <w:t>Indicate the biggest contextual fit strengths</w:t>
      </w:r>
    </w:p>
    <w:p w14:paraId="2ACF44AC" w14:textId="77777777" w:rsidR="00D062C3" w:rsidRPr="0086785D" w:rsidRDefault="00D67DE7" w:rsidP="0086785D">
      <w:pPr>
        <w:numPr>
          <w:ilvl w:val="1"/>
          <w:numId w:val="42"/>
        </w:numPr>
      </w:pPr>
      <w:r w:rsidRPr="0086785D">
        <w:t>Indicate the biggest contextual fit weaknesses</w:t>
      </w:r>
    </w:p>
    <w:p w14:paraId="6C8A3873" w14:textId="77777777" w:rsidR="00D062C3" w:rsidRPr="0086785D" w:rsidRDefault="00D67DE7" w:rsidP="0086785D">
      <w:pPr>
        <w:numPr>
          <w:ilvl w:val="1"/>
          <w:numId w:val="42"/>
        </w:numPr>
      </w:pPr>
      <w:r w:rsidRPr="0086785D">
        <w:t>Are there any areas that you could improve?</w:t>
      </w:r>
    </w:p>
    <w:p w14:paraId="44FF5674" w14:textId="77777777" w:rsidR="0086785D" w:rsidRDefault="0086785D" w:rsidP="00447B56"/>
    <w:p w14:paraId="772EA5CF" w14:textId="77777777" w:rsidR="006500DC" w:rsidRDefault="006500DC" w:rsidP="00447B56">
      <w:pPr>
        <w:sectPr w:rsidR="006500DC" w:rsidSect="00447B56">
          <w:footerReference w:type="default" r:id="rId19"/>
          <w:pgSz w:w="12240" w:h="15840"/>
          <w:pgMar w:top="1440" w:right="1440" w:bottom="1440" w:left="1440" w:header="720" w:footer="360" w:gutter="0"/>
          <w:cols w:space="720"/>
          <w:docGrid w:linePitch="360"/>
        </w:sectPr>
      </w:pPr>
    </w:p>
    <w:p w14:paraId="71182181" w14:textId="77777777" w:rsidR="000630C3" w:rsidRDefault="006500DC" w:rsidP="000630C3">
      <w:pPr>
        <w:ind w:left="115"/>
        <w:rPr>
          <w:sz w:val="20"/>
        </w:rPr>
        <w:sectPr w:rsidR="000630C3" w:rsidSect="006500DC">
          <w:footerReference w:type="default" r:id="rId20"/>
          <w:pgSz w:w="15840" w:h="12240" w:orient="landscape"/>
          <w:pgMar w:top="720" w:right="600" w:bottom="280" w:left="60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 wp14:anchorId="32BD0328" wp14:editId="385AD70E">
            <wp:extent cx="9136380" cy="6844676"/>
            <wp:effectExtent l="0" t="0" r="762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229" cy="684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A031" w14:textId="6DB96F31" w:rsidR="000630C3" w:rsidRDefault="000630C3" w:rsidP="00C3403A">
      <w:pPr>
        <w:pStyle w:val="Heading1"/>
      </w:pPr>
      <w:bookmarkStart w:id="15" w:name="_Toc504646079"/>
      <w:r w:rsidRPr="00C3403A">
        <w:rPr>
          <w:b/>
        </w:rPr>
        <w:lastRenderedPageBreak/>
        <w:t xml:space="preserve">Activity </w:t>
      </w:r>
      <w:r w:rsidR="006C04F4">
        <w:rPr>
          <w:b/>
        </w:rPr>
        <w:t>11</w:t>
      </w:r>
      <w:r w:rsidRPr="00C3403A">
        <w:rPr>
          <w:b/>
        </w:rPr>
        <w:t xml:space="preserve">: </w:t>
      </w:r>
      <w:r>
        <w:t>Discussion about the Day</w:t>
      </w:r>
      <w:bookmarkEnd w:id="15"/>
    </w:p>
    <w:p w14:paraId="5BBC114C" w14:textId="77777777" w:rsidR="000630C3" w:rsidRDefault="000630C3" w:rsidP="000630C3">
      <w:pPr>
        <w:ind w:left="115"/>
        <w:rPr>
          <w:sz w:val="20"/>
        </w:rPr>
      </w:pPr>
    </w:p>
    <w:tbl>
      <w:tblPr>
        <w:tblStyle w:val="TableGrid"/>
        <w:tblW w:w="9440" w:type="dxa"/>
        <w:tblLook w:val="0420" w:firstRow="1" w:lastRow="0" w:firstColumn="0" w:lastColumn="0" w:noHBand="0" w:noVBand="1"/>
      </w:tblPr>
      <w:tblGrid>
        <w:gridCol w:w="9440"/>
      </w:tblGrid>
      <w:tr w:rsidR="000630C3" w:rsidRPr="000630C3" w14:paraId="58A4E5ED" w14:textId="77777777" w:rsidTr="000630C3">
        <w:trPr>
          <w:trHeight w:val="1925"/>
        </w:trPr>
        <w:tc>
          <w:tcPr>
            <w:tcW w:w="9440" w:type="dxa"/>
            <w:hideMark/>
          </w:tcPr>
          <w:p w14:paraId="6A9E5EBA" w14:textId="77777777" w:rsidR="000630C3" w:rsidRPr="000630C3" w:rsidRDefault="000630C3" w:rsidP="000630C3">
            <w:pPr>
              <w:ind w:left="115"/>
              <w:rPr>
                <w:sz w:val="20"/>
              </w:rPr>
            </w:pPr>
            <w:r w:rsidRPr="000630C3">
              <w:rPr>
                <w:sz w:val="20"/>
              </w:rPr>
              <w:t xml:space="preserve">1. Discuss as a table your big take </w:t>
            </w:r>
            <w:proofErr w:type="spellStart"/>
            <w:r w:rsidRPr="000630C3">
              <w:rPr>
                <w:sz w:val="20"/>
              </w:rPr>
              <w:t>aways</w:t>
            </w:r>
            <w:proofErr w:type="spellEnd"/>
            <w:r w:rsidRPr="000630C3">
              <w:rPr>
                <w:sz w:val="20"/>
              </w:rPr>
              <w:t xml:space="preserve"> from the day</w:t>
            </w:r>
          </w:p>
        </w:tc>
      </w:tr>
      <w:tr w:rsidR="000630C3" w:rsidRPr="000630C3" w14:paraId="5E7D77CD" w14:textId="77777777" w:rsidTr="000630C3">
        <w:trPr>
          <w:trHeight w:val="2159"/>
        </w:trPr>
        <w:tc>
          <w:tcPr>
            <w:tcW w:w="9440" w:type="dxa"/>
            <w:hideMark/>
          </w:tcPr>
          <w:p w14:paraId="4915A591" w14:textId="77777777" w:rsidR="000630C3" w:rsidRPr="000630C3" w:rsidRDefault="000630C3" w:rsidP="000630C3">
            <w:pPr>
              <w:ind w:left="115"/>
              <w:rPr>
                <w:sz w:val="20"/>
              </w:rPr>
            </w:pPr>
            <w:r w:rsidRPr="000630C3">
              <w:rPr>
                <w:sz w:val="20"/>
              </w:rPr>
              <w:t xml:space="preserve">2. What are some immediate actions the MLT can immediately move forward on regarding MTSS? </w:t>
            </w:r>
          </w:p>
        </w:tc>
      </w:tr>
      <w:tr w:rsidR="000630C3" w:rsidRPr="000630C3" w14:paraId="0F1B2387" w14:textId="77777777" w:rsidTr="000630C3">
        <w:trPr>
          <w:trHeight w:val="2411"/>
        </w:trPr>
        <w:tc>
          <w:tcPr>
            <w:tcW w:w="9440" w:type="dxa"/>
            <w:hideMark/>
          </w:tcPr>
          <w:p w14:paraId="5EF7FEBD" w14:textId="77777777" w:rsidR="000630C3" w:rsidRDefault="000630C3" w:rsidP="000630C3">
            <w:pPr>
              <w:ind w:left="115"/>
              <w:rPr>
                <w:sz w:val="20"/>
              </w:rPr>
            </w:pPr>
            <w:r w:rsidRPr="000630C3">
              <w:rPr>
                <w:sz w:val="20"/>
              </w:rPr>
              <w:t xml:space="preserve">3. What is one </w:t>
            </w:r>
            <w:proofErr w:type="gramStart"/>
            <w:r w:rsidRPr="000630C3">
              <w:rPr>
                <w:sz w:val="20"/>
              </w:rPr>
              <w:t xml:space="preserve">action  </w:t>
            </w:r>
            <w:r w:rsidRPr="000630C3">
              <w:rPr>
                <w:sz w:val="20"/>
                <w:u w:val="single"/>
              </w:rPr>
              <w:t>you</w:t>
            </w:r>
            <w:proofErr w:type="gramEnd"/>
            <w:r w:rsidRPr="000630C3">
              <w:rPr>
                <w:sz w:val="20"/>
              </w:rPr>
              <w:t xml:space="preserve"> would consider doing </w:t>
            </w:r>
            <w:r w:rsidRPr="000630C3">
              <w:rPr>
                <w:sz w:val="20"/>
                <w:u w:val="single"/>
              </w:rPr>
              <w:t xml:space="preserve">tomorrow </w:t>
            </w:r>
            <w:r w:rsidRPr="000630C3">
              <w:rPr>
                <w:sz w:val="20"/>
              </w:rPr>
              <w:t>that would improve the implementation of MTSS moving forward?</w:t>
            </w:r>
          </w:p>
          <w:p w14:paraId="0E69E24C" w14:textId="77777777" w:rsidR="000630C3" w:rsidRPr="000630C3" w:rsidRDefault="000630C3" w:rsidP="000630C3">
            <w:pPr>
              <w:ind w:left="115"/>
              <w:rPr>
                <w:sz w:val="20"/>
              </w:rPr>
            </w:pPr>
          </w:p>
        </w:tc>
      </w:tr>
      <w:tr w:rsidR="000630C3" w:rsidRPr="000630C3" w14:paraId="5B0C76F0" w14:textId="77777777" w:rsidTr="000630C3">
        <w:trPr>
          <w:trHeight w:val="2150"/>
        </w:trPr>
        <w:tc>
          <w:tcPr>
            <w:tcW w:w="9440" w:type="dxa"/>
            <w:hideMark/>
          </w:tcPr>
          <w:p w14:paraId="1F2EA213" w14:textId="77777777" w:rsidR="000630C3" w:rsidRPr="000630C3" w:rsidRDefault="000630C3" w:rsidP="000630C3">
            <w:pPr>
              <w:ind w:left="115"/>
              <w:rPr>
                <w:sz w:val="20"/>
              </w:rPr>
            </w:pPr>
            <w:r w:rsidRPr="000630C3">
              <w:rPr>
                <w:sz w:val="20"/>
              </w:rPr>
              <w:t xml:space="preserve">4. What is </w:t>
            </w:r>
            <w:r w:rsidRPr="000630C3">
              <w:rPr>
                <w:sz w:val="20"/>
                <w:u w:val="single"/>
              </w:rPr>
              <w:t>one action</w:t>
            </w:r>
            <w:r w:rsidRPr="000630C3">
              <w:rPr>
                <w:sz w:val="20"/>
              </w:rPr>
              <w:t xml:space="preserve"> you would </w:t>
            </w:r>
            <w:r w:rsidRPr="000630C3">
              <w:rPr>
                <w:sz w:val="20"/>
                <w:u w:val="single"/>
              </w:rPr>
              <w:t>NOT</w:t>
            </w:r>
            <w:r w:rsidRPr="000630C3">
              <w:rPr>
                <w:sz w:val="20"/>
              </w:rPr>
              <w:t xml:space="preserve"> consider doing tomorrow…for whatever </w:t>
            </w:r>
            <w:proofErr w:type="gramStart"/>
            <w:r w:rsidRPr="000630C3">
              <w:rPr>
                <w:sz w:val="20"/>
              </w:rPr>
              <w:t xml:space="preserve">reason </w:t>
            </w:r>
            <w:proofErr w:type="gramEnd"/>
            <w:r w:rsidRPr="000630C3">
              <w:rPr>
                <w:sz w:val="20"/>
              </w:rPr>
              <w:sym w:font="Wingdings" w:char="F04A"/>
            </w:r>
            <w:r w:rsidRPr="000630C3">
              <w:rPr>
                <w:sz w:val="20"/>
              </w:rPr>
              <w:t>?</w:t>
            </w:r>
          </w:p>
        </w:tc>
      </w:tr>
      <w:tr w:rsidR="000630C3" w:rsidRPr="000630C3" w14:paraId="744EF5DE" w14:textId="77777777" w:rsidTr="000630C3">
        <w:trPr>
          <w:trHeight w:val="2510"/>
        </w:trPr>
        <w:tc>
          <w:tcPr>
            <w:tcW w:w="9440" w:type="dxa"/>
            <w:hideMark/>
          </w:tcPr>
          <w:p w14:paraId="083BAC55" w14:textId="77777777" w:rsidR="000630C3" w:rsidRPr="000630C3" w:rsidRDefault="000630C3" w:rsidP="000630C3">
            <w:pPr>
              <w:ind w:left="115"/>
              <w:rPr>
                <w:sz w:val="20"/>
              </w:rPr>
            </w:pPr>
            <w:r w:rsidRPr="000630C3">
              <w:rPr>
                <w:sz w:val="20"/>
              </w:rPr>
              <w:t xml:space="preserve">5.  What is </w:t>
            </w:r>
            <w:r w:rsidRPr="000630C3">
              <w:rPr>
                <w:sz w:val="20"/>
                <w:u w:val="single"/>
              </w:rPr>
              <w:t>1 enhancement</w:t>
            </w:r>
            <w:r w:rsidRPr="000630C3">
              <w:rPr>
                <w:sz w:val="20"/>
              </w:rPr>
              <w:t xml:space="preserve"> you can make to your </w:t>
            </w:r>
            <w:r w:rsidRPr="000630C3">
              <w:rPr>
                <w:sz w:val="20"/>
                <w:u w:val="single"/>
              </w:rPr>
              <w:t>environment</w:t>
            </w:r>
            <w:r w:rsidRPr="000630C3">
              <w:rPr>
                <w:sz w:val="20"/>
              </w:rPr>
              <w:t xml:space="preserve"> to increase the likelihood of doing #2 and #3 above?</w:t>
            </w:r>
          </w:p>
        </w:tc>
      </w:tr>
    </w:tbl>
    <w:p w14:paraId="1BD727E8" w14:textId="77777777" w:rsidR="000630C3" w:rsidRPr="006500DC" w:rsidRDefault="000630C3" w:rsidP="000630C3">
      <w:pPr>
        <w:ind w:left="115"/>
        <w:rPr>
          <w:sz w:val="20"/>
        </w:rPr>
      </w:pPr>
    </w:p>
    <w:sectPr w:rsidR="000630C3" w:rsidRPr="006500DC" w:rsidSect="000630C3">
      <w:footerReference w:type="default" r:id="rId22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A688C" w14:textId="77777777" w:rsidR="0015542E" w:rsidRDefault="0015542E" w:rsidP="0048404B">
      <w:r>
        <w:separator/>
      </w:r>
    </w:p>
  </w:endnote>
  <w:endnote w:type="continuationSeparator" w:id="0">
    <w:p w14:paraId="166BC4DC" w14:textId="77777777" w:rsidR="0015542E" w:rsidRDefault="0015542E" w:rsidP="00484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useo Slab 500">
    <w:altName w:val="Times New Roman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D7413" w14:textId="77777777" w:rsidR="005A28D8" w:rsidRDefault="005A28D8">
    <w:pPr>
      <w:pStyle w:val="Footer"/>
      <w:jc w:val="righ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21639B8" wp14:editId="27120B3F">
          <wp:simplePos x="0" y="0"/>
          <wp:positionH relativeFrom="column">
            <wp:posOffset>-146685</wp:posOffset>
          </wp:positionH>
          <wp:positionV relativeFrom="paragraph">
            <wp:posOffset>-80010</wp:posOffset>
          </wp:positionV>
          <wp:extent cx="1819275" cy="321181"/>
          <wp:effectExtent l="0" t="0" r="0" b="3175"/>
          <wp:wrapNone/>
          <wp:docPr id="61" name="Picture 61" descr="Colorado Department of Education Logo - Homepage Li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orado Department of Education Logo - Homepage Li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321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979775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7F0B">
          <w:rPr>
            <w:noProof/>
          </w:rPr>
          <w:t>6</w:t>
        </w:r>
        <w:r>
          <w:rPr>
            <w:noProof/>
          </w:rPr>
          <w:fldChar w:fldCharType="end"/>
        </w:r>
      </w:sdtContent>
    </w:sdt>
  </w:p>
  <w:p w14:paraId="769AE619" w14:textId="77777777" w:rsidR="005A28D8" w:rsidRPr="00ED6103" w:rsidRDefault="005A28D8" w:rsidP="005A28D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04B8F" w14:textId="24B804A8" w:rsidR="00855D1A" w:rsidRDefault="0015542E">
    <w:pPr>
      <w:pStyle w:val="Footer"/>
      <w:jc w:val="right"/>
    </w:pPr>
    <w:r>
      <w:rPr>
        <w:noProof/>
      </w:rPr>
      <w:pict w14:anchorId="35AC0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0;margin-top:-8.1pt;width:147.6pt;height:26.8pt;z-index:251677696;mso-position-horizontal-relative:text;mso-position-vertical-relative:text;mso-width-relative:page;mso-height-relative:page">
          <v:imagedata r:id="rId1" o:title="co_cde__dept_300_rgb_standard"/>
        </v:shape>
      </w:pict>
    </w:r>
    <w:sdt>
      <w:sdtPr>
        <w:id w:val="-176267526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55D1A">
          <w:fldChar w:fldCharType="begin"/>
        </w:r>
        <w:r w:rsidR="00855D1A">
          <w:instrText xml:space="preserve"> PAGE   \* MERGEFORMAT </w:instrText>
        </w:r>
        <w:r w:rsidR="00855D1A">
          <w:fldChar w:fldCharType="separate"/>
        </w:r>
        <w:r w:rsidR="00CD7F0B">
          <w:rPr>
            <w:noProof/>
          </w:rPr>
          <w:t>8</w:t>
        </w:r>
        <w:r w:rsidR="00855D1A">
          <w:rPr>
            <w:noProof/>
          </w:rPr>
          <w:fldChar w:fldCharType="end"/>
        </w:r>
      </w:sdtContent>
    </w:sdt>
  </w:p>
  <w:p w14:paraId="5510CC1D" w14:textId="4A0EF957" w:rsidR="00BC4DF9" w:rsidRDefault="0015542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DD235" w14:textId="57588744" w:rsidR="00905AE6" w:rsidRDefault="0015542E">
    <w:pPr>
      <w:pStyle w:val="Footer"/>
      <w:jc w:val="right"/>
    </w:pPr>
    <w:r>
      <w:rPr>
        <w:noProof/>
      </w:rPr>
      <w:pict w14:anchorId="376C78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13.15pt;margin-top:-7.5pt;width:154.15pt;height:28pt;z-index:251675648;mso-position-horizontal-relative:text;mso-position-vertical-relative:text;mso-width-relative:page;mso-height-relative:page">
          <v:imagedata r:id="rId1" o:title="co_cde__dept_300_rgb_standard"/>
        </v:shape>
      </w:pict>
    </w:r>
    <w:sdt>
      <w:sdtPr>
        <w:id w:val="-194075168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05AE6">
          <w:fldChar w:fldCharType="begin"/>
        </w:r>
        <w:r w:rsidR="00905AE6">
          <w:instrText xml:space="preserve"> PAGE   \* MERGEFORMAT </w:instrText>
        </w:r>
        <w:r w:rsidR="00905AE6">
          <w:fldChar w:fldCharType="separate"/>
        </w:r>
        <w:r w:rsidR="00CD7F0B">
          <w:rPr>
            <w:noProof/>
          </w:rPr>
          <w:t>10</w:t>
        </w:r>
        <w:r w:rsidR="00905AE6">
          <w:rPr>
            <w:noProof/>
          </w:rPr>
          <w:fldChar w:fldCharType="end"/>
        </w:r>
      </w:sdtContent>
    </w:sdt>
  </w:p>
  <w:p w14:paraId="5FA5FA31" w14:textId="77777777" w:rsidR="00905AE6" w:rsidRDefault="00905AE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400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59AE47" w14:textId="7D59DA25" w:rsidR="00855D1A" w:rsidRDefault="00855D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7F0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6756842B" w14:textId="1A40B67E" w:rsidR="006500DC" w:rsidRDefault="006500D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AFD53" w14:textId="0100A244" w:rsidR="00905AE6" w:rsidRDefault="0015542E">
    <w:pPr>
      <w:pStyle w:val="Footer"/>
      <w:jc w:val="right"/>
    </w:pPr>
    <w:r>
      <w:rPr>
        <w:noProof/>
      </w:rPr>
      <w:pict w14:anchorId="1BEA27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05pt;margin-top:1.65pt;width:157.85pt;height:28.65pt;z-index:251673600;mso-position-horizontal-relative:text;mso-position-vertical-relative:text;mso-width-relative:page;mso-height-relative:page">
          <v:imagedata r:id="rId1" o:title="co_cde__dept_300_rgb_standard"/>
        </v:shape>
      </w:pict>
    </w:r>
    <w:sdt>
      <w:sdtPr>
        <w:id w:val="-141539134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05AE6">
          <w:fldChar w:fldCharType="begin"/>
        </w:r>
        <w:r w:rsidR="00905AE6">
          <w:instrText xml:space="preserve"> PAGE   \* MERGEFORMAT </w:instrText>
        </w:r>
        <w:r w:rsidR="00905AE6">
          <w:fldChar w:fldCharType="separate"/>
        </w:r>
        <w:r w:rsidR="00CD7F0B">
          <w:rPr>
            <w:noProof/>
          </w:rPr>
          <w:t>12</w:t>
        </w:r>
        <w:r w:rsidR="00905AE6">
          <w:rPr>
            <w:noProof/>
          </w:rPr>
          <w:fldChar w:fldCharType="end"/>
        </w:r>
      </w:sdtContent>
    </w:sdt>
  </w:p>
  <w:p w14:paraId="10151DB7" w14:textId="77777777" w:rsidR="00905AE6" w:rsidRDefault="00905A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D00A1" w14:textId="77777777" w:rsidR="0015542E" w:rsidRDefault="0015542E" w:rsidP="0048404B">
      <w:r>
        <w:separator/>
      </w:r>
    </w:p>
  </w:footnote>
  <w:footnote w:type="continuationSeparator" w:id="0">
    <w:p w14:paraId="294A5E75" w14:textId="77777777" w:rsidR="0015542E" w:rsidRDefault="0015542E" w:rsidP="004840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469E2"/>
    <w:multiLevelType w:val="hybridMultilevel"/>
    <w:tmpl w:val="BDE0CEAC"/>
    <w:lvl w:ilvl="0" w:tplc="3856C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D40C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943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243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921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FA4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261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A24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5E9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E85C65"/>
    <w:multiLevelType w:val="hybridMultilevel"/>
    <w:tmpl w:val="9260F0C0"/>
    <w:lvl w:ilvl="0" w:tplc="B9D81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0E48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2E6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03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5A2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B60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05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5E3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56F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122660"/>
    <w:multiLevelType w:val="hybridMultilevel"/>
    <w:tmpl w:val="4656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E0B54"/>
    <w:multiLevelType w:val="hybridMultilevel"/>
    <w:tmpl w:val="9126F9C6"/>
    <w:lvl w:ilvl="0" w:tplc="A3DCC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D43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C0D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E6CD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8C9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9066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AA3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CEE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A7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A037FD"/>
    <w:multiLevelType w:val="hybridMultilevel"/>
    <w:tmpl w:val="6DC45E6C"/>
    <w:lvl w:ilvl="0" w:tplc="AAE222C4">
      <w:numFmt w:val="bullet"/>
      <w:lvlText w:val="□"/>
      <w:lvlJc w:val="left"/>
      <w:pPr>
        <w:ind w:left="983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118EC4A2"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0876FC0E">
      <w:numFmt w:val="bullet"/>
      <w:lvlText w:val="•"/>
      <w:lvlJc w:val="left"/>
      <w:pPr>
        <w:ind w:left="2588" w:hanging="360"/>
      </w:pPr>
      <w:rPr>
        <w:rFonts w:hint="default"/>
      </w:rPr>
    </w:lvl>
    <w:lvl w:ilvl="3" w:tplc="3F4EF29E">
      <w:numFmt w:val="bullet"/>
      <w:lvlText w:val="•"/>
      <w:lvlJc w:val="left"/>
      <w:pPr>
        <w:ind w:left="3392" w:hanging="360"/>
      </w:pPr>
      <w:rPr>
        <w:rFonts w:hint="default"/>
      </w:rPr>
    </w:lvl>
    <w:lvl w:ilvl="4" w:tplc="3B50E8D4">
      <w:numFmt w:val="bullet"/>
      <w:lvlText w:val="•"/>
      <w:lvlJc w:val="left"/>
      <w:pPr>
        <w:ind w:left="4197" w:hanging="360"/>
      </w:pPr>
      <w:rPr>
        <w:rFonts w:hint="default"/>
      </w:rPr>
    </w:lvl>
    <w:lvl w:ilvl="5" w:tplc="BAAE3EB4">
      <w:numFmt w:val="bullet"/>
      <w:lvlText w:val="•"/>
      <w:lvlJc w:val="left"/>
      <w:pPr>
        <w:ind w:left="5001" w:hanging="360"/>
      </w:pPr>
      <w:rPr>
        <w:rFonts w:hint="default"/>
      </w:rPr>
    </w:lvl>
    <w:lvl w:ilvl="6" w:tplc="D1E4B660">
      <w:numFmt w:val="bullet"/>
      <w:lvlText w:val="•"/>
      <w:lvlJc w:val="left"/>
      <w:pPr>
        <w:ind w:left="5805" w:hanging="360"/>
      </w:pPr>
      <w:rPr>
        <w:rFonts w:hint="default"/>
      </w:rPr>
    </w:lvl>
    <w:lvl w:ilvl="7" w:tplc="22045964">
      <w:numFmt w:val="bullet"/>
      <w:lvlText w:val="•"/>
      <w:lvlJc w:val="left"/>
      <w:pPr>
        <w:ind w:left="6609" w:hanging="360"/>
      </w:pPr>
      <w:rPr>
        <w:rFonts w:hint="default"/>
      </w:rPr>
    </w:lvl>
    <w:lvl w:ilvl="8" w:tplc="B19C4EC2">
      <w:numFmt w:val="bullet"/>
      <w:lvlText w:val="•"/>
      <w:lvlJc w:val="left"/>
      <w:pPr>
        <w:ind w:left="7414" w:hanging="360"/>
      </w:pPr>
      <w:rPr>
        <w:rFonts w:hint="default"/>
      </w:rPr>
    </w:lvl>
  </w:abstractNum>
  <w:abstractNum w:abstractNumId="5" w15:restartNumberingAfterBreak="0">
    <w:nsid w:val="11FC2E94"/>
    <w:multiLevelType w:val="hybridMultilevel"/>
    <w:tmpl w:val="CA9E9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E624C"/>
    <w:multiLevelType w:val="hybridMultilevel"/>
    <w:tmpl w:val="A9FE0B30"/>
    <w:lvl w:ilvl="0" w:tplc="953EE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72E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A7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545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A04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F46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30D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B8C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92D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5C62DE"/>
    <w:multiLevelType w:val="hybridMultilevel"/>
    <w:tmpl w:val="4E44E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56E04"/>
    <w:multiLevelType w:val="hybridMultilevel"/>
    <w:tmpl w:val="BB46EE22"/>
    <w:lvl w:ilvl="0" w:tplc="4B64C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AE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328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1EE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92A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DC2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166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502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8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D265E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22F1833"/>
    <w:multiLevelType w:val="hybridMultilevel"/>
    <w:tmpl w:val="4656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1480A"/>
    <w:multiLevelType w:val="hybridMultilevel"/>
    <w:tmpl w:val="C4F0DEFC"/>
    <w:lvl w:ilvl="0" w:tplc="08168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CD8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63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8CC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D86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04B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281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3A1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A2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CD08DB"/>
    <w:multiLevelType w:val="hybridMultilevel"/>
    <w:tmpl w:val="2F563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34C59"/>
    <w:multiLevelType w:val="hybridMultilevel"/>
    <w:tmpl w:val="8F180C0A"/>
    <w:lvl w:ilvl="0" w:tplc="A01283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D091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4C17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FCE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64B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68F5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3659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2664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88E0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BF01DD"/>
    <w:multiLevelType w:val="hybridMultilevel"/>
    <w:tmpl w:val="555AC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24D1D"/>
    <w:multiLevelType w:val="hybridMultilevel"/>
    <w:tmpl w:val="87960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3B2462"/>
    <w:multiLevelType w:val="hybridMultilevel"/>
    <w:tmpl w:val="162A8840"/>
    <w:lvl w:ilvl="0" w:tplc="90CC7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4EA8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C4D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E0AF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AAC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8AD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062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C8F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5CF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F615DAE"/>
    <w:multiLevelType w:val="hybridMultilevel"/>
    <w:tmpl w:val="6A7EBFA0"/>
    <w:lvl w:ilvl="0" w:tplc="E362C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3AF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928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6E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7AB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6E09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E4D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BC2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267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01423B7"/>
    <w:multiLevelType w:val="hybridMultilevel"/>
    <w:tmpl w:val="C33696E2"/>
    <w:lvl w:ilvl="0" w:tplc="F86E6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64AB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5A5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606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264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E4A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AA3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C8B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3CD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2594EF3"/>
    <w:multiLevelType w:val="hybridMultilevel"/>
    <w:tmpl w:val="02EEA6AC"/>
    <w:lvl w:ilvl="0" w:tplc="802467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DAF4DA">
      <w:start w:val="2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D4FB14">
      <w:start w:val="24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D4D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8062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98AA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545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EEE3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1CC8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D265F7"/>
    <w:multiLevelType w:val="hybridMultilevel"/>
    <w:tmpl w:val="0A2462B2"/>
    <w:lvl w:ilvl="0" w:tplc="A26A38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16F21A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8284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A495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82F3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70F6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4A4A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DAA9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EA7B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EE6F67"/>
    <w:multiLevelType w:val="hybridMultilevel"/>
    <w:tmpl w:val="5DC4B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E75AE"/>
    <w:multiLevelType w:val="hybridMultilevel"/>
    <w:tmpl w:val="E6CA6BD4"/>
    <w:lvl w:ilvl="0" w:tplc="076C04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32FD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816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CE7F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9865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7235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7E83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34D4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B898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A11B6C"/>
    <w:multiLevelType w:val="hybridMultilevel"/>
    <w:tmpl w:val="5A7EF20A"/>
    <w:lvl w:ilvl="0" w:tplc="F5E60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E3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EE20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D66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6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3A8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BCB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BEE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124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E882523"/>
    <w:multiLevelType w:val="hybridMultilevel"/>
    <w:tmpl w:val="08365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3D3462"/>
    <w:multiLevelType w:val="hybridMultilevel"/>
    <w:tmpl w:val="932A40CE"/>
    <w:lvl w:ilvl="0" w:tplc="B3CAE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24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F6F1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5A2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A89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AC1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C8F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883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8AA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1A75D9B"/>
    <w:multiLevelType w:val="hybridMultilevel"/>
    <w:tmpl w:val="98BCDB70"/>
    <w:lvl w:ilvl="0" w:tplc="1430B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18C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D01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16A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66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03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42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42F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E6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55A5FB6"/>
    <w:multiLevelType w:val="hybridMultilevel"/>
    <w:tmpl w:val="31F4A7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97F5F5A"/>
    <w:multiLevelType w:val="hybridMultilevel"/>
    <w:tmpl w:val="BA76E954"/>
    <w:lvl w:ilvl="0" w:tplc="C5FE5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8596E">
      <w:start w:val="2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8A8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4A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921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868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2C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F26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744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58C34EE"/>
    <w:multiLevelType w:val="hybridMultilevel"/>
    <w:tmpl w:val="541C0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F61188"/>
    <w:multiLevelType w:val="hybridMultilevel"/>
    <w:tmpl w:val="88024A64"/>
    <w:lvl w:ilvl="0" w:tplc="5F246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A68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5E8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543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1A1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C41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27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54E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AAF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6EA1C42"/>
    <w:multiLevelType w:val="hybridMultilevel"/>
    <w:tmpl w:val="7C70696C"/>
    <w:lvl w:ilvl="0" w:tplc="A01283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A16ED0"/>
    <w:multiLevelType w:val="hybridMultilevel"/>
    <w:tmpl w:val="CE6C7A1E"/>
    <w:lvl w:ilvl="0" w:tplc="3E628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0F190">
      <w:start w:val="2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56D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002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9CD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68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088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7CA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F480B3E"/>
    <w:multiLevelType w:val="hybridMultilevel"/>
    <w:tmpl w:val="0A2E0588"/>
    <w:lvl w:ilvl="0" w:tplc="9BAC9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F6B5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607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FCA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BE1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0C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62F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8EC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6601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17A4DFB"/>
    <w:multiLevelType w:val="hybridMultilevel"/>
    <w:tmpl w:val="D34EF53E"/>
    <w:lvl w:ilvl="0" w:tplc="E95C2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3222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6AC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68D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38E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963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4AF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01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F8B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384103D"/>
    <w:multiLevelType w:val="multilevel"/>
    <w:tmpl w:val="5D5275C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63EA503C"/>
    <w:multiLevelType w:val="hybridMultilevel"/>
    <w:tmpl w:val="C5945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001D50"/>
    <w:multiLevelType w:val="hybridMultilevel"/>
    <w:tmpl w:val="6F6CE8F0"/>
    <w:lvl w:ilvl="0" w:tplc="D610E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85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0AC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B28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DA7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C4E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C2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16F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EE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7BF4F80"/>
    <w:multiLevelType w:val="hybridMultilevel"/>
    <w:tmpl w:val="3B860E40"/>
    <w:lvl w:ilvl="0" w:tplc="03FE9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A2E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80B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987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C81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0A8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569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8EB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5C0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7F6050E"/>
    <w:multiLevelType w:val="hybridMultilevel"/>
    <w:tmpl w:val="3F146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207462"/>
    <w:multiLevelType w:val="hybridMultilevel"/>
    <w:tmpl w:val="4EE8A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45537E"/>
    <w:multiLevelType w:val="hybridMultilevel"/>
    <w:tmpl w:val="7C3ECDC4"/>
    <w:lvl w:ilvl="0" w:tplc="6DF60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4DB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E02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6A7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AD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E60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92A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E05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E8D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6BD0E83"/>
    <w:multiLevelType w:val="hybridMultilevel"/>
    <w:tmpl w:val="3B26B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4E2E08"/>
    <w:multiLevelType w:val="hybridMultilevel"/>
    <w:tmpl w:val="4E56B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8960B1"/>
    <w:multiLevelType w:val="hybridMultilevel"/>
    <w:tmpl w:val="203C04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2E063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man Old Style" w:eastAsia="Times New Roman" w:hAnsi="Bookman Old Style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BD2C75"/>
    <w:multiLevelType w:val="hybridMultilevel"/>
    <w:tmpl w:val="93941946"/>
    <w:lvl w:ilvl="0" w:tplc="0CA2E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A1F90">
      <w:start w:val="8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B0B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E6A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703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309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D2A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03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4A43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CA475CB"/>
    <w:multiLevelType w:val="hybridMultilevel"/>
    <w:tmpl w:val="843A0678"/>
    <w:lvl w:ilvl="0" w:tplc="73423DA6">
      <w:numFmt w:val="bullet"/>
      <w:lvlText w:val="□"/>
      <w:lvlJc w:val="left"/>
      <w:pPr>
        <w:ind w:left="1720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79F2D412">
      <w:numFmt w:val="bullet"/>
      <w:lvlText w:val="•"/>
      <w:lvlJc w:val="left"/>
      <w:pPr>
        <w:ind w:left="2524" w:hanging="360"/>
      </w:pPr>
      <w:rPr>
        <w:rFonts w:hint="default"/>
      </w:rPr>
    </w:lvl>
    <w:lvl w:ilvl="2" w:tplc="360820E6">
      <w:numFmt w:val="bullet"/>
      <w:lvlText w:val="•"/>
      <w:lvlJc w:val="left"/>
      <w:pPr>
        <w:ind w:left="3328" w:hanging="360"/>
      </w:pPr>
      <w:rPr>
        <w:rFonts w:hint="default"/>
      </w:rPr>
    </w:lvl>
    <w:lvl w:ilvl="3" w:tplc="632AC954">
      <w:numFmt w:val="bullet"/>
      <w:lvlText w:val="•"/>
      <w:lvlJc w:val="left"/>
      <w:pPr>
        <w:ind w:left="4132" w:hanging="360"/>
      </w:pPr>
      <w:rPr>
        <w:rFonts w:hint="default"/>
      </w:rPr>
    </w:lvl>
    <w:lvl w:ilvl="4" w:tplc="2804AA50">
      <w:numFmt w:val="bullet"/>
      <w:lvlText w:val="•"/>
      <w:lvlJc w:val="left"/>
      <w:pPr>
        <w:ind w:left="4936" w:hanging="360"/>
      </w:pPr>
      <w:rPr>
        <w:rFonts w:hint="default"/>
      </w:rPr>
    </w:lvl>
    <w:lvl w:ilvl="5" w:tplc="2C529144">
      <w:numFmt w:val="bullet"/>
      <w:lvlText w:val="•"/>
      <w:lvlJc w:val="left"/>
      <w:pPr>
        <w:ind w:left="5740" w:hanging="360"/>
      </w:pPr>
      <w:rPr>
        <w:rFonts w:hint="default"/>
      </w:rPr>
    </w:lvl>
    <w:lvl w:ilvl="6" w:tplc="689452CE">
      <w:numFmt w:val="bullet"/>
      <w:lvlText w:val="•"/>
      <w:lvlJc w:val="left"/>
      <w:pPr>
        <w:ind w:left="6544" w:hanging="360"/>
      </w:pPr>
      <w:rPr>
        <w:rFonts w:hint="default"/>
      </w:rPr>
    </w:lvl>
    <w:lvl w:ilvl="7" w:tplc="3BE41F6A">
      <w:numFmt w:val="bullet"/>
      <w:lvlText w:val="•"/>
      <w:lvlJc w:val="left"/>
      <w:pPr>
        <w:ind w:left="7348" w:hanging="360"/>
      </w:pPr>
      <w:rPr>
        <w:rFonts w:hint="default"/>
      </w:rPr>
    </w:lvl>
    <w:lvl w:ilvl="8" w:tplc="A32439EC">
      <w:numFmt w:val="bullet"/>
      <w:lvlText w:val="•"/>
      <w:lvlJc w:val="left"/>
      <w:pPr>
        <w:ind w:left="8152" w:hanging="360"/>
      </w:pPr>
      <w:rPr>
        <w:rFonts w:hint="default"/>
      </w:rPr>
    </w:lvl>
  </w:abstractNum>
  <w:num w:numId="1">
    <w:abstractNumId w:val="44"/>
  </w:num>
  <w:num w:numId="2">
    <w:abstractNumId w:val="43"/>
  </w:num>
  <w:num w:numId="3">
    <w:abstractNumId w:val="2"/>
  </w:num>
  <w:num w:numId="4">
    <w:abstractNumId w:val="10"/>
  </w:num>
  <w:num w:numId="5">
    <w:abstractNumId w:val="29"/>
  </w:num>
  <w:num w:numId="6">
    <w:abstractNumId w:val="12"/>
  </w:num>
  <w:num w:numId="7">
    <w:abstractNumId w:val="15"/>
  </w:num>
  <w:num w:numId="8">
    <w:abstractNumId w:val="24"/>
  </w:num>
  <w:num w:numId="9">
    <w:abstractNumId w:val="35"/>
  </w:num>
  <w:num w:numId="10">
    <w:abstractNumId w:val="9"/>
  </w:num>
  <w:num w:numId="11">
    <w:abstractNumId w:val="13"/>
  </w:num>
  <w:num w:numId="12">
    <w:abstractNumId w:val="31"/>
  </w:num>
  <w:num w:numId="13">
    <w:abstractNumId w:val="0"/>
  </w:num>
  <w:num w:numId="14">
    <w:abstractNumId w:val="25"/>
  </w:num>
  <w:num w:numId="15">
    <w:abstractNumId w:val="28"/>
  </w:num>
  <w:num w:numId="16">
    <w:abstractNumId w:val="7"/>
  </w:num>
  <w:num w:numId="17">
    <w:abstractNumId w:val="32"/>
  </w:num>
  <w:num w:numId="18">
    <w:abstractNumId w:val="19"/>
  </w:num>
  <w:num w:numId="19">
    <w:abstractNumId w:val="6"/>
  </w:num>
  <w:num w:numId="20">
    <w:abstractNumId w:val="4"/>
  </w:num>
  <w:num w:numId="21">
    <w:abstractNumId w:val="46"/>
  </w:num>
  <w:num w:numId="22">
    <w:abstractNumId w:val="22"/>
  </w:num>
  <w:num w:numId="23">
    <w:abstractNumId w:val="3"/>
  </w:num>
  <w:num w:numId="24">
    <w:abstractNumId w:val="38"/>
  </w:num>
  <w:num w:numId="25">
    <w:abstractNumId w:val="14"/>
  </w:num>
  <w:num w:numId="26">
    <w:abstractNumId w:val="40"/>
  </w:num>
  <w:num w:numId="27">
    <w:abstractNumId w:val="11"/>
  </w:num>
  <w:num w:numId="28">
    <w:abstractNumId w:val="1"/>
  </w:num>
  <w:num w:numId="29">
    <w:abstractNumId w:val="33"/>
  </w:num>
  <w:num w:numId="30">
    <w:abstractNumId w:val="30"/>
  </w:num>
  <w:num w:numId="31">
    <w:abstractNumId w:val="17"/>
  </w:num>
  <w:num w:numId="32">
    <w:abstractNumId w:val="36"/>
  </w:num>
  <w:num w:numId="33">
    <w:abstractNumId w:val="34"/>
  </w:num>
  <w:num w:numId="34">
    <w:abstractNumId w:val="20"/>
  </w:num>
  <w:num w:numId="35">
    <w:abstractNumId w:val="42"/>
  </w:num>
  <w:num w:numId="36">
    <w:abstractNumId w:val="27"/>
  </w:num>
  <w:num w:numId="37">
    <w:abstractNumId w:val="21"/>
  </w:num>
  <w:num w:numId="38">
    <w:abstractNumId w:val="5"/>
  </w:num>
  <w:num w:numId="39">
    <w:abstractNumId w:val="41"/>
  </w:num>
  <w:num w:numId="40">
    <w:abstractNumId w:val="18"/>
  </w:num>
  <w:num w:numId="41">
    <w:abstractNumId w:val="37"/>
  </w:num>
  <w:num w:numId="42">
    <w:abstractNumId w:val="16"/>
  </w:num>
  <w:num w:numId="43">
    <w:abstractNumId w:val="23"/>
  </w:num>
  <w:num w:numId="44">
    <w:abstractNumId w:val="26"/>
  </w:num>
  <w:num w:numId="45">
    <w:abstractNumId w:val="39"/>
  </w:num>
  <w:num w:numId="46">
    <w:abstractNumId w:val="45"/>
  </w:num>
  <w:num w:numId="47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708"/>
    <w:rsid w:val="000113A9"/>
    <w:rsid w:val="00040EFD"/>
    <w:rsid w:val="00050BE4"/>
    <w:rsid w:val="000630C3"/>
    <w:rsid w:val="00073FE3"/>
    <w:rsid w:val="00075A9D"/>
    <w:rsid w:val="0008646F"/>
    <w:rsid w:val="000934B7"/>
    <w:rsid w:val="000C1BCA"/>
    <w:rsid w:val="000E3D93"/>
    <w:rsid w:val="001245F1"/>
    <w:rsid w:val="001367FE"/>
    <w:rsid w:val="001479E6"/>
    <w:rsid w:val="00151EB8"/>
    <w:rsid w:val="00153F5E"/>
    <w:rsid w:val="0015542E"/>
    <w:rsid w:val="0016296A"/>
    <w:rsid w:val="001768D5"/>
    <w:rsid w:val="00181D8B"/>
    <w:rsid w:val="001832D4"/>
    <w:rsid w:val="001A2ABB"/>
    <w:rsid w:val="001A75B5"/>
    <w:rsid w:val="001B2904"/>
    <w:rsid w:val="001C2013"/>
    <w:rsid w:val="001D72E5"/>
    <w:rsid w:val="002108A1"/>
    <w:rsid w:val="002131E6"/>
    <w:rsid w:val="002461B4"/>
    <w:rsid w:val="00250902"/>
    <w:rsid w:val="00256900"/>
    <w:rsid w:val="002728CF"/>
    <w:rsid w:val="00274954"/>
    <w:rsid w:val="00276F89"/>
    <w:rsid w:val="002A2E0A"/>
    <w:rsid w:val="002B3E1D"/>
    <w:rsid w:val="002C057E"/>
    <w:rsid w:val="002C432A"/>
    <w:rsid w:val="0032796C"/>
    <w:rsid w:val="00346510"/>
    <w:rsid w:val="00363E49"/>
    <w:rsid w:val="00370628"/>
    <w:rsid w:val="003C19BA"/>
    <w:rsid w:val="003D71B2"/>
    <w:rsid w:val="003D7A8F"/>
    <w:rsid w:val="003E68CE"/>
    <w:rsid w:val="003E7F26"/>
    <w:rsid w:val="00431D12"/>
    <w:rsid w:val="00432128"/>
    <w:rsid w:val="00434D17"/>
    <w:rsid w:val="00447B56"/>
    <w:rsid w:val="004616FB"/>
    <w:rsid w:val="00473CE5"/>
    <w:rsid w:val="00474EE0"/>
    <w:rsid w:val="0048404B"/>
    <w:rsid w:val="004A0F32"/>
    <w:rsid w:val="004A6343"/>
    <w:rsid w:val="004F36EB"/>
    <w:rsid w:val="00512CC9"/>
    <w:rsid w:val="00515A9E"/>
    <w:rsid w:val="0053436F"/>
    <w:rsid w:val="0053511B"/>
    <w:rsid w:val="005375E7"/>
    <w:rsid w:val="00541B7A"/>
    <w:rsid w:val="00553301"/>
    <w:rsid w:val="00555EC3"/>
    <w:rsid w:val="005A28D8"/>
    <w:rsid w:val="005B27E0"/>
    <w:rsid w:val="005D64DC"/>
    <w:rsid w:val="00614275"/>
    <w:rsid w:val="00642EFC"/>
    <w:rsid w:val="006500DC"/>
    <w:rsid w:val="00672CFE"/>
    <w:rsid w:val="00682A1F"/>
    <w:rsid w:val="00686269"/>
    <w:rsid w:val="00692C02"/>
    <w:rsid w:val="006B346A"/>
    <w:rsid w:val="006C04F4"/>
    <w:rsid w:val="0070070B"/>
    <w:rsid w:val="00717D9A"/>
    <w:rsid w:val="00745673"/>
    <w:rsid w:val="00747E9D"/>
    <w:rsid w:val="0077008B"/>
    <w:rsid w:val="007744DD"/>
    <w:rsid w:val="0077504D"/>
    <w:rsid w:val="007A0C3C"/>
    <w:rsid w:val="007B0DCD"/>
    <w:rsid w:val="007B4674"/>
    <w:rsid w:val="007C34DF"/>
    <w:rsid w:val="007D312E"/>
    <w:rsid w:val="00800193"/>
    <w:rsid w:val="008062AC"/>
    <w:rsid w:val="008111BD"/>
    <w:rsid w:val="00820DB5"/>
    <w:rsid w:val="00827708"/>
    <w:rsid w:val="00836625"/>
    <w:rsid w:val="008427E1"/>
    <w:rsid w:val="00855D1A"/>
    <w:rsid w:val="008620A2"/>
    <w:rsid w:val="0086785D"/>
    <w:rsid w:val="008D7FCF"/>
    <w:rsid w:val="008E2BB5"/>
    <w:rsid w:val="008F31D7"/>
    <w:rsid w:val="008F67E9"/>
    <w:rsid w:val="00905AE6"/>
    <w:rsid w:val="0091354D"/>
    <w:rsid w:val="00933F8C"/>
    <w:rsid w:val="009419A4"/>
    <w:rsid w:val="009867AF"/>
    <w:rsid w:val="009939A2"/>
    <w:rsid w:val="00995FFE"/>
    <w:rsid w:val="009A0F33"/>
    <w:rsid w:val="009D1481"/>
    <w:rsid w:val="009D5F25"/>
    <w:rsid w:val="009F4C9E"/>
    <w:rsid w:val="00A432FB"/>
    <w:rsid w:val="00A6691D"/>
    <w:rsid w:val="00A70653"/>
    <w:rsid w:val="00A8657E"/>
    <w:rsid w:val="00A93E49"/>
    <w:rsid w:val="00A96A2D"/>
    <w:rsid w:val="00AA6B78"/>
    <w:rsid w:val="00AB3950"/>
    <w:rsid w:val="00AB5308"/>
    <w:rsid w:val="00AB5B34"/>
    <w:rsid w:val="00AD4EAC"/>
    <w:rsid w:val="00AF3200"/>
    <w:rsid w:val="00B13DA4"/>
    <w:rsid w:val="00B1654E"/>
    <w:rsid w:val="00B37C7E"/>
    <w:rsid w:val="00B62D8A"/>
    <w:rsid w:val="00BD71EF"/>
    <w:rsid w:val="00BF41F5"/>
    <w:rsid w:val="00C02B4A"/>
    <w:rsid w:val="00C11DEB"/>
    <w:rsid w:val="00C14214"/>
    <w:rsid w:val="00C3403A"/>
    <w:rsid w:val="00C67621"/>
    <w:rsid w:val="00C722F9"/>
    <w:rsid w:val="00C845F2"/>
    <w:rsid w:val="00C90F76"/>
    <w:rsid w:val="00C91D5A"/>
    <w:rsid w:val="00CB3529"/>
    <w:rsid w:val="00CC294F"/>
    <w:rsid w:val="00CD6F25"/>
    <w:rsid w:val="00CD7F0B"/>
    <w:rsid w:val="00CE2378"/>
    <w:rsid w:val="00D03304"/>
    <w:rsid w:val="00D062C3"/>
    <w:rsid w:val="00D13F43"/>
    <w:rsid w:val="00D20812"/>
    <w:rsid w:val="00D66A27"/>
    <w:rsid w:val="00D67DE7"/>
    <w:rsid w:val="00D71ED2"/>
    <w:rsid w:val="00D760EC"/>
    <w:rsid w:val="00DA292A"/>
    <w:rsid w:val="00DC272A"/>
    <w:rsid w:val="00DE65FE"/>
    <w:rsid w:val="00DF3380"/>
    <w:rsid w:val="00E0052B"/>
    <w:rsid w:val="00E04826"/>
    <w:rsid w:val="00E20829"/>
    <w:rsid w:val="00E27AE8"/>
    <w:rsid w:val="00E33F2D"/>
    <w:rsid w:val="00E3728B"/>
    <w:rsid w:val="00E4008E"/>
    <w:rsid w:val="00E5599A"/>
    <w:rsid w:val="00E640A2"/>
    <w:rsid w:val="00E70B3F"/>
    <w:rsid w:val="00EA53C3"/>
    <w:rsid w:val="00EB38BF"/>
    <w:rsid w:val="00EC40A1"/>
    <w:rsid w:val="00ED5192"/>
    <w:rsid w:val="00ED64DF"/>
    <w:rsid w:val="00ED7B54"/>
    <w:rsid w:val="00EE327A"/>
    <w:rsid w:val="00EF3990"/>
    <w:rsid w:val="00F00B38"/>
    <w:rsid w:val="00F31C57"/>
    <w:rsid w:val="00F66979"/>
    <w:rsid w:val="00F7369E"/>
    <w:rsid w:val="00F739C2"/>
    <w:rsid w:val="00F74270"/>
    <w:rsid w:val="00F836BB"/>
    <w:rsid w:val="00F8400B"/>
    <w:rsid w:val="00F86731"/>
    <w:rsid w:val="00FA0501"/>
    <w:rsid w:val="00FD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295317C"/>
  <w15:docId w15:val="{9A27F610-565F-4F94-86E9-46F9D34B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1E6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79E6"/>
    <w:pPr>
      <w:keepNext/>
      <w:keepLines/>
      <w:spacing w:before="240"/>
      <w:outlineLvl w:val="0"/>
    </w:pPr>
    <w:rPr>
      <w:rFonts w:ascii="Museo Slab 500" w:eastAsiaTheme="majorEastAsia" w:hAnsi="Museo Slab 500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14275"/>
    <w:pPr>
      <w:keepNext/>
      <w:jc w:val="center"/>
      <w:outlineLvl w:val="1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qFormat/>
    <w:rsid w:val="00614275"/>
    <w:pPr>
      <w:keepNext/>
      <w:outlineLvl w:val="3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7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82770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770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4840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04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40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04B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A2E0A"/>
    <w:pPr>
      <w:spacing w:before="100" w:beforeAutospacing="1" w:after="100" w:afterAutospacing="1"/>
    </w:pPr>
    <w:rPr>
      <w:rFonts w:eastAsiaTheme="minorEastAsia"/>
    </w:rPr>
  </w:style>
  <w:style w:type="table" w:styleId="TableGrid">
    <w:name w:val="Table Grid"/>
    <w:basedOn w:val="TableNormal"/>
    <w:uiPriority w:val="39"/>
    <w:rsid w:val="002A2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A2E0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E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rsid w:val="00614275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61427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614275"/>
    <w:rPr>
      <w:rFonts w:ascii="Comic Sans MS" w:hAnsi="Comic Sans MS"/>
      <w:b/>
      <w:bCs/>
      <w:color w:val="FF0000"/>
    </w:rPr>
  </w:style>
  <w:style w:type="character" w:customStyle="1" w:styleId="BodyText2Char">
    <w:name w:val="Body Text 2 Char"/>
    <w:basedOn w:val="DefaultParagraphFont"/>
    <w:link w:val="BodyText2"/>
    <w:rsid w:val="00614275"/>
    <w:rPr>
      <w:rFonts w:ascii="Comic Sans MS" w:eastAsia="Times New Roman" w:hAnsi="Comic Sans MS" w:cs="Times New Roman"/>
      <w:b/>
      <w:bCs/>
      <w:color w:val="FF000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B3950"/>
    <w:pPr>
      <w:spacing w:after="100"/>
    </w:pPr>
  </w:style>
  <w:style w:type="character" w:customStyle="1" w:styleId="Heading1Char">
    <w:name w:val="Heading 1 Char"/>
    <w:basedOn w:val="DefaultParagraphFont"/>
    <w:link w:val="Heading1"/>
    <w:uiPriority w:val="9"/>
    <w:rsid w:val="001479E6"/>
    <w:rPr>
      <w:rFonts w:ascii="Museo Slab 500" w:eastAsiaTheme="majorEastAsia" w:hAnsi="Museo Slab 500" w:cstheme="majorBidi"/>
      <w:color w:val="000000" w:themeColor="text1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427E1"/>
    <w:pPr>
      <w:spacing w:line="259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customStyle="1" w:styleId="tabletext">
    <w:name w:val="table text"/>
    <w:basedOn w:val="Normal"/>
    <w:next w:val="Normal"/>
    <w:qFormat/>
    <w:rsid w:val="00250902"/>
    <w:pPr>
      <w:spacing w:before="240" w:after="60" w:line="480" w:lineRule="auto"/>
    </w:pPr>
    <w:rPr>
      <w:rFonts w:ascii="Arial Narrow" w:eastAsia="Calibri" w:hAnsi="Arial Narrow"/>
      <w:sz w:val="24"/>
      <w:szCs w:val="22"/>
    </w:rPr>
  </w:style>
  <w:style w:type="paragraph" w:customStyle="1" w:styleId="tablecolumnheader">
    <w:name w:val="table column header"/>
    <w:basedOn w:val="tabletext"/>
    <w:next w:val="Normal"/>
    <w:qFormat/>
    <w:rsid w:val="00250902"/>
    <w:pPr>
      <w:jc w:val="center"/>
    </w:pPr>
    <w:rPr>
      <w:b/>
      <w:sz w:val="28"/>
    </w:rPr>
  </w:style>
  <w:style w:type="character" w:styleId="PageNumber">
    <w:name w:val="page number"/>
    <w:basedOn w:val="DefaultParagraphFont"/>
    <w:rsid w:val="001C2013"/>
  </w:style>
  <w:style w:type="paragraph" w:styleId="BodyText">
    <w:name w:val="Body Text"/>
    <w:basedOn w:val="Normal"/>
    <w:link w:val="BodyTextChar"/>
    <w:uiPriority w:val="99"/>
    <w:semiHidden/>
    <w:unhideWhenUsed/>
    <w:rsid w:val="00DC272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C272A"/>
    <w:rPr>
      <w:rFonts w:eastAsia="Times New Roman" w:cs="Times New Roman"/>
      <w:szCs w:val="24"/>
    </w:rPr>
  </w:style>
  <w:style w:type="paragraph" w:customStyle="1" w:styleId="tablerowheader">
    <w:name w:val="table row header"/>
    <w:basedOn w:val="tablecolumnheader"/>
    <w:next w:val="Normal"/>
    <w:qFormat/>
    <w:rsid w:val="000113A9"/>
    <w:pPr>
      <w:spacing w:line="240" w:lineRule="auto"/>
      <w:jc w:val="left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65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93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3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9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195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16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403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5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794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8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279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36795">
          <w:marLeft w:val="31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8541">
          <w:marLeft w:val="103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3253">
          <w:marLeft w:val="103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839">
          <w:marLeft w:val="31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5074">
          <w:marLeft w:val="103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0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69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18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04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69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41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2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73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5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00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3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3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5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8537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387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116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754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913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82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75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7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7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7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7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4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5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8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7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4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5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38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53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58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78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28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5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08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15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59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1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42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94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0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4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2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9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70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2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9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898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048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65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51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54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22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38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24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3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81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2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2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6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2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9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1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5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6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0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74684">
          <w:marLeft w:val="806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3003">
          <w:marLeft w:val="152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9349">
          <w:marLeft w:val="152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579">
          <w:marLeft w:val="152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865">
          <w:marLeft w:val="152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0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6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35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53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97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687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409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22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8726">
          <w:marLeft w:val="619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7133">
          <w:marLeft w:val="619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0014">
          <w:marLeft w:val="619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leadinganswers.typepad.com/photos/uncategorized/fist_of_five.jp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leadinganswers.typepad.com/photos/uncategorized/vote.jpg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cde.state.co.us/mtss/cde-ols-winter2018-mtss-kickoff" TargetMode="External"/><Relationship Id="rId14" Type="http://schemas.openxmlformats.org/officeDocument/2006/relationships/hyperlink" Target="http://leadinganswers.typepad.com/photos/uncategorized/thumbs_up_or_down_1.jpg" TargetMode="External"/><Relationship Id="rId22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154A7-CC6B-4A34-94BB-91803DA6A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12</Pages>
  <Words>1390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Thompson School School District</Company>
  <LinksUpToDate>false</LinksUpToDate>
  <CharactersWithSpaces>9297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Desousa, Lynne M</dc:creator>
  <cp:lastModifiedBy>Harlacher, Jason</cp:lastModifiedBy>
  <cp:revision>29</cp:revision>
  <cp:lastPrinted>2017-11-02T17:43:00Z</cp:lastPrinted>
  <dcterms:created xsi:type="dcterms:W3CDTF">2018-01-23T18:14:00Z</dcterms:created>
  <dcterms:modified xsi:type="dcterms:W3CDTF">2018-01-25T19:19:00Z</dcterms:modified>
</cp:coreProperties>
</file>