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7545" w14:textId="77777777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EC901A" wp14:editId="083E12F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31950" cy="1622425"/>
            <wp:effectExtent l="0" t="0" r="0" b="0"/>
            <wp:wrapSquare wrapText="bothSides" distT="0" distB="0" distL="114300" distR="114300"/>
            <wp:docPr id="2" name="image1.png" descr="Colorado Facility Schools Board black and white logo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olorado Facility Schools Board black and white logo.&#10;&#10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94BD78" w14:textId="50FE1093" w:rsidR="00045E9A" w:rsidRDefault="004532BB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May 8</w:t>
      </w:r>
      <w:r w:rsidR="00045E9A">
        <w:rPr>
          <w:rFonts w:ascii="Garamond" w:eastAsia="Garamond" w:hAnsi="Garamond" w:cs="Garamond"/>
          <w:b/>
          <w:sz w:val="28"/>
          <w:szCs w:val="28"/>
        </w:rPr>
        <w:t>,</w:t>
      </w:r>
      <w:r w:rsidR="002B6FE6">
        <w:rPr>
          <w:rFonts w:ascii="Garamond" w:eastAsia="Garamond" w:hAnsi="Garamond" w:cs="Garamond"/>
          <w:b/>
          <w:sz w:val="28"/>
          <w:szCs w:val="28"/>
        </w:rPr>
        <w:t xml:space="preserve"> </w:t>
      </w:r>
      <w:r w:rsidR="00045E9A">
        <w:rPr>
          <w:rFonts w:ascii="Garamond" w:eastAsia="Garamond" w:hAnsi="Garamond" w:cs="Garamond"/>
          <w:b/>
          <w:sz w:val="28"/>
          <w:szCs w:val="28"/>
        </w:rPr>
        <w:t>2025</w:t>
      </w:r>
    </w:p>
    <w:p w14:paraId="46635817" w14:textId="61C37828" w:rsidR="00721DDF" w:rsidRDefault="001C6AB0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721DDF">
        <w:rPr>
          <w:rFonts w:ascii="Garamond" w:eastAsia="Garamond" w:hAnsi="Garamond" w:cs="Garamond"/>
          <w:b/>
          <w:sz w:val="28"/>
          <w:szCs w:val="28"/>
        </w:rPr>
        <w:t>:</w:t>
      </w:r>
      <w:r w:rsidR="00FC249C">
        <w:rPr>
          <w:rFonts w:ascii="Garamond" w:eastAsia="Garamond" w:hAnsi="Garamond" w:cs="Garamond"/>
          <w:b/>
          <w:sz w:val="28"/>
          <w:szCs w:val="28"/>
        </w:rPr>
        <w:t>45</w:t>
      </w:r>
      <w:r w:rsidR="00721DDF">
        <w:rPr>
          <w:rFonts w:ascii="Garamond" w:eastAsia="Garamond" w:hAnsi="Garamond" w:cs="Garamond"/>
          <w:b/>
          <w:sz w:val="28"/>
          <w:szCs w:val="28"/>
        </w:rPr>
        <w:t xml:space="preserve"> a.m. – </w:t>
      </w:r>
      <w:r w:rsidR="00943174">
        <w:rPr>
          <w:rFonts w:ascii="Garamond" w:eastAsia="Garamond" w:hAnsi="Garamond" w:cs="Garamond"/>
          <w:b/>
          <w:sz w:val="28"/>
          <w:szCs w:val="28"/>
        </w:rPr>
        <w:t>2:00 p.m.</w:t>
      </w:r>
      <w:r w:rsidR="00721DDF"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14:paraId="1F0C462B" w14:textId="4999FC2F" w:rsidR="00721DDF" w:rsidRPr="00BE57CE" w:rsidRDefault="00BE5B1C" w:rsidP="00BE7F9D">
      <w:pPr>
        <w:jc w:val="center"/>
        <w:rPr>
          <w:rFonts w:eastAsia="Garamond"/>
          <w:sz w:val="22"/>
          <w:szCs w:val="22"/>
        </w:rPr>
      </w:pPr>
      <w:r>
        <w:rPr>
          <w:rFonts w:ascii="Garamond" w:eastAsia="Garamond" w:hAnsi="Garamond" w:cs="Garamond"/>
          <w:sz w:val="26"/>
          <w:szCs w:val="26"/>
        </w:rPr>
        <w:t xml:space="preserve">In Person </w:t>
      </w:r>
      <w:r w:rsidR="00721DDF">
        <w:rPr>
          <w:rFonts w:ascii="Garamond" w:eastAsia="Garamond" w:hAnsi="Garamond" w:cs="Garamond"/>
          <w:sz w:val="26"/>
          <w:szCs w:val="26"/>
        </w:rPr>
        <w:t>Venue:</w:t>
      </w:r>
      <w:r w:rsidR="001C6AB0">
        <w:rPr>
          <w:rFonts w:ascii="Garamond" w:eastAsia="Garamond" w:hAnsi="Garamond" w:cs="Garamond"/>
          <w:color w:val="0070C0"/>
          <w:sz w:val="26"/>
          <w:szCs w:val="26"/>
        </w:rPr>
        <w:t xml:space="preserve"> </w:t>
      </w:r>
      <w:r w:rsidR="004532BB">
        <w:rPr>
          <w:rFonts w:eastAsia="Garamond"/>
        </w:rPr>
        <w:t>ACES- 10255 West 104</w:t>
      </w:r>
      <w:r w:rsidR="004532BB" w:rsidRPr="00021BF7">
        <w:rPr>
          <w:rFonts w:eastAsia="Garamond"/>
          <w:vertAlign w:val="superscript"/>
        </w:rPr>
        <w:t>th</w:t>
      </w:r>
      <w:r w:rsidR="004532BB">
        <w:rPr>
          <w:rFonts w:eastAsia="Garamond"/>
        </w:rPr>
        <w:t xml:space="preserve"> Drive, Westminster, CO 80021</w:t>
      </w:r>
    </w:p>
    <w:p w14:paraId="381E04B6" w14:textId="6CF4D170" w:rsidR="00BE5B1C" w:rsidRPr="00BE57CE" w:rsidRDefault="00BE5B1C" w:rsidP="00BE7F9D">
      <w:pPr>
        <w:jc w:val="center"/>
        <w:rPr>
          <w:rFonts w:ascii="Garamond" w:eastAsia="Garamond" w:hAnsi="Garamond" w:cs="Garamond"/>
        </w:rPr>
      </w:pPr>
    </w:p>
    <w:p w14:paraId="2C482E9B" w14:textId="77777777" w:rsidR="00721DDF" w:rsidRPr="00BE57CE" w:rsidRDefault="00721DDF" w:rsidP="00721DDF">
      <w:pPr>
        <w:jc w:val="center"/>
        <w:rPr>
          <w:rFonts w:ascii="Garamond" w:eastAsia="Garamond" w:hAnsi="Garamond" w:cs="Garamond"/>
        </w:rPr>
      </w:pPr>
    </w:p>
    <w:p w14:paraId="30218400" w14:textId="77777777" w:rsidR="00721DDF" w:rsidRPr="00BE57CE" w:rsidRDefault="00721DDF" w:rsidP="00721DDF">
      <w:pPr>
        <w:jc w:val="center"/>
        <w:rPr>
          <w:rFonts w:ascii="Garamond" w:eastAsia="Garamond" w:hAnsi="Garamond" w:cs="Garamond"/>
        </w:rPr>
      </w:pPr>
    </w:p>
    <w:p w14:paraId="576F1221" w14:textId="77777777" w:rsidR="00DB100F" w:rsidRPr="00BE57CE" w:rsidRDefault="00DB100F" w:rsidP="00721DDF">
      <w:pPr>
        <w:jc w:val="center"/>
        <w:rPr>
          <w:rFonts w:ascii="Garamond" w:eastAsia="Garamond" w:hAnsi="Garamond" w:cs="Garamond"/>
        </w:rPr>
      </w:pPr>
    </w:p>
    <w:p w14:paraId="2DBF6416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80"/>
        <w:gridCol w:w="2395"/>
      </w:tblGrid>
      <w:tr w:rsidR="00721DDF" w:rsidRPr="00DB100F" w14:paraId="2DFDB34D" w14:textId="77777777" w:rsidTr="00D36EDC">
        <w:trPr>
          <w:trHeight w:val="458"/>
          <w:tblHeader/>
        </w:trPr>
        <w:tc>
          <w:tcPr>
            <w:tcW w:w="1165" w:type="dxa"/>
          </w:tcPr>
          <w:p w14:paraId="7E662E01" w14:textId="1C41DC1D" w:rsidR="00721DDF" w:rsidRPr="00DB100F" w:rsidRDefault="00721DDF" w:rsidP="00963AA0">
            <w:pPr>
              <w:spacing w:line="360" w:lineRule="auto"/>
              <w:jc w:val="both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Time </w:t>
            </w:r>
          </w:p>
        </w:tc>
        <w:tc>
          <w:tcPr>
            <w:tcW w:w="7380" w:type="dxa"/>
          </w:tcPr>
          <w:p w14:paraId="30FFC6D6" w14:textId="63FB9142" w:rsidR="00721DDF" w:rsidRPr="00DB100F" w:rsidRDefault="00721DDF" w:rsidP="00963AA0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Agenda Item </w:t>
            </w:r>
          </w:p>
        </w:tc>
        <w:tc>
          <w:tcPr>
            <w:tcW w:w="2395" w:type="dxa"/>
          </w:tcPr>
          <w:p w14:paraId="5F7BDDED" w14:textId="63C19362" w:rsidR="00721DDF" w:rsidRPr="00DB100F" w:rsidRDefault="00DB100F" w:rsidP="00963AA0">
            <w:pPr>
              <w:spacing w:line="360" w:lineRule="auto"/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Participants </w:t>
            </w:r>
          </w:p>
        </w:tc>
      </w:tr>
      <w:tr w:rsidR="00721DDF" w:rsidRPr="00DB100F" w14:paraId="5644B843" w14:textId="77777777" w:rsidTr="00D36EDC">
        <w:trPr>
          <w:trHeight w:val="431"/>
        </w:trPr>
        <w:tc>
          <w:tcPr>
            <w:tcW w:w="1165" w:type="dxa"/>
          </w:tcPr>
          <w:p w14:paraId="78D46184" w14:textId="5873E123" w:rsidR="00721DDF" w:rsidRPr="00DB100F" w:rsidRDefault="00552A77" w:rsidP="00963AA0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4E2C8D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9102D1">
              <w:rPr>
                <w:rFonts w:eastAsia="Garamond"/>
              </w:rPr>
              <w:t>15</w:t>
            </w:r>
            <w:r w:rsidR="00721DDF" w:rsidRPr="00DB100F">
              <w:rPr>
                <w:rFonts w:eastAsia="Garamond"/>
              </w:rPr>
              <w:t xml:space="preserve">am </w:t>
            </w:r>
          </w:p>
        </w:tc>
        <w:tc>
          <w:tcPr>
            <w:tcW w:w="7380" w:type="dxa"/>
          </w:tcPr>
          <w:p w14:paraId="06AE0F46" w14:textId="7090E1D7" w:rsidR="00721DDF" w:rsidRPr="00DB100F" w:rsidRDefault="00721DDF" w:rsidP="00963AA0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>Arrivals</w:t>
            </w:r>
            <w:r w:rsidR="009102D1">
              <w:rPr>
                <w:rFonts w:eastAsia="Garamond"/>
              </w:rPr>
              <w:t>/</w:t>
            </w:r>
            <w:r w:rsidR="009102D1">
              <w:rPr>
                <w:rFonts w:eastAsia="Garamond"/>
                <w:bCs/>
              </w:rPr>
              <w:t xml:space="preserve"> Austin Centers for Exceptional Students (ACES)</w:t>
            </w:r>
            <w:r w:rsidR="009102D1">
              <w:rPr>
                <w:rFonts w:eastAsia="Garamond"/>
              </w:rPr>
              <w:t xml:space="preserve"> Tour #1</w:t>
            </w:r>
          </w:p>
        </w:tc>
        <w:tc>
          <w:tcPr>
            <w:tcW w:w="2395" w:type="dxa"/>
          </w:tcPr>
          <w:p w14:paraId="5E8CAFE4" w14:textId="77777777" w:rsidR="00721DDF" w:rsidRPr="00DB100F" w:rsidRDefault="00721DDF" w:rsidP="00963AA0">
            <w:pPr>
              <w:spacing w:line="360" w:lineRule="auto"/>
              <w:ind w:left="-105"/>
              <w:jc w:val="right"/>
              <w:rPr>
                <w:rFonts w:eastAsia="Garamond"/>
              </w:rPr>
            </w:pPr>
          </w:p>
        </w:tc>
      </w:tr>
      <w:tr w:rsidR="00721DDF" w:rsidRPr="00DB100F" w14:paraId="3D87E3D1" w14:textId="77777777" w:rsidTr="00D36EDC">
        <w:tc>
          <w:tcPr>
            <w:tcW w:w="1165" w:type="dxa"/>
          </w:tcPr>
          <w:p w14:paraId="255DB48A" w14:textId="0B60E2F9" w:rsidR="00721DDF" w:rsidRPr="00DB100F" w:rsidRDefault="009C2365" w:rsidP="008954A6">
            <w:pPr>
              <w:spacing w:before="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1C6AB0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4303D2">
              <w:rPr>
                <w:rFonts w:eastAsia="Garamond"/>
              </w:rPr>
              <w:t>45</w:t>
            </w:r>
            <w:r w:rsidR="00721DDF" w:rsidRPr="00DB100F">
              <w:rPr>
                <w:rFonts w:eastAsia="Garamond"/>
              </w:rPr>
              <w:t xml:space="preserve">am </w:t>
            </w:r>
          </w:p>
        </w:tc>
        <w:tc>
          <w:tcPr>
            <w:tcW w:w="7380" w:type="dxa"/>
          </w:tcPr>
          <w:p w14:paraId="794DE2E1" w14:textId="77777777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Board Meeting (Co-Chair calls meeting to order) </w:t>
            </w:r>
          </w:p>
          <w:p w14:paraId="7565142A" w14:textId="665B7AF9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Minutes                       </w:t>
            </w:r>
            <w:r w:rsidR="0004684B">
              <w:rPr>
                <w:rFonts w:eastAsia="Garamond"/>
              </w:rPr>
              <w:t xml:space="preserve">                                          </w:t>
            </w:r>
            <w:r w:rsidRPr="00DB100F">
              <w:rPr>
                <w:rFonts w:eastAsia="Garamond"/>
              </w:rPr>
              <w:t xml:space="preserve">Action Item </w:t>
            </w:r>
          </w:p>
          <w:p w14:paraId="16E3CF94" w14:textId="37E6CFBC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Agenda                         </w:t>
            </w:r>
            <w:r w:rsidR="0004684B">
              <w:rPr>
                <w:rFonts w:eastAsia="Garamond"/>
              </w:rPr>
              <w:t xml:space="preserve">                                        </w:t>
            </w:r>
            <w:r w:rsidR="00C51554">
              <w:rPr>
                <w:rFonts w:eastAsia="Garamond"/>
              </w:rPr>
              <w:t xml:space="preserve"> </w:t>
            </w:r>
            <w:r w:rsidRPr="00DB100F">
              <w:rPr>
                <w:rFonts w:eastAsia="Garamond"/>
              </w:rPr>
              <w:t xml:space="preserve">Action Item  </w:t>
            </w:r>
          </w:p>
        </w:tc>
        <w:tc>
          <w:tcPr>
            <w:tcW w:w="2395" w:type="dxa"/>
          </w:tcPr>
          <w:p w14:paraId="3C9F1225" w14:textId="08112D62" w:rsidR="00721DDF" w:rsidRPr="00DB100F" w:rsidRDefault="00DD7E48" w:rsidP="008954A6">
            <w:pPr>
              <w:spacing w:before="40" w:line="360" w:lineRule="auto"/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>Board</w:t>
            </w:r>
          </w:p>
        </w:tc>
      </w:tr>
      <w:tr w:rsidR="00721DDF" w:rsidRPr="00DB100F" w14:paraId="6473E905" w14:textId="77777777" w:rsidTr="00D36EDC">
        <w:tc>
          <w:tcPr>
            <w:tcW w:w="1165" w:type="dxa"/>
          </w:tcPr>
          <w:p w14:paraId="213BA29E" w14:textId="6543E595" w:rsidR="00721DDF" w:rsidRPr="00DB100F" w:rsidRDefault="009C2365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E3206B">
              <w:rPr>
                <w:rFonts w:eastAsia="Garamond"/>
              </w:rPr>
              <w:t>9:</w:t>
            </w:r>
            <w:r w:rsidR="009102D1">
              <w:rPr>
                <w:rFonts w:eastAsia="Garamond"/>
              </w:rPr>
              <w:t>50</w:t>
            </w:r>
            <w:r w:rsidR="00E3206B">
              <w:rPr>
                <w:rFonts w:eastAsia="Garamond"/>
              </w:rPr>
              <w:t>am</w:t>
            </w:r>
          </w:p>
        </w:tc>
        <w:tc>
          <w:tcPr>
            <w:tcW w:w="7380" w:type="dxa"/>
          </w:tcPr>
          <w:p w14:paraId="07DA4B23" w14:textId="31FAE7FA" w:rsidR="00721DDF" w:rsidRPr="00DB100F" w:rsidRDefault="00DD7E48" w:rsidP="008954A6">
            <w:pPr>
              <w:spacing w:before="240"/>
              <w:ind w:left="-101"/>
              <w:jc w:val="both"/>
              <w:rPr>
                <w:rFonts w:eastAsia="Garamond"/>
              </w:rPr>
            </w:pPr>
            <w:r w:rsidRPr="00DB100F">
              <w:rPr>
                <w:color w:val="333333"/>
              </w:rPr>
              <w:t>Public Comment –Members of the public who wish to address the board must sign up 24 hours prior to the meeting using this link –</w:t>
            </w:r>
            <w:hyperlink r:id="rId6">
              <w:r w:rsidRPr="00DB100F">
                <w:rPr>
                  <w:color w:val="0070C0"/>
                  <w:u w:val="single"/>
                </w:rPr>
                <w:t xml:space="preserve"> </w:t>
              </w:r>
            </w:hyperlink>
            <w:hyperlink r:id="rId7">
              <w:r w:rsidRPr="00DB100F">
                <w:rPr>
                  <w:color w:val="0070C0"/>
                  <w:highlight w:val="white"/>
                  <w:u w:val="single"/>
                </w:rPr>
                <w:t>Public Comment Sign-up Sheet</w:t>
              </w:r>
            </w:hyperlink>
            <w:r w:rsidRPr="00DB100F">
              <w:rPr>
                <w:color w:val="0070C0"/>
              </w:rPr>
              <w:t xml:space="preserve">. </w:t>
            </w:r>
            <w:r w:rsidRPr="00DB100F">
              <w:rPr>
                <w:color w:val="333333"/>
              </w:rPr>
              <w:t>Presentations are limited to 3 minutes, with a maximum of 10 people.  Additional guidance on public comment on the following page. If you plan to attend a meeting and need translation or accommodations, please notify Lori Kochevar,   </w:t>
            </w:r>
            <w:hyperlink r:id="rId8">
              <w:r w:rsidRPr="00DB100F">
                <w:rPr>
                  <w:color w:val="0563C1"/>
                  <w:u w:val="single"/>
                </w:rPr>
                <w:t>Kochevar_L@cde.state.co.us</w:t>
              </w:r>
            </w:hyperlink>
            <w:r w:rsidRPr="00DB100F">
              <w:rPr>
                <w:color w:val="333333"/>
              </w:rPr>
              <w:t>, at least 2 weeks prior to the meeting date. Advance notice allows CDE time to set up requested accommodations or translation services before the meeting</w:t>
            </w:r>
            <w:r w:rsidR="005A2EF2">
              <w:rPr>
                <w:color w:val="333333"/>
              </w:rPr>
              <w:t>.</w:t>
            </w:r>
          </w:p>
        </w:tc>
        <w:tc>
          <w:tcPr>
            <w:tcW w:w="2395" w:type="dxa"/>
          </w:tcPr>
          <w:p w14:paraId="5C8138FB" w14:textId="47BFFAD7" w:rsidR="00721DDF" w:rsidRPr="00DB100F" w:rsidRDefault="008F6345" w:rsidP="008954A6">
            <w:pPr>
              <w:spacing w:before="240" w:line="360" w:lineRule="auto"/>
              <w:ind w:left="-105"/>
              <w:rPr>
                <w:rFonts w:eastAsia="Garamond"/>
              </w:rPr>
            </w:pPr>
            <w:r>
              <w:rPr>
                <w:rFonts w:eastAsia="Garamond"/>
              </w:rPr>
              <w:t xml:space="preserve">Board/ Public </w:t>
            </w:r>
          </w:p>
        </w:tc>
      </w:tr>
      <w:tr w:rsidR="00366986" w:rsidRPr="00DB100F" w14:paraId="658C9D26" w14:textId="77777777" w:rsidTr="00D36EDC">
        <w:trPr>
          <w:trHeight w:val="467"/>
        </w:trPr>
        <w:tc>
          <w:tcPr>
            <w:tcW w:w="1165" w:type="dxa"/>
          </w:tcPr>
          <w:p w14:paraId="01EDE21D" w14:textId="78CB785E" w:rsidR="00366986" w:rsidRDefault="00366986" w:rsidP="00F65C6E">
            <w:pPr>
              <w:spacing w:before="2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9:</w:t>
            </w:r>
            <w:r w:rsidR="009102D1">
              <w:rPr>
                <w:rFonts w:eastAsia="Garamond"/>
              </w:rPr>
              <w:t>55</w:t>
            </w:r>
            <w:r>
              <w:rPr>
                <w:rFonts w:eastAsia="Garamond"/>
              </w:rPr>
              <w:t>am</w:t>
            </w:r>
          </w:p>
        </w:tc>
        <w:tc>
          <w:tcPr>
            <w:tcW w:w="7380" w:type="dxa"/>
          </w:tcPr>
          <w:p w14:paraId="1E081DD9" w14:textId="7E6FCC1A" w:rsidR="00366986" w:rsidRPr="008B2CE6" w:rsidRDefault="00366986" w:rsidP="008B2CE6">
            <w:pPr>
              <w:spacing w:before="24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PRN for Families </w:t>
            </w:r>
            <w:r w:rsidRPr="00452C56">
              <w:rPr>
                <w:rFonts w:eastAsia="Garamond"/>
                <w:bCs/>
              </w:rPr>
              <w:t xml:space="preserve">follow-up from April meeting </w:t>
            </w:r>
            <w:r w:rsidRPr="003E1D5B">
              <w:rPr>
                <w:rFonts w:eastAsia="Garamond"/>
                <w:bCs/>
              </w:rPr>
              <w:t>request for</w:t>
            </w:r>
            <w:r w:rsidR="005D39D9">
              <w:rPr>
                <w:rFonts w:eastAsia="Garamond"/>
                <w:bCs/>
              </w:rPr>
              <w:t xml:space="preserve"> Approval as Day Treatment</w:t>
            </w:r>
            <w:r>
              <w:rPr>
                <w:rFonts w:eastAsia="Garamond"/>
                <w:bCs/>
              </w:rPr>
              <w:t xml:space="preserve"> Facility School</w:t>
            </w:r>
            <w:r w:rsidRPr="003E1D5B">
              <w:rPr>
                <w:rFonts w:eastAsia="Garamond"/>
                <w:bCs/>
              </w:rPr>
              <w:t xml:space="preserve"> </w:t>
            </w:r>
            <w:r>
              <w:rPr>
                <w:rFonts w:eastAsia="Garamond"/>
                <w:bCs/>
              </w:rPr>
              <w:t xml:space="preserve">               </w:t>
            </w:r>
            <w:r w:rsidR="00137141">
              <w:rPr>
                <w:rFonts w:eastAsia="Garamond"/>
                <w:bCs/>
              </w:rPr>
              <w:t xml:space="preserve">                               </w:t>
            </w:r>
            <w:r>
              <w:rPr>
                <w:rFonts w:eastAsia="Garamond"/>
                <w:bCs/>
              </w:rPr>
              <w:t xml:space="preserve"> </w:t>
            </w:r>
            <w:r w:rsidR="005D39D9">
              <w:rPr>
                <w:rFonts w:eastAsia="Garamond"/>
                <w:bCs/>
              </w:rPr>
              <w:t>Action Item</w:t>
            </w:r>
          </w:p>
        </w:tc>
        <w:tc>
          <w:tcPr>
            <w:tcW w:w="2395" w:type="dxa"/>
          </w:tcPr>
          <w:p w14:paraId="386DC0DD" w14:textId="67756882" w:rsidR="00366986" w:rsidRDefault="00366986" w:rsidP="008B2CE6">
            <w:pPr>
              <w:spacing w:before="240" w:line="360" w:lineRule="auto"/>
              <w:ind w:left="-105" w:right="-107"/>
            </w:pPr>
            <w:r>
              <w:t xml:space="preserve">David Molineux/ Charles Elias/ Board  </w:t>
            </w:r>
          </w:p>
        </w:tc>
      </w:tr>
      <w:tr w:rsidR="000E4179" w:rsidRPr="00DB100F" w14:paraId="56EB8C4D" w14:textId="77777777" w:rsidTr="00D36EDC">
        <w:trPr>
          <w:trHeight w:val="710"/>
        </w:trPr>
        <w:tc>
          <w:tcPr>
            <w:tcW w:w="1165" w:type="dxa"/>
          </w:tcPr>
          <w:p w14:paraId="597B9044" w14:textId="30D5A164" w:rsidR="000E4179" w:rsidRDefault="000E4179" w:rsidP="00D36EDC">
            <w:pPr>
              <w:spacing w:before="1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9102D1">
              <w:rPr>
                <w:rFonts w:eastAsia="Garamond"/>
              </w:rPr>
              <w:t>15</w:t>
            </w:r>
            <w:r>
              <w:rPr>
                <w:rFonts w:eastAsia="Garamond"/>
              </w:rPr>
              <w:t>am</w:t>
            </w:r>
          </w:p>
        </w:tc>
        <w:tc>
          <w:tcPr>
            <w:tcW w:w="7380" w:type="dxa"/>
          </w:tcPr>
          <w:p w14:paraId="745A767D" w14:textId="6DC4C1DD" w:rsidR="000E4179" w:rsidRDefault="000E4179" w:rsidP="00D36EDC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A</w:t>
            </w:r>
            <w:r w:rsidR="00BE57CE">
              <w:rPr>
                <w:rFonts w:eastAsia="Garamond"/>
                <w:bCs/>
              </w:rPr>
              <w:t>ustin Centers for Exceptional Students (A</w:t>
            </w:r>
            <w:r>
              <w:rPr>
                <w:rFonts w:eastAsia="Garamond"/>
                <w:bCs/>
              </w:rPr>
              <w:t>CES</w:t>
            </w:r>
            <w:r w:rsidR="00BE57CE">
              <w:rPr>
                <w:rFonts w:eastAsia="Garamond"/>
                <w:bCs/>
              </w:rPr>
              <w:t>) will provide a presentation reviewing their first year as a Specialized Day School.</w:t>
            </w:r>
          </w:p>
        </w:tc>
        <w:tc>
          <w:tcPr>
            <w:tcW w:w="2395" w:type="dxa"/>
          </w:tcPr>
          <w:p w14:paraId="4D8087EE" w14:textId="1D03C5A6" w:rsidR="000E4179" w:rsidRDefault="000E4179" w:rsidP="00D36EDC">
            <w:pPr>
              <w:spacing w:before="120" w:line="360" w:lineRule="auto"/>
              <w:ind w:left="-105" w:right="-107"/>
            </w:pPr>
            <w:r>
              <w:t>Bradley Trout/Gabriella Jimenez</w:t>
            </w:r>
          </w:p>
        </w:tc>
      </w:tr>
      <w:tr w:rsidR="000E4179" w:rsidRPr="00DB100F" w14:paraId="7BCA810A" w14:textId="77777777" w:rsidTr="00D36EDC">
        <w:trPr>
          <w:trHeight w:val="377"/>
        </w:trPr>
        <w:tc>
          <w:tcPr>
            <w:tcW w:w="1165" w:type="dxa"/>
          </w:tcPr>
          <w:p w14:paraId="27681F18" w14:textId="2AC49566" w:rsidR="000E4179" w:rsidRDefault="000E4179" w:rsidP="008B2CE6">
            <w:pPr>
              <w:spacing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 xml:space="preserve">10:30am </w:t>
            </w:r>
          </w:p>
        </w:tc>
        <w:tc>
          <w:tcPr>
            <w:tcW w:w="7380" w:type="dxa"/>
          </w:tcPr>
          <w:p w14:paraId="607D94BD" w14:textId="756E9115" w:rsidR="000E4179" w:rsidRPr="008A512B" w:rsidRDefault="000E4179" w:rsidP="008B2CE6">
            <w:pPr>
              <w:spacing w:line="360" w:lineRule="auto"/>
              <w:ind w:left="-108" w:right="-104"/>
              <w:rPr>
                <w:rFonts w:eastAsia="Garamond"/>
              </w:rPr>
            </w:pPr>
            <w:r>
              <w:rPr>
                <w:rFonts w:eastAsia="Garamond"/>
              </w:rPr>
              <w:t xml:space="preserve">Break </w:t>
            </w:r>
          </w:p>
        </w:tc>
        <w:tc>
          <w:tcPr>
            <w:tcW w:w="2395" w:type="dxa"/>
          </w:tcPr>
          <w:p w14:paraId="4CBFF944" w14:textId="77777777" w:rsidR="000E4179" w:rsidRDefault="000E4179" w:rsidP="008B2CE6">
            <w:pPr>
              <w:spacing w:before="180" w:line="360" w:lineRule="auto"/>
              <w:ind w:right="-107"/>
            </w:pPr>
          </w:p>
        </w:tc>
      </w:tr>
      <w:tr w:rsidR="00366986" w:rsidRPr="00DB100F" w14:paraId="3D41FBB7" w14:textId="77777777" w:rsidTr="00D36EDC">
        <w:trPr>
          <w:trHeight w:val="467"/>
        </w:trPr>
        <w:tc>
          <w:tcPr>
            <w:tcW w:w="1165" w:type="dxa"/>
          </w:tcPr>
          <w:p w14:paraId="681CA3FB" w14:textId="3082D232" w:rsidR="00366986" w:rsidRDefault="00366986" w:rsidP="008B2CE6">
            <w:pPr>
              <w:spacing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0E4179">
              <w:rPr>
                <w:rFonts w:eastAsia="Garamond"/>
              </w:rPr>
              <w:t>40</w:t>
            </w:r>
            <w:r>
              <w:rPr>
                <w:rFonts w:eastAsia="Garamond"/>
              </w:rPr>
              <w:t>am</w:t>
            </w:r>
          </w:p>
        </w:tc>
        <w:tc>
          <w:tcPr>
            <w:tcW w:w="7380" w:type="dxa"/>
          </w:tcPr>
          <w:p w14:paraId="2DCBD450" w14:textId="17DEF7C2" w:rsidR="00366986" w:rsidRPr="008A512B" w:rsidRDefault="005D39D9" w:rsidP="008B2CE6">
            <w:pPr>
              <w:spacing w:line="360" w:lineRule="auto"/>
              <w:ind w:left="-108" w:right="-104"/>
              <w:rPr>
                <w:rFonts w:eastAsia="Garamond"/>
              </w:rPr>
            </w:pPr>
            <w:r>
              <w:rPr>
                <w:rFonts w:eastAsia="Garamond"/>
              </w:rPr>
              <w:t xml:space="preserve">Annual </w:t>
            </w:r>
            <w:r w:rsidR="00366986" w:rsidRPr="008A512B">
              <w:rPr>
                <w:rFonts w:eastAsia="Garamond"/>
              </w:rPr>
              <w:t xml:space="preserve">Board </w:t>
            </w:r>
            <w:r>
              <w:rPr>
                <w:rFonts w:eastAsia="Garamond"/>
              </w:rPr>
              <w:t xml:space="preserve">best practices </w:t>
            </w:r>
            <w:r w:rsidR="00366986" w:rsidRPr="008A512B">
              <w:rPr>
                <w:rFonts w:eastAsia="Garamond"/>
              </w:rPr>
              <w:t xml:space="preserve">training </w:t>
            </w:r>
            <w:r w:rsidR="00366986">
              <w:rPr>
                <w:rFonts w:eastAsia="Garamond"/>
              </w:rPr>
              <w:t xml:space="preserve"> </w:t>
            </w:r>
          </w:p>
        </w:tc>
        <w:tc>
          <w:tcPr>
            <w:tcW w:w="2395" w:type="dxa"/>
          </w:tcPr>
          <w:p w14:paraId="7F9CCBC3" w14:textId="429C5AB5" w:rsidR="00366986" w:rsidRDefault="00366986" w:rsidP="008B2CE6">
            <w:pPr>
              <w:spacing w:line="360" w:lineRule="auto"/>
              <w:ind w:left="-105" w:right="-107"/>
            </w:pPr>
            <w:r>
              <w:t>Jenna Zerylnick</w:t>
            </w:r>
          </w:p>
        </w:tc>
      </w:tr>
      <w:tr w:rsidR="000E4179" w:rsidRPr="00DB100F" w14:paraId="4B7960CA" w14:textId="77777777" w:rsidTr="00D36EDC">
        <w:trPr>
          <w:trHeight w:val="467"/>
        </w:trPr>
        <w:tc>
          <w:tcPr>
            <w:tcW w:w="1165" w:type="dxa"/>
          </w:tcPr>
          <w:p w14:paraId="5CD16475" w14:textId="5133472C" w:rsidR="000E4179" w:rsidRDefault="000E4179" w:rsidP="000E4179">
            <w:pPr>
              <w:spacing w:before="1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11:45am</w:t>
            </w:r>
          </w:p>
        </w:tc>
        <w:tc>
          <w:tcPr>
            <w:tcW w:w="7380" w:type="dxa"/>
          </w:tcPr>
          <w:p w14:paraId="6807C63A" w14:textId="2A16BBC5" w:rsidR="000E4179" w:rsidRDefault="000E4179" w:rsidP="000E4179">
            <w:pPr>
              <w:spacing w:before="180" w:line="360" w:lineRule="auto"/>
              <w:ind w:left="-108" w:right="-104"/>
              <w:rPr>
                <w:rFonts w:eastAsia="Garamond"/>
              </w:rPr>
            </w:pPr>
            <w:r>
              <w:rPr>
                <w:rFonts w:eastAsia="Garamond"/>
              </w:rPr>
              <w:t>May 9</w:t>
            </w:r>
            <w:r w:rsidRPr="00366986">
              <w:rPr>
                <w:rFonts w:eastAsia="Garamond"/>
                <w:vertAlign w:val="superscript"/>
              </w:rPr>
              <w:t>th</w:t>
            </w:r>
            <w:r>
              <w:rPr>
                <w:rFonts w:eastAsia="Garamond"/>
              </w:rPr>
              <w:t xml:space="preserve"> CEO Meeting/Board Slides </w:t>
            </w:r>
          </w:p>
        </w:tc>
        <w:tc>
          <w:tcPr>
            <w:tcW w:w="2395" w:type="dxa"/>
          </w:tcPr>
          <w:p w14:paraId="0D4C843A" w14:textId="452E3DB3" w:rsidR="000E4179" w:rsidRDefault="000E4179" w:rsidP="000E4179">
            <w:pPr>
              <w:spacing w:before="180" w:line="360" w:lineRule="auto"/>
              <w:ind w:left="-105" w:right="-107"/>
            </w:pPr>
            <w:r>
              <w:t>Judy Stirman</w:t>
            </w:r>
          </w:p>
        </w:tc>
      </w:tr>
      <w:tr w:rsidR="000E4179" w:rsidRPr="00DB100F" w14:paraId="4A629D8A" w14:textId="77777777" w:rsidTr="00D36EDC">
        <w:trPr>
          <w:trHeight w:val="467"/>
        </w:trPr>
        <w:tc>
          <w:tcPr>
            <w:tcW w:w="1165" w:type="dxa"/>
          </w:tcPr>
          <w:p w14:paraId="286AFFBE" w14:textId="697C7EA6" w:rsidR="000E4179" w:rsidRDefault="000E4179" w:rsidP="000E4179">
            <w:pPr>
              <w:spacing w:before="1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12:00pm</w:t>
            </w:r>
          </w:p>
        </w:tc>
        <w:tc>
          <w:tcPr>
            <w:tcW w:w="7380" w:type="dxa"/>
          </w:tcPr>
          <w:p w14:paraId="2BE1E4A1" w14:textId="0E9D3AE5" w:rsidR="000E4179" w:rsidRDefault="000E4179" w:rsidP="000E4179">
            <w:pPr>
              <w:spacing w:before="180" w:line="360" w:lineRule="auto"/>
              <w:ind w:left="-108" w:right="-104"/>
              <w:rPr>
                <w:rFonts w:eastAsia="Garamond"/>
              </w:rPr>
            </w:pPr>
            <w:r>
              <w:rPr>
                <w:rFonts w:eastAsia="Garamond"/>
              </w:rPr>
              <w:t>Lunch</w:t>
            </w:r>
            <w:r w:rsidR="009102D1">
              <w:rPr>
                <w:rFonts w:eastAsia="Garamond"/>
              </w:rPr>
              <w:t>/</w:t>
            </w:r>
            <w:r w:rsidR="009102D1">
              <w:rPr>
                <w:rFonts w:eastAsia="Garamond"/>
                <w:bCs/>
              </w:rPr>
              <w:t xml:space="preserve"> Austin Centers for Exceptional Students (ACES) Tour #2</w:t>
            </w:r>
          </w:p>
        </w:tc>
        <w:tc>
          <w:tcPr>
            <w:tcW w:w="2395" w:type="dxa"/>
          </w:tcPr>
          <w:p w14:paraId="140CCEB4" w14:textId="77777777" w:rsidR="000E4179" w:rsidRDefault="000E4179" w:rsidP="000E4179">
            <w:pPr>
              <w:spacing w:before="180" w:line="360" w:lineRule="auto"/>
              <w:ind w:left="-105" w:right="-107"/>
            </w:pPr>
          </w:p>
        </w:tc>
      </w:tr>
      <w:tr w:rsidR="00A85EAB" w:rsidRPr="00DB100F" w14:paraId="3121D547" w14:textId="77777777" w:rsidTr="00D36EDC">
        <w:trPr>
          <w:trHeight w:val="467"/>
        </w:trPr>
        <w:tc>
          <w:tcPr>
            <w:tcW w:w="1165" w:type="dxa"/>
          </w:tcPr>
          <w:p w14:paraId="4A4C58C4" w14:textId="2555047E" w:rsidR="00D1398C" w:rsidRDefault="00366986" w:rsidP="000A7007">
            <w:pPr>
              <w:spacing w:before="18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1</w:t>
            </w:r>
            <w:r w:rsidR="000E4179">
              <w:rPr>
                <w:rFonts w:eastAsia="Garamond"/>
              </w:rPr>
              <w:t>2:30pm</w:t>
            </w:r>
          </w:p>
        </w:tc>
        <w:tc>
          <w:tcPr>
            <w:tcW w:w="7380" w:type="dxa"/>
          </w:tcPr>
          <w:p w14:paraId="6DF620DB" w14:textId="797034D8" w:rsidR="00A85EAB" w:rsidRDefault="008A512B" w:rsidP="000A7007">
            <w:pPr>
              <w:spacing w:before="180" w:line="360" w:lineRule="auto"/>
              <w:ind w:left="-108" w:right="-104"/>
              <w:rPr>
                <w:rFonts w:eastAsia="Garamond"/>
              </w:rPr>
            </w:pPr>
            <w:r w:rsidRPr="008A512B">
              <w:rPr>
                <w:rFonts w:eastAsia="Garamond"/>
              </w:rPr>
              <w:t>ACCREDITATION: Review draft of standards and indicators rubric (“Exceeding” expectations), Review draft report template</w:t>
            </w:r>
          </w:p>
        </w:tc>
        <w:tc>
          <w:tcPr>
            <w:tcW w:w="2395" w:type="dxa"/>
          </w:tcPr>
          <w:p w14:paraId="1657609B" w14:textId="29204C4A" w:rsidR="00831D8D" w:rsidRDefault="00A45AE9" w:rsidP="000A7007">
            <w:pPr>
              <w:spacing w:before="180" w:line="360" w:lineRule="auto"/>
              <w:ind w:left="-105" w:right="-107"/>
            </w:pPr>
            <w:r>
              <w:t xml:space="preserve">Wendy Dunaway </w:t>
            </w:r>
          </w:p>
        </w:tc>
      </w:tr>
      <w:tr w:rsidR="000E4179" w:rsidRPr="00DB100F" w14:paraId="0EAB8D6C" w14:textId="77777777" w:rsidTr="00D36EDC">
        <w:trPr>
          <w:trHeight w:val="503"/>
        </w:trPr>
        <w:tc>
          <w:tcPr>
            <w:tcW w:w="1165" w:type="dxa"/>
          </w:tcPr>
          <w:p w14:paraId="0BC6D97A" w14:textId="5474A012" w:rsidR="000E4179" w:rsidRDefault="008B2CE6" w:rsidP="000E4179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0E4179">
              <w:rPr>
                <w:rFonts w:eastAsia="Garamond"/>
              </w:rPr>
              <w:t>12:55pm</w:t>
            </w:r>
          </w:p>
        </w:tc>
        <w:tc>
          <w:tcPr>
            <w:tcW w:w="7380" w:type="dxa"/>
          </w:tcPr>
          <w:p w14:paraId="6691CDCC" w14:textId="0773F176" w:rsidR="000E4179" w:rsidRPr="003D0D8C" w:rsidRDefault="000E4179" w:rsidP="000E4179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 w:rsidRPr="008A512B">
              <w:rPr>
                <w:rFonts w:eastAsia="Garamond"/>
              </w:rPr>
              <w:t>Declare next month’s Board Dialogue Topic</w:t>
            </w:r>
            <w:r w:rsidR="008B2CE6">
              <w:rPr>
                <w:rFonts w:eastAsia="Garamond"/>
              </w:rPr>
              <w:t xml:space="preserve">                          Dialogue Item </w:t>
            </w:r>
          </w:p>
        </w:tc>
        <w:tc>
          <w:tcPr>
            <w:tcW w:w="2395" w:type="dxa"/>
          </w:tcPr>
          <w:p w14:paraId="0290F8F5" w14:textId="1EA019AF" w:rsidR="000E4179" w:rsidRDefault="000E4179" w:rsidP="000E4179">
            <w:pPr>
              <w:spacing w:before="120" w:line="360" w:lineRule="auto"/>
              <w:ind w:left="-105" w:right="-107"/>
            </w:pPr>
            <w:r>
              <w:t>Board/ Facility Schools Team</w:t>
            </w:r>
          </w:p>
        </w:tc>
      </w:tr>
      <w:tr w:rsidR="000E4179" w:rsidRPr="00DB100F" w14:paraId="3D3DC8BC" w14:textId="77777777" w:rsidTr="00D36EDC">
        <w:trPr>
          <w:trHeight w:val="503"/>
        </w:trPr>
        <w:tc>
          <w:tcPr>
            <w:tcW w:w="1165" w:type="dxa"/>
          </w:tcPr>
          <w:p w14:paraId="6E2A1418" w14:textId="715DD263" w:rsidR="000E4179" w:rsidRDefault="000E4179" w:rsidP="000E4179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1:00pm</w:t>
            </w:r>
          </w:p>
        </w:tc>
        <w:tc>
          <w:tcPr>
            <w:tcW w:w="7380" w:type="dxa"/>
          </w:tcPr>
          <w:p w14:paraId="1DBDD81B" w14:textId="77777777" w:rsidR="00137141" w:rsidRDefault="000E4179" w:rsidP="00137141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 w:rsidRPr="003D0D8C">
              <w:rPr>
                <w:rFonts w:eastAsia="Garamond"/>
                <w:bCs/>
              </w:rPr>
              <w:t xml:space="preserve">Elevation Ability Services </w:t>
            </w:r>
            <w:r>
              <w:rPr>
                <w:rFonts w:eastAsia="Garamond"/>
                <w:bCs/>
              </w:rPr>
              <w:t>request for Approval as Specialized Day School</w:t>
            </w:r>
            <w:r w:rsidR="00137141">
              <w:rPr>
                <w:rFonts w:eastAsia="Garamond"/>
                <w:bCs/>
              </w:rPr>
              <w:t xml:space="preserve">        </w:t>
            </w:r>
            <w:r>
              <w:rPr>
                <w:rFonts w:eastAsia="Garamond"/>
                <w:bCs/>
              </w:rPr>
              <w:t xml:space="preserve">                   </w:t>
            </w:r>
            <w:r w:rsidRPr="003D0D8C">
              <w:rPr>
                <w:rFonts w:eastAsia="Garamond"/>
                <w:bCs/>
              </w:rPr>
              <w:t xml:space="preserve"> </w:t>
            </w:r>
            <w:r>
              <w:rPr>
                <w:rFonts w:eastAsia="Garamond"/>
                <w:bCs/>
              </w:rPr>
              <w:t xml:space="preserve">                                                                  </w:t>
            </w:r>
            <w:r w:rsidR="00137141">
              <w:rPr>
                <w:rFonts w:eastAsia="Garamond"/>
                <w:bCs/>
              </w:rPr>
              <w:t xml:space="preserve">         </w:t>
            </w:r>
          </w:p>
          <w:p w14:paraId="5F51C11F" w14:textId="48B8940F" w:rsidR="000E4179" w:rsidRPr="00137141" w:rsidRDefault="00137141" w:rsidP="00137141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                                                                                                  </w:t>
            </w:r>
            <w:r w:rsidR="005D39D9">
              <w:rPr>
                <w:rFonts w:eastAsia="Garamond"/>
                <w:bCs/>
              </w:rPr>
              <w:t>Action Item</w:t>
            </w:r>
          </w:p>
        </w:tc>
        <w:tc>
          <w:tcPr>
            <w:tcW w:w="2395" w:type="dxa"/>
          </w:tcPr>
          <w:p w14:paraId="5E6AAB62" w14:textId="062A171A" w:rsidR="000E4179" w:rsidRDefault="000E4179" w:rsidP="000E4179">
            <w:pPr>
              <w:spacing w:before="120" w:line="360" w:lineRule="auto"/>
              <w:ind w:left="-105" w:right="-107"/>
            </w:pPr>
            <w:r>
              <w:t xml:space="preserve">Keelee Burtch/Board </w:t>
            </w:r>
          </w:p>
        </w:tc>
      </w:tr>
      <w:tr w:rsidR="008C2605" w:rsidRPr="00DB100F" w14:paraId="5F995652" w14:textId="77777777" w:rsidTr="00D36EDC">
        <w:trPr>
          <w:trHeight w:val="728"/>
        </w:trPr>
        <w:tc>
          <w:tcPr>
            <w:tcW w:w="1165" w:type="dxa"/>
          </w:tcPr>
          <w:p w14:paraId="52026C01" w14:textId="09DE8408" w:rsidR="008C2605" w:rsidRPr="00DB100F" w:rsidRDefault="008B2CE6" w:rsidP="00F65C6E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lastRenderedPageBreak/>
              <w:t xml:space="preserve">  </w:t>
            </w:r>
            <w:r w:rsidR="000A3753">
              <w:rPr>
                <w:rFonts w:eastAsia="Garamond"/>
              </w:rPr>
              <w:t>1:</w:t>
            </w:r>
            <w:r w:rsidR="000E4179">
              <w:rPr>
                <w:rFonts w:eastAsia="Garamond"/>
              </w:rPr>
              <w:t>35</w:t>
            </w:r>
            <w:r w:rsidR="000A3753">
              <w:rPr>
                <w:rFonts w:eastAsia="Garamond"/>
              </w:rPr>
              <w:t>pm</w:t>
            </w:r>
          </w:p>
        </w:tc>
        <w:tc>
          <w:tcPr>
            <w:tcW w:w="7380" w:type="dxa"/>
          </w:tcPr>
          <w:p w14:paraId="41F630D0" w14:textId="2B93D143" w:rsidR="008C2605" w:rsidRPr="001C0712" w:rsidRDefault="00366986" w:rsidP="00F65C6E">
            <w:pPr>
              <w:spacing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Review the 2025 work plan for June retreat </w:t>
            </w:r>
          </w:p>
        </w:tc>
        <w:tc>
          <w:tcPr>
            <w:tcW w:w="2395" w:type="dxa"/>
          </w:tcPr>
          <w:p w14:paraId="1CBB7C39" w14:textId="68F17804" w:rsidR="008C2605" w:rsidRDefault="00742100" w:rsidP="008B2CE6">
            <w:pPr>
              <w:spacing w:line="360" w:lineRule="auto"/>
              <w:ind w:left="-105" w:right="-107"/>
            </w:pPr>
            <w:r>
              <w:t xml:space="preserve">Judy Stirman/ Facility Schools Team/ Board </w:t>
            </w:r>
          </w:p>
        </w:tc>
      </w:tr>
      <w:tr w:rsidR="00D1398C" w:rsidRPr="00DB100F" w14:paraId="56731175" w14:textId="77777777" w:rsidTr="00D36EDC">
        <w:trPr>
          <w:trHeight w:val="521"/>
        </w:trPr>
        <w:tc>
          <w:tcPr>
            <w:tcW w:w="1165" w:type="dxa"/>
          </w:tcPr>
          <w:p w14:paraId="2CE0E895" w14:textId="13627786" w:rsidR="00D1398C" w:rsidRPr="00DB100F" w:rsidRDefault="000A3753" w:rsidP="00F65C6E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1:</w:t>
            </w:r>
            <w:r w:rsidR="000E4179">
              <w:rPr>
                <w:rFonts w:eastAsia="Garamond"/>
              </w:rPr>
              <w:t>45</w:t>
            </w:r>
            <w:r>
              <w:rPr>
                <w:rFonts w:eastAsia="Garamond"/>
              </w:rPr>
              <w:t>pm</w:t>
            </w:r>
          </w:p>
        </w:tc>
        <w:tc>
          <w:tcPr>
            <w:tcW w:w="7380" w:type="dxa"/>
          </w:tcPr>
          <w:p w14:paraId="4B476230" w14:textId="31973DD8" w:rsidR="00D1398C" w:rsidRDefault="008A512B" w:rsidP="00F65C6E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 w:rsidRPr="008A512B">
              <w:rPr>
                <w:rFonts w:eastAsia="Garamond"/>
                <w:bCs/>
              </w:rPr>
              <w:t>Monthly reference to the Board’s strategic goals</w:t>
            </w:r>
          </w:p>
        </w:tc>
        <w:tc>
          <w:tcPr>
            <w:tcW w:w="2395" w:type="dxa"/>
          </w:tcPr>
          <w:p w14:paraId="0C8E9EE9" w14:textId="42F8CE88" w:rsidR="00D1398C" w:rsidRDefault="00A45AE9" w:rsidP="000A7007">
            <w:pPr>
              <w:spacing w:before="120" w:line="360" w:lineRule="auto"/>
              <w:ind w:left="-105" w:right="-107"/>
            </w:pPr>
            <w:r>
              <w:t>Judy Stirman/ Facility Schools Team</w:t>
            </w:r>
            <w:r w:rsidR="00742100">
              <w:t>/ Board</w:t>
            </w:r>
          </w:p>
        </w:tc>
      </w:tr>
      <w:tr w:rsidR="00D1398C" w:rsidRPr="00DB100F" w14:paraId="7203D42A" w14:textId="77777777" w:rsidTr="00D36EDC">
        <w:trPr>
          <w:trHeight w:val="539"/>
        </w:trPr>
        <w:tc>
          <w:tcPr>
            <w:tcW w:w="1165" w:type="dxa"/>
          </w:tcPr>
          <w:p w14:paraId="568BF71D" w14:textId="25D833DD" w:rsidR="00D1398C" w:rsidRPr="00DB100F" w:rsidRDefault="00F31692" w:rsidP="00D36EDC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0E4179">
              <w:rPr>
                <w:rFonts w:eastAsia="Garamond"/>
              </w:rPr>
              <w:t>1:50pm</w:t>
            </w:r>
          </w:p>
        </w:tc>
        <w:tc>
          <w:tcPr>
            <w:tcW w:w="7380" w:type="dxa"/>
          </w:tcPr>
          <w:p w14:paraId="5294014E" w14:textId="076D0309" w:rsidR="00D1398C" w:rsidRPr="000A3753" w:rsidRDefault="008A512B" w:rsidP="00D1398C">
            <w:pPr>
              <w:ind w:left="-101"/>
              <w:rPr>
                <w:rFonts w:eastAsia="Garamond"/>
              </w:rPr>
            </w:pPr>
            <w:r w:rsidRPr="000A3753">
              <w:rPr>
                <w:rFonts w:eastAsia="Garamond"/>
              </w:rPr>
              <w:t>Confirm Board member assigned for May Board page on Newsletter</w:t>
            </w:r>
            <w:r w:rsidR="00F31692" w:rsidRPr="000A3753">
              <w:rPr>
                <w:rFonts w:eastAsia="Garamond"/>
              </w:rPr>
              <w:t xml:space="preserve">/Confirm </w:t>
            </w:r>
            <w:r w:rsidR="000A3753" w:rsidRPr="000A3753">
              <w:rPr>
                <w:rFonts w:eastAsia="Garamond"/>
              </w:rPr>
              <w:t>Board members</w:t>
            </w:r>
            <w:r w:rsidR="000A3753">
              <w:rPr>
                <w:rFonts w:eastAsia="Garamond"/>
              </w:rPr>
              <w:t>/ Topic</w:t>
            </w:r>
            <w:r w:rsidR="000A3753" w:rsidRPr="000A3753">
              <w:rPr>
                <w:rFonts w:eastAsia="Garamond"/>
              </w:rPr>
              <w:t xml:space="preserve"> for</w:t>
            </w:r>
            <w:r w:rsidR="000A3753">
              <w:rPr>
                <w:rFonts w:eastAsia="Garamond"/>
              </w:rPr>
              <w:t xml:space="preserve"> June/</w:t>
            </w:r>
            <w:r w:rsidR="000A3753" w:rsidRPr="000A3753">
              <w:rPr>
                <w:rFonts w:eastAsia="Garamond"/>
              </w:rPr>
              <w:t>August</w:t>
            </w:r>
            <w:r w:rsidR="00F31692" w:rsidRPr="000A3753">
              <w:rPr>
                <w:rFonts w:eastAsia="Garamond"/>
              </w:rPr>
              <w:t xml:space="preserve"> </w:t>
            </w:r>
          </w:p>
        </w:tc>
        <w:tc>
          <w:tcPr>
            <w:tcW w:w="2395" w:type="dxa"/>
          </w:tcPr>
          <w:p w14:paraId="1302EB26" w14:textId="53EF0F2D" w:rsidR="00D1398C" w:rsidRDefault="000A5FBE" w:rsidP="00D36EDC">
            <w:pPr>
              <w:ind w:left="-102" w:right="-58"/>
            </w:pPr>
            <w:r>
              <w:t xml:space="preserve">Darren Serrato </w:t>
            </w:r>
          </w:p>
        </w:tc>
      </w:tr>
      <w:tr w:rsidR="00D1398C" w:rsidRPr="00DB100F" w14:paraId="0EBC9810" w14:textId="77777777" w:rsidTr="00D36EDC">
        <w:trPr>
          <w:trHeight w:val="539"/>
        </w:trPr>
        <w:tc>
          <w:tcPr>
            <w:tcW w:w="1165" w:type="dxa"/>
          </w:tcPr>
          <w:p w14:paraId="00FE1912" w14:textId="4EA52C59" w:rsidR="00D1398C" w:rsidRPr="00DB100F" w:rsidRDefault="000A3753" w:rsidP="00831D8D">
            <w:pPr>
              <w:spacing w:before="2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1:</w:t>
            </w:r>
            <w:r w:rsidR="000E4179">
              <w:rPr>
                <w:rFonts w:eastAsia="Garamond"/>
              </w:rPr>
              <w:t>55</w:t>
            </w:r>
            <w:r>
              <w:rPr>
                <w:rFonts w:eastAsia="Garamond"/>
              </w:rPr>
              <w:t>pm</w:t>
            </w:r>
          </w:p>
        </w:tc>
        <w:tc>
          <w:tcPr>
            <w:tcW w:w="7380" w:type="dxa"/>
            <w:shd w:val="clear" w:color="auto" w:fill="auto"/>
          </w:tcPr>
          <w:p w14:paraId="2F1475D9" w14:textId="0FEC9FD6" w:rsidR="00D1398C" w:rsidRDefault="008C6F58" w:rsidP="00831D8D">
            <w:pPr>
              <w:spacing w:before="22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>Facility Schools</w:t>
            </w:r>
            <w:r w:rsidR="00585405">
              <w:rPr>
                <w:rFonts w:eastAsia="Garamond"/>
              </w:rPr>
              <w:t xml:space="preserve"> Team</w:t>
            </w:r>
            <w:r>
              <w:rPr>
                <w:rFonts w:eastAsia="Garamond"/>
              </w:rPr>
              <w:t xml:space="preserve"> Updates </w:t>
            </w:r>
          </w:p>
        </w:tc>
        <w:tc>
          <w:tcPr>
            <w:tcW w:w="2395" w:type="dxa"/>
          </w:tcPr>
          <w:p w14:paraId="3EF9C30D" w14:textId="0D87E8EB" w:rsidR="00D1398C" w:rsidRDefault="00C67E96" w:rsidP="00831D8D">
            <w:pPr>
              <w:spacing w:before="220" w:line="360" w:lineRule="auto"/>
              <w:ind w:left="-105" w:right="-58"/>
            </w:pPr>
            <w:r>
              <w:t>Facility Schools</w:t>
            </w:r>
            <w:r w:rsidR="00A45AE9">
              <w:t xml:space="preserve"> Team</w:t>
            </w:r>
          </w:p>
        </w:tc>
      </w:tr>
      <w:tr w:rsidR="00D1398C" w:rsidRPr="00DB100F" w14:paraId="212715ED" w14:textId="77777777" w:rsidTr="00D36EDC">
        <w:trPr>
          <w:trHeight w:val="539"/>
        </w:trPr>
        <w:tc>
          <w:tcPr>
            <w:tcW w:w="1165" w:type="dxa"/>
          </w:tcPr>
          <w:p w14:paraId="7BB3F613" w14:textId="349CE428" w:rsidR="00D1398C" w:rsidRPr="00DB100F" w:rsidRDefault="009C2365" w:rsidP="00F65C6E">
            <w:pPr>
              <w:spacing w:before="10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0A3753">
              <w:rPr>
                <w:rFonts w:eastAsia="Garamond"/>
              </w:rPr>
              <w:t>2:00pm</w:t>
            </w:r>
          </w:p>
        </w:tc>
        <w:tc>
          <w:tcPr>
            <w:tcW w:w="7380" w:type="dxa"/>
          </w:tcPr>
          <w:p w14:paraId="3B124465" w14:textId="77777777" w:rsidR="00D1398C" w:rsidRPr="00DB100F" w:rsidRDefault="00D1398C" w:rsidP="00F65C6E">
            <w:pPr>
              <w:spacing w:before="10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Adjournment of Meeting </w:t>
            </w:r>
          </w:p>
          <w:p w14:paraId="364B2070" w14:textId="687D2744" w:rsidR="00D1398C" w:rsidRDefault="00D1398C" w:rsidP="00F65C6E">
            <w:pPr>
              <w:spacing w:before="10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Next Meeting Date –  </w:t>
            </w:r>
            <w:r w:rsidR="004532BB">
              <w:rPr>
                <w:rFonts w:eastAsia="Garamond"/>
              </w:rPr>
              <w:t>June 12</w:t>
            </w:r>
            <w:r>
              <w:rPr>
                <w:rFonts w:eastAsia="Garamond"/>
              </w:rPr>
              <w:t>, 2025</w:t>
            </w:r>
            <w:r w:rsidRPr="00DB100F">
              <w:rPr>
                <w:rFonts w:eastAsia="Garamond"/>
              </w:rPr>
              <w:t xml:space="preserve">. </w:t>
            </w:r>
          </w:p>
          <w:p w14:paraId="41F43708" w14:textId="733912B9" w:rsidR="00D1398C" w:rsidRPr="00DB100F" w:rsidRDefault="00D1398C" w:rsidP="00F65C6E">
            <w:pPr>
              <w:spacing w:before="10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>In Person –</w:t>
            </w:r>
            <w:r w:rsidR="004532BB">
              <w:rPr>
                <w:rFonts w:eastAsia="Garamond"/>
              </w:rPr>
              <w:t xml:space="preserve"> Spectra Centers </w:t>
            </w:r>
            <w:r w:rsidR="004532BB" w:rsidRPr="004532BB">
              <w:rPr>
                <w:rFonts w:eastAsia="Garamond"/>
              </w:rPr>
              <w:t>7205 W 120th Ave, Broomfield, CO 80020</w:t>
            </w:r>
          </w:p>
        </w:tc>
        <w:tc>
          <w:tcPr>
            <w:tcW w:w="2395" w:type="dxa"/>
          </w:tcPr>
          <w:p w14:paraId="50EFF8C2" w14:textId="41E35D3E" w:rsidR="00D1398C" w:rsidRPr="00DB100F" w:rsidRDefault="00D1398C" w:rsidP="00F65C6E">
            <w:pPr>
              <w:spacing w:before="100" w:line="360" w:lineRule="auto"/>
              <w:ind w:left="-105"/>
            </w:pPr>
            <w:r>
              <w:t xml:space="preserve">Board </w:t>
            </w:r>
          </w:p>
        </w:tc>
      </w:tr>
      <w:tr w:rsidR="009102D1" w:rsidRPr="00DB100F" w14:paraId="3A9191E8" w14:textId="77777777" w:rsidTr="00D36EDC">
        <w:trPr>
          <w:trHeight w:val="539"/>
        </w:trPr>
        <w:tc>
          <w:tcPr>
            <w:tcW w:w="1165" w:type="dxa"/>
          </w:tcPr>
          <w:p w14:paraId="5829E949" w14:textId="1FFEF7FA" w:rsidR="009102D1" w:rsidRDefault="009102D1" w:rsidP="00137141">
            <w:pPr>
              <w:spacing w:before="10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2:05pm</w:t>
            </w:r>
          </w:p>
        </w:tc>
        <w:tc>
          <w:tcPr>
            <w:tcW w:w="7380" w:type="dxa"/>
          </w:tcPr>
          <w:p w14:paraId="5AE78C48" w14:textId="6AB510B6" w:rsidR="009102D1" w:rsidRPr="00DB100F" w:rsidRDefault="009102D1" w:rsidP="00137141">
            <w:pPr>
              <w:spacing w:before="100"/>
              <w:ind w:left="-101"/>
              <w:rPr>
                <w:rFonts w:eastAsia="Garamond"/>
              </w:rPr>
            </w:pPr>
            <w:r>
              <w:rPr>
                <w:rFonts w:eastAsia="Garamond"/>
                <w:bCs/>
              </w:rPr>
              <w:t>Austin Centers for Exceptional Students (ACES) Tour #3</w:t>
            </w:r>
          </w:p>
        </w:tc>
        <w:tc>
          <w:tcPr>
            <w:tcW w:w="2395" w:type="dxa"/>
          </w:tcPr>
          <w:p w14:paraId="7FFD7C2C" w14:textId="77777777" w:rsidR="009102D1" w:rsidRDefault="009102D1" w:rsidP="00137141">
            <w:pPr>
              <w:spacing w:before="100" w:line="360" w:lineRule="auto"/>
              <w:ind w:left="-105"/>
            </w:pPr>
          </w:p>
        </w:tc>
      </w:tr>
    </w:tbl>
    <w:p w14:paraId="080220CB" w14:textId="77777777" w:rsidR="004532BB" w:rsidRDefault="004532BB" w:rsidP="004532BB">
      <w:pPr>
        <w:rPr>
          <w:rFonts w:ascii="Garamond" w:eastAsia="Garamond" w:hAnsi="Garamond" w:cs="Garamond"/>
          <w:b/>
          <w:sz w:val="28"/>
          <w:szCs w:val="28"/>
        </w:rPr>
      </w:pPr>
    </w:p>
    <w:p w14:paraId="2E52B2C9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15421FFA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113E0F94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0509C0F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12B574E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33BD769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3AE821E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8201563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E5E240F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E13AC3B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4308B34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E1A656D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6887D00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2F93BD0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52AB3066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E43363B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6F8D58E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144DDBCA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BF0EE84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F737C6D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3BE9447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1E1F5D6" w14:textId="77777777" w:rsidR="00EA559F" w:rsidRDefault="00EA559F" w:rsidP="004532B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4361F1A" w14:textId="77777777" w:rsidR="008B2CE6" w:rsidRDefault="008B2CE6" w:rsidP="008B2CE6">
      <w:pPr>
        <w:rPr>
          <w:rFonts w:ascii="Garamond" w:eastAsia="Garamond" w:hAnsi="Garamond" w:cs="Garamond"/>
          <w:b/>
          <w:sz w:val="28"/>
          <w:szCs w:val="28"/>
        </w:rPr>
      </w:pPr>
    </w:p>
    <w:p w14:paraId="6D6BAFAA" w14:textId="77777777" w:rsidR="008B2CE6" w:rsidRDefault="008B2CE6" w:rsidP="008B2CE6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72C1EC6" w14:textId="77777777" w:rsidR="008B2CE6" w:rsidRDefault="008B2CE6" w:rsidP="008B2CE6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C417779" w14:textId="77777777" w:rsidR="008B2CE6" w:rsidRDefault="008B2CE6" w:rsidP="008B2CE6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F5CBA56" w14:textId="77777777" w:rsidR="008B2CE6" w:rsidRDefault="008B2CE6" w:rsidP="008B2CE6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9B839EB" w14:textId="77777777" w:rsidR="00DE418B" w:rsidRDefault="00DE418B" w:rsidP="00F65C6E">
      <w:pPr>
        <w:rPr>
          <w:rFonts w:ascii="Garamond" w:eastAsia="Garamond" w:hAnsi="Garamond" w:cs="Garamond"/>
          <w:b/>
          <w:sz w:val="28"/>
          <w:szCs w:val="28"/>
        </w:rPr>
      </w:pPr>
    </w:p>
    <w:p w14:paraId="7489925A" w14:textId="02D67E4E" w:rsidR="0004684B" w:rsidRDefault="0004684B" w:rsidP="00DE418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</w:p>
    <w:p w14:paraId="004BD1CC" w14:textId="23EC5A4C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 xml:space="preserve">Thursday, </w:t>
      </w:r>
      <w:r w:rsidR="004532BB">
        <w:rPr>
          <w:rFonts w:ascii="Garamond" w:eastAsia="Garamond" w:hAnsi="Garamond" w:cs="Garamond"/>
          <w:b/>
          <w:sz w:val="28"/>
          <w:szCs w:val="28"/>
        </w:rPr>
        <w:t>May 8</w:t>
      </w:r>
      <w:r>
        <w:rPr>
          <w:rFonts w:ascii="Garamond" w:eastAsia="Garamond" w:hAnsi="Garamond" w:cs="Garamond"/>
          <w:b/>
          <w:sz w:val="28"/>
          <w:szCs w:val="28"/>
        </w:rPr>
        <w:t>, 2025</w:t>
      </w:r>
    </w:p>
    <w:p w14:paraId="77BC3E3C" w14:textId="4724558B" w:rsidR="0004684B" w:rsidRDefault="001C6AB0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04684B">
        <w:rPr>
          <w:rFonts w:ascii="Garamond" w:eastAsia="Garamond" w:hAnsi="Garamond" w:cs="Garamond"/>
          <w:b/>
          <w:sz w:val="28"/>
          <w:szCs w:val="28"/>
        </w:rPr>
        <w:t>:</w:t>
      </w:r>
      <w:r w:rsidR="00FC249C">
        <w:rPr>
          <w:rFonts w:ascii="Garamond" w:eastAsia="Garamond" w:hAnsi="Garamond" w:cs="Garamond"/>
          <w:b/>
          <w:sz w:val="28"/>
          <w:szCs w:val="28"/>
        </w:rPr>
        <w:t>45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a.m. – </w:t>
      </w:r>
      <w:r w:rsidR="00943174">
        <w:rPr>
          <w:rFonts w:ascii="Garamond" w:eastAsia="Garamond" w:hAnsi="Garamond" w:cs="Garamond"/>
          <w:b/>
          <w:sz w:val="28"/>
          <w:szCs w:val="28"/>
        </w:rPr>
        <w:t>2:00pm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</w:t>
      </w:r>
    </w:p>
    <w:p w14:paraId="530D56F7" w14:textId="77777777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1CE327F" w14:textId="77777777" w:rsidR="0004684B" w:rsidRDefault="0004684B" w:rsidP="0004684B">
      <w:r>
        <w:rPr>
          <w:b/>
        </w:rPr>
        <w:t>Additional information for those wishing to provide public comment</w:t>
      </w:r>
      <w:r>
        <w:t xml:space="preserve"> – </w:t>
      </w:r>
    </w:p>
    <w:p w14:paraId="4A2F647F" w14:textId="77777777" w:rsidR="00971673" w:rsidRPr="00971673" w:rsidRDefault="0004684B" w:rsidP="0097167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meeting will be open for members of the public for the entire meeting via the </w:t>
      </w:r>
      <w:r w:rsidRPr="008B2CE6">
        <w:rPr>
          <w:rFonts w:ascii="Arial" w:eastAsia="Arial" w:hAnsi="Arial" w:cs="Arial"/>
          <w:color w:val="000000"/>
        </w:rPr>
        <w:t xml:space="preserve">zoom link </w:t>
      </w:r>
      <w:r w:rsidR="002B6FE6" w:rsidRPr="008B2CE6"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hyperlink r:id="rId9" w:history="1">
        <w:r w:rsidR="00971673" w:rsidRPr="00971673">
          <w:rPr>
            <w:rStyle w:val="Hyperlink"/>
            <w:rFonts w:ascii="Arial" w:eastAsia="Arial" w:hAnsi="Arial" w:cs="Arial"/>
          </w:rPr>
          <w:t>https://us02web.zoom.us/j/89770065729?pwd=ldf4kFfN2p2GcL885WBt4HWjZVuh6t.1</w:t>
        </w:r>
      </w:hyperlink>
    </w:p>
    <w:p w14:paraId="1E741A24" w14:textId="172F3F45" w:rsidR="0004684B" w:rsidRDefault="0004684B" w:rsidP="0004684B">
      <w:pPr>
        <w:rPr>
          <w:rFonts w:ascii="Arial" w:eastAsia="Arial" w:hAnsi="Arial" w:cs="Arial"/>
        </w:rPr>
      </w:pPr>
    </w:p>
    <w:p w14:paraId="671B8F0C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274BB380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1E31FDCF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Members of the public who wish to address the board must sign up 24 hours prior to the meeting using this link –</w:t>
      </w:r>
      <w:hyperlink r:id="rId10">
        <w:r>
          <w:rPr>
            <w:rFonts w:ascii="Arial" w:eastAsia="Arial" w:hAnsi="Arial" w:cs="Arial"/>
            <w:color w:val="0070C0"/>
            <w:u w:val="single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70C0"/>
            <w:highlight w:val="white"/>
            <w:u w:val="single"/>
          </w:rPr>
          <w:t>Public Comment Sign-up Sheet</w:t>
        </w:r>
      </w:hyperlink>
      <w:r>
        <w:rPr>
          <w:rFonts w:ascii="Arial" w:eastAsia="Arial" w:hAnsi="Arial" w:cs="Arial"/>
          <w:color w:val="0070C0"/>
        </w:rPr>
        <w:t>.</w:t>
      </w:r>
      <w:r>
        <w:rPr>
          <w:rFonts w:ascii="Arial" w:eastAsia="Arial" w:hAnsi="Arial" w:cs="Arial"/>
          <w:color w:val="333333"/>
        </w:rPr>
        <w:t xml:space="preserve"> Presentations are limited to 3 minutes, with a maximum of 10 people. Additional guidance on public comment below. </w:t>
      </w:r>
    </w:p>
    <w:p w14:paraId="7EE2AC89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Accommodation and Translation Notice:    </w:t>
      </w:r>
    </w:p>
    <w:p w14:paraId="590208C4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plan to attend a meeting and need translation or accommodations, please notify Lori Kochevar,   </w:t>
      </w:r>
      <w:hyperlink r:id="rId12">
        <w:r>
          <w:rPr>
            <w:rFonts w:ascii="Arial" w:eastAsia="Arial" w:hAnsi="Arial" w:cs="Arial"/>
            <w:color w:val="0563C1"/>
            <w:u w:val="single"/>
          </w:rPr>
          <w:t>Kochevar_L@cde.state.co.us</w:t>
        </w:r>
      </w:hyperlink>
      <w:r>
        <w:rPr>
          <w:rFonts w:ascii="Arial" w:eastAsia="Arial" w:hAnsi="Arial" w:cs="Arial"/>
          <w:color w:val="333333"/>
        </w:rPr>
        <w:t>, at least 2 weeks prior to the meeting date. Advance notice allows CDE time to set up requested accommodations or translation services before the meeting. </w:t>
      </w:r>
    </w:p>
    <w:p w14:paraId="3E1730ED" w14:textId="77777777" w:rsidR="0004684B" w:rsidRDefault="0004684B" w:rsidP="0004684B">
      <w:pPr>
        <w:shd w:val="clear" w:color="auto" w:fill="FFFFFF"/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14:paraId="1ABCD941" w14:textId="77777777" w:rsidR="0004684B" w:rsidRDefault="0004684B" w:rsidP="0004684B">
      <w:pPr>
        <w:shd w:val="clear" w:color="auto" w:fill="FFFFFF"/>
        <w:spacing w:after="240"/>
        <w:rPr>
          <w:color w:val="000000"/>
        </w:rPr>
      </w:pPr>
      <w:r>
        <w:rPr>
          <w:color w:val="000000"/>
        </w:rPr>
        <w:t>Information regarding public comment:</w:t>
      </w:r>
    </w:p>
    <w:p w14:paraId="59E74E54" w14:textId="77777777" w:rsidR="0004684B" w:rsidRDefault="0004684B" w:rsidP="0004684B">
      <w:pPr>
        <w:shd w:val="clear" w:color="auto" w:fill="FFFFFF"/>
        <w:spacing w:after="240"/>
        <w:rPr>
          <w:b/>
          <w:color w:val="333333"/>
        </w:rPr>
      </w:pPr>
      <w:r>
        <w:rPr>
          <w:b/>
          <w:color w:val="000000"/>
        </w:rPr>
        <w:t>DO:</w:t>
      </w:r>
    </w:p>
    <w:p w14:paraId="19B4E3CE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240" w:hanging="240"/>
        <w:rPr>
          <w:i/>
          <w:color w:val="333333"/>
        </w:rPr>
      </w:pPr>
      <w:r>
        <w:rPr>
          <w:color w:val="333333"/>
        </w:rPr>
        <w:t xml:space="preserve">§  </w:t>
      </w:r>
      <w:r>
        <w:rPr>
          <w:i/>
          <w:color w:val="333333"/>
        </w:rPr>
        <w:t>Introduce yourself</w:t>
      </w:r>
      <w:r>
        <w:rPr>
          <w:color w:val="333333"/>
        </w:rPr>
        <w:t xml:space="preserve"> and where you are from</w:t>
      </w:r>
      <w:r>
        <w:rPr>
          <w:i/>
          <w:color w:val="333333"/>
        </w:rPr>
        <w:t>. If you are speaking on behalf of an organization, identify the organization and your association.</w:t>
      </w:r>
    </w:p>
    <w:p w14:paraId="4B940FE8" w14:textId="77777777" w:rsidR="0004684B" w:rsidRDefault="0004684B" w:rsidP="0004684B">
      <w:pPr>
        <w:shd w:val="clear" w:color="auto" w:fill="FFFFFF"/>
        <w:spacing w:before="120" w:after="240"/>
        <w:rPr>
          <w:color w:val="333333"/>
        </w:rPr>
      </w:pPr>
      <w:r>
        <w:rPr>
          <w:b/>
          <w:color w:val="000000"/>
        </w:rPr>
        <w:t xml:space="preserve">DO: </w:t>
      </w:r>
      <w:r>
        <w:rPr>
          <w:color w:val="000000"/>
        </w:rPr>
        <w:t>(Continued)</w:t>
      </w:r>
    </w:p>
    <w:p w14:paraId="0A33085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If speaking to a specific agenda item, limit your remarks to the subject of the agenda item and avoid repeating what others have said. </w:t>
      </w:r>
    </w:p>
    <w:p w14:paraId="62D45310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Be brief, to the point, and concise.</w:t>
      </w:r>
    </w:p>
    <w:p w14:paraId="06837C03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If you believe an issue needs to be explained in-depth, and you bring handouts, please pass them to staff prior to making your comments. Be sure to include your name and date of the meeting on the handout.</w:t>
      </w:r>
    </w:p>
    <w:p w14:paraId="7D39217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color w:val="000000"/>
        </w:rPr>
      </w:pPr>
      <w:r>
        <w:rPr>
          <w:b/>
          <w:color w:val="333333"/>
        </w:rPr>
        <w:t>DO NOT:</w:t>
      </w:r>
    </w:p>
    <w:p w14:paraId="13C653D6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Expect the board to answer any questions you may have.</w:t>
      </w:r>
    </w:p>
    <w:p w14:paraId="3A8AFECD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Expect the board to be able to intervene with local school district issues. As Colorado is a local control state, district-specific issues should be resolved locally. </w:t>
      </w:r>
    </w:p>
    <w:p w14:paraId="015DD1F2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i/>
          <w:color w:val="333333"/>
        </w:rPr>
        <w:t xml:space="preserve">    If you have questions about state law and local requirements, CDE staff may be able to assist you in finding an appropriate way to address your concerns.</w:t>
      </w:r>
    </w:p>
    <w:p w14:paraId="074BF1BB" w14:textId="77777777" w:rsidR="0004684B" w:rsidRDefault="0004684B" w:rsidP="0004684B">
      <w:pPr>
        <w:spacing w:before="12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Discuss personnel matters with the board. This should be done in private with the chair and/or vice-chair of the board.</w:t>
      </w:r>
    </w:p>
    <w:p w14:paraId="384CC760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83B2943" w14:textId="77777777" w:rsidR="00427ED2" w:rsidRDefault="00427ED2"/>
    <w:sectPr w:rsidR="00427ED2" w:rsidSect="007B35FE">
      <w:pgSz w:w="12240" w:h="15840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F"/>
    <w:rsid w:val="00021BF7"/>
    <w:rsid w:val="00045E9A"/>
    <w:rsid w:val="0004684B"/>
    <w:rsid w:val="000542CD"/>
    <w:rsid w:val="00084051"/>
    <w:rsid w:val="000A3753"/>
    <w:rsid w:val="000A5FBE"/>
    <w:rsid w:val="000A7007"/>
    <w:rsid w:val="000C0AED"/>
    <w:rsid w:val="000E4179"/>
    <w:rsid w:val="00100BAF"/>
    <w:rsid w:val="00114193"/>
    <w:rsid w:val="00117C1F"/>
    <w:rsid w:val="00120B6B"/>
    <w:rsid w:val="00137141"/>
    <w:rsid w:val="0018344B"/>
    <w:rsid w:val="00184D6A"/>
    <w:rsid w:val="001A7BFA"/>
    <w:rsid w:val="001C0712"/>
    <w:rsid w:val="001C3077"/>
    <w:rsid w:val="001C6AB0"/>
    <w:rsid w:val="002023CD"/>
    <w:rsid w:val="00221C67"/>
    <w:rsid w:val="00263271"/>
    <w:rsid w:val="002B6FE6"/>
    <w:rsid w:val="002B7A3A"/>
    <w:rsid w:val="0030332D"/>
    <w:rsid w:val="003049C7"/>
    <w:rsid w:val="00311867"/>
    <w:rsid w:val="00313114"/>
    <w:rsid w:val="00326771"/>
    <w:rsid w:val="00362EC2"/>
    <w:rsid w:val="0036449D"/>
    <w:rsid w:val="003654C5"/>
    <w:rsid w:val="00366986"/>
    <w:rsid w:val="003702AD"/>
    <w:rsid w:val="00383224"/>
    <w:rsid w:val="0038698E"/>
    <w:rsid w:val="003B0C8F"/>
    <w:rsid w:val="003D0D8C"/>
    <w:rsid w:val="003D5D3F"/>
    <w:rsid w:val="003E1D5B"/>
    <w:rsid w:val="003E3D0F"/>
    <w:rsid w:val="003E40AC"/>
    <w:rsid w:val="003F60C0"/>
    <w:rsid w:val="0042333A"/>
    <w:rsid w:val="00423405"/>
    <w:rsid w:val="00427ED2"/>
    <w:rsid w:val="004303D2"/>
    <w:rsid w:val="00452C56"/>
    <w:rsid w:val="004532BB"/>
    <w:rsid w:val="004905A1"/>
    <w:rsid w:val="004A63BF"/>
    <w:rsid w:val="004D124B"/>
    <w:rsid w:val="004D4948"/>
    <w:rsid w:val="004E2C8D"/>
    <w:rsid w:val="004F0713"/>
    <w:rsid w:val="004F2BDE"/>
    <w:rsid w:val="00522811"/>
    <w:rsid w:val="00547679"/>
    <w:rsid w:val="00551846"/>
    <w:rsid w:val="00552A77"/>
    <w:rsid w:val="00562B37"/>
    <w:rsid w:val="00572B3B"/>
    <w:rsid w:val="00585405"/>
    <w:rsid w:val="00593D97"/>
    <w:rsid w:val="0059412E"/>
    <w:rsid w:val="005A2EF2"/>
    <w:rsid w:val="005B500A"/>
    <w:rsid w:val="005D19C9"/>
    <w:rsid w:val="005D39D9"/>
    <w:rsid w:val="005F5D9E"/>
    <w:rsid w:val="006033FC"/>
    <w:rsid w:val="00606D00"/>
    <w:rsid w:val="006214B9"/>
    <w:rsid w:val="00631270"/>
    <w:rsid w:val="00641C0C"/>
    <w:rsid w:val="006831E9"/>
    <w:rsid w:val="006848D3"/>
    <w:rsid w:val="006B69E6"/>
    <w:rsid w:val="006C44C4"/>
    <w:rsid w:val="006E2E4F"/>
    <w:rsid w:val="00721DDF"/>
    <w:rsid w:val="007275E2"/>
    <w:rsid w:val="00742100"/>
    <w:rsid w:val="007844E4"/>
    <w:rsid w:val="007915BE"/>
    <w:rsid w:val="007B35FE"/>
    <w:rsid w:val="007D0292"/>
    <w:rsid w:val="007D6ACC"/>
    <w:rsid w:val="00810D38"/>
    <w:rsid w:val="00816464"/>
    <w:rsid w:val="00831D8D"/>
    <w:rsid w:val="008432D6"/>
    <w:rsid w:val="0088459C"/>
    <w:rsid w:val="008954A6"/>
    <w:rsid w:val="00895B1A"/>
    <w:rsid w:val="008A0F6F"/>
    <w:rsid w:val="008A512B"/>
    <w:rsid w:val="008A5E4A"/>
    <w:rsid w:val="008B11EF"/>
    <w:rsid w:val="008B2CE6"/>
    <w:rsid w:val="008C06ED"/>
    <w:rsid w:val="008C2605"/>
    <w:rsid w:val="008C6F58"/>
    <w:rsid w:val="008D1FAD"/>
    <w:rsid w:val="008E4D36"/>
    <w:rsid w:val="008F6345"/>
    <w:rsid w:val="00905698"/>
    <w:rsid w:val="009102D1"/>
    <w:rsid w:val="00925945"/>
    <w:rsid w:val="00943174"/>
    <w:rsid w:val="00945FED"/>
    <w:rsid w:val="00963AA0"/>
    <w:rsid w:val="00971673"/>
    <w:rsid w:val="00996C5C"/>
    <w:rsid w:val="009A5607"/>
    <w:rsid w:val="009B7BAC"/>
    <w:rsid w:val="009C2365"/>
    <w:rsid w:val="009E2E48"/>
    <w:rsid w:val="009E318F"/>
    <w:rsid w:val="00A27D4E"/>
    <w:rsid w:val="00A3189F"/>
    <w:rsid w:val="00A45AE9"/>
    <w:rsid w:val="00A46448"/>
    <w:rsid w:val="00A734F8"/>
    <w:rsid w:val="00A85EAB"/>
    <w:rsid w:val="00AA175D"/>
    <w:rsid w:val="00AD2364"/>
    <w:rsid w:val="00AF6184"/>
    <w:rsid w:val="00B014BD"/>
    <w:rsid w:val="00B14423"/>
    <w:rsid w:val="00B228B8"/>
    <w:rsid w:val="00B23C96"/>
    <w:rsid w:val="00B41262"/>
    <w:rsid w:val="00B54906"/>
    <w:rsid w:val="00B7221A"/>
    <w:rsid w:val="00B87D3A"/>
    <w:rsid w:val="00BD0C84"/>
    <w:rsid w:val="00BE57CE"/>
    <w:rsid w:val="00BE5B1C"/>
    <w:rsid w:val="00BE7926"/>
    <w:rsid w:val="00BE7F9D"/>
    <w:rsid w:val="00C1165E"/>
    <w:rsid w:val="00C25CC6"/>
    <w:rsid w:val="00C32E0E"/>
    <w:rsid w:val="00C42373"/>
    <w:rsid w:val="00C51554"/>
    <w:rsid w:val="00C67E96"/>
    <w:rsid w:val="00C7798A"/>
    <w:rsid w:val="00CB42BE"/>
    <w:rsid w:val="00CD1F1F"/>
    <w:rsid w:val="00CF72FF"/>
    <w:rsid w:val="00D1398C"/>
    <w:rsid w:val="00D36EDC"/>
    <w:rsid w:val="00DB100F"/>
    <w:rsid w:val="00DB1D01"/>
    <w:rsid w:val="00DD1A43"/>
    <w:rsid w:val="00DD7E48"/>
    <w:rsid w:val="00DE418B"/>
    <w:rsid w:val="00E033F5"/>
    <w:rsid w:val="00E05326"/>
    <w:rsid w:val="00E20518"/>
    <w:rsid w:val="00E22DDF"/>
    <w:rsid w:val="00E3206B"/>
    <w:rsid w:val="00E4570D"/>
    <w:rsid w:val="00E505D1"/>
    <w:rsid w:val="00E80891"/>
    <w:rsid w:val="00EA559F"/>
    <w:rsid w:val="00EC2480"/>
    <w:rsid w:val="00F03D09"/>
    <w:rsid w:val="00F31692"/>
    <w:rsid w:val="00F6210D"/>
    <w:rsid w:val="00F65C6E"/>
    <w:rsid w:val="00FA51D0"/>
    <w:rsid w:val="00FC249C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3DE3"/>
  <w15:chartTrackingRefBased/>
  <w15:docId w15:val="{6205B453-88C9-49E9-B4BC-AB9D357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3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23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var_l@cde.state.co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mailto:kochevar_l@cde.state.co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1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770065729?pwd=ldf4kFfN2p2GcL885WBt4HWjZVuh6t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14B-164A-482C-B7B4-B2516B05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Facility Schools Board Meeting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Facility Schools Board Meeting</dc:title>
  <dc:subject/>
  <dc:creator>Serrato, Darren</dc:creator>
  <cp:keywords/>
  <dc:description/>
  <cp:lastModifiedBy>Serrato, Darren</cp:lastModifiedBy>
  <cp:revision>3</cp:revision>
  <cp:lastPrinted>2025-04-28T18:25:00Z</cp:lastPrinted>
  <dcterms:created xsi:type="dcterms:W3CDTF">2025-04-30T22:02:00Z</dcterms:created>
  <dcterms:modified xsi:type="dcterms:W3CDTF">2025-04-30T22:02:00Z</dcterms:modified>
</cp:coreProperties>
</file>