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0E9" w14:textId="77777777" w:rsidR="00F576A6" w:rsidRDefault="00F576A6" w:rsidP="00F576A6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E3E3F" wp14:editId="08B6C7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C097" w14:textId="77777777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  <w:r w:rsidRPr="000F6DC4">
        <w:rPr>
          <w:rFonts w:ascii="Garamond" w:hAnsi="Garamond" w:cs="Arial"/>
          <w:b/>
          <w:sz w:val="28"/>
          <w:szCs w:val="28"/>
        </w:rPr>
        <w:t>Colorado Facility Schools Board Agenda</w:t>
      </w:r>
    </w:p>
    <w:p w14:paraId="401C58AB" w14:textId="0B001DCB" w:rsidR="00F576A6" w:rsidRPr="000F6DC4" w:rsidRDefault="00F576A6" w:rsidP="00F576A6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December 7, 2023</w:t>
      </w:r>
    </w:p>
    <w:p w14:paraId="1A825C9C" w14:textId="0681B26E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9:30a</w:t>
      </w:r>
      <w:r w:rsidRPr="000F6DC4">
        <w:rPr>
          <w:rFonts w:ascii="Garamond" w:hAnsi="Garamond" w:cs="Arial"/>
          <w:b/>
          <w:sz w:val="28"/>
          <w:szCs w:val="28"/>
        </w:rPr>
        <w:t>.m. until the completion of the agenda</w:t>
      </w:r>
    </w:p>
    <w:p w14:paraId="162780E6" w14:textId="77777777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</w:p>
    <w:p w14:paraId="0488C230" w14:textId="6A53641D" w:rsidR="00F576A6" w:rsidRPr="006C1518" w:rsidRDefault="00F576A6" w:rsidP="00F576A6">
      <w:pPr>
        <w:jc w:val="center"/>
        <w:rPr>
          <w:rFonts w:ascii="Calibri" w:hAnsi="Calibri" w:cs="Arial"/>
          <w:b/>
        </w:rPr>
      </w:pPr>
      <w:r>
        <w:rPr>
          <w:rFonts w:ascii="Garamond" w:hAnsi="Garamond" w:cs="Arial"/>
          <w:b/>
        </w:rPr>
        <w:t>In-Person Only</w:t>
      </w:r>
    </w:p>
    <w:p w14:paraId="0D8E5B9F" w14:textId="77777777" w:rsidR="00F576A6" w:rsidRDefault="00F576A6" w:rsidP="00F576A6">
      <w:pPr>
        <w:jc w:val="center"/>
        <w:rPr>
          <w:rFonts w:ascii="Calibri" w:hAnsi="Calibri" w:cs="Arial"/>
          <w:b/>
          <w:sz w:val="26"/>
          <w:szCs w:val="26"/>
        </w:rPr>
      </w:pPr>
    </w:p>
    <w:p w14:paraId="295D8E5F" w14:textId="77777777" w:rsidR="00F576A6" w:rsidRDefault="00F576A6" w:rsidP="00F576A6">
      <w:pPr>
        <w:jc w:val="center"/>
        <w:rPr>
          <w:rFonts w:ascii="Calibri" w:hAnsi="Calibri" w:cs="Arial"/>
          <w:b/>
          <w:sz w:val="26"/>
          <w:szCs w:val="26"/>
        </w:rPr>
      </w:pPr>
    </w:p>
    <w:p w14:paraId="052BA16A" w14:textId="77777777" w:rsidR="00F576A6" w:rsidRDefault="00F576A6" w:rsidP="00F576A6">
      <w:pPr>
        <w:spacing w:before="3"/>
        <w:rPr>
          <w:rFonts w:ascii="Arial" w:hAnsi="Arial" w:cs="Arial"/>
        </w:rPr>
      </w:pPr>
    </w:p>
    <w:p w14:paraId="75DC1D3F" w14:textId="77777777" w:rsidR="00F576A6" w:rsidRDefault="00F576A6" w:rsidP="00F576A6">
      <w:pPr>
        <w:spacing w:before="3"/>
        <w:rPr>
          <w:rFonts w:ascii="Arial" w:hAnsi="Arial" w:cs="Arial"/>
        </w:rPr>
      </w:pPr>
    </w:p>
    <w:tbl>
      <w:tblPr>
        <w:tblStyle w:val="TableGrid"/>
        <w:tblW w:w="10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52"/>
        <w:gridCol w:w="6015"/>
        <w:gridCol w:w="2914"/>
      </w:tblGrid>
      <w:tr w:rsidR="00F576A6" w:rsidRPr="000F6DC4" w14:paraId="784B1013" w14:textId="77777777" w:rsidTr="005F2EEE">
        <w:trPr>
          <w:trHeight w:val="994"/>
        </w:trPr>
        <w:tc>
          <w:tcPr>
            <w:tcW w:w="1452" w:type="dxa"/>
            <w:hideMark/>
          </w:tcPr>
          <w:p w14:paraId="33BB4B2E" w14:textId="77777777" w:rsidR="00F576A6" w:rsidRDefault="00F576A6" w:rsidP="00F576A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9:30am</w:t>
            </w:r>
          </w:p>
          <w:p w14:paraId="392B392E" w14:textId="77777777" w:rsidR="00F576A6" w:rsidRDefault="00F576A6" w:rsidP="00F576A6">
            <w:pPr>
              <w:rPr>
                <w:rFonts w:ascii="Garamond" w:hAnsi="Garamond"/>
                <w:b/>
              </w:rPr>
            </w:pPr>
          </w:p>
          <w:p w14:paraId="1B0BF0B6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9:45am</w:t>
            </w:r>
          </w:p>
          <w:p w14:paraId="08504E4D" w14:textId="77777777" w:rsidR="00F576A6" w:rsidRDefault="00F576A6" w:rsidP="00F576A6">
            <w:pPr>
              <w:rPr>
                <w:rFonts w:ascii="Garamond" w:hAnsi="Garamond"/>
                <w:b/>
              </w:rPr>
            </w:pPr>
          </w:p>
          <w:p w14:paraId="113E1631" w14:textId="77777777" w:rsidR="00F576A6" w:rsidRDefault="00F576A6" w:rsidP="00F576A6">
            <w:pPr>
              <w:rPr>
                <w:rFonts w:ascii="Garamond" w:hAnsi="Garamond"/>
                <w:b/>
              </w:rPr>
            </w:pPr>
          </w:p>
          <w:p w14:paraId="3424444B" w14:textId="77777777" w:rsidR="00F576A6" w:rsidRDefault="00F576A6" w:rsidP="00F576A6">
            <w:pPr>
              <w:rPr>
                <w:rFonts w:ascii="Garamond" w:hAnsi="Garamond"/>
                <w:b/>
              </w:rPr>
            </w:pPr>
          </w:p>
          <w:p w14:paraId="413D4FC4" w14:textId="73B6E6BF" w:rsidR="00F576A6" w:rsidRDefault="00F576A6" w:rsidP="00F576A6">
            <w:pPr>
              <w:spacing w:before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10:00am</w:t>
            </w:r>
          </w:p>
          <w:p w14:paraId="2858FCD8" w14:textId="77777777" w:rsidR="00F576A6" w:rsidRDefault="00F576A6" w:rsidP="00F576A6">
            <w:pPr>
              <w:rPr>
                <w:rFonts w:ascii="Garamond" w:hAnsi="Garamond"/>
                <w:b/>
              </w:rPr>
            </w:pPr>
          </w:p>
          <w:p w14:paraId="6D20BE1A" w14:textId="231464E2" w:rsidR="00F576A6" w:rsidRDefault="00F576A6" w:rsidP="00F576A6">
            <w:pPr>
              <w:spacing w:before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10:30am  </w:t>
            </w:r>
          </w:p>
          <w:p w14:paraId="215941A5" w14:textId="77777777" w:rsidR="00F576A6" w:rsidRDefault="00F576A6" w:rsidP="00F576A6">
            <w:pPr>
              <w:spacing w:before="20"/>
              <w:rPr>
                <w:rFonts w:ascii="Garamond" w:hAnsi="Garamond"/>
                <w:b/>
              </w:rPr>
            </w:pPr>
          </w:p>
          <w:p w14:paraId="1B0284E1" w14:textId="7082EA8C" w:rsidR="00F576A6" w:rsidRDefault="00F576A6" w:rsidP="00F576A6">
            <w:pPr>
              <w:spacing w:before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10:35am</w:t>
            </w:r>
          </w:p>
          <w:p w14:paraId="162C5571" w14:textId="77777777" w:rsidR="00F576A6" w:rsidRDefault="00F576A6" w:rsidP="00F576A6">
            <w:pPr>
              <w:spacing w:before="20"/>
              <w:rPr>
                <w:rFonts w:ascii="Garamond" w:hAnsi="Garamond"/>
                <w:b/>
              </w:rPr>
            </w:pPr>
          </w:p>
          <w:p w14:paraId="691C083D" w14:textId="191620FA" w:rsidR="00F576A6" w:rsidRDefault="00F576A6" w:rsidP="00F576A6">
            <w:pPr>
              <w:spacing w:before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11:35am</w:t>
            </w:r>
          </w:p>
          <w:p w14:paraId="59163A0D" w14:textId="77777777" w:rsidR="00F576A6" w:rsidRDefault="00F576A6" w:rsidP="00F576A6">
            <w:pPr>
              <w:spacing w:before="20"/>
              <w:rPr>
                <w:rFonts w:ascii="Garamond" w:hAnsi="Garamond"/>
                <w:b/>
              </w:rPr>
            </w:pPr>
          </w:p>
          <w:p w14:paraId="47266860" w14:textId="2DC254A2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12:15pm</w:t>
            </w:r>
          </w:p>
          <w:p w14:paraId="192F0C68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0A8E006B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5677E4F2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4A1E66C7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0A4F72A9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69339AC7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6B5281DA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2C089A99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18BA5A2D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7BD5E404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321F4E3A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4D4A4095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5E3AF913" w14:textId="36C58739" w:rsidR="00F576A6" w:rsidRDefault="00F576A6" w:rsidP="001741F7">
            <w:pPr>
              <w:spacing w:before="1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1:00pm</w:t>
            </w:r>
          </w:p>
          <w:p w14:paraId="2AB27FDD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4F45B301" w14:textId="4556AD45" w:rsidR="00F576A6" w:rsidRDefault="00F576A6" w:rsidP="001741F7">
            <w:pPr>
              <w:spacing w:before="3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1:30pm</w:t>
            </w:r>
          </w:p>
          <w:p w14:paraId="702BAA0E" w14:textId="5BC9E1E4" w:rsidR="00F576A6" w:rsidRDefault="00F576A6" w:rsidP="001741F7">
            <w:pPr>
              <w:spacing w:before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1:40pm</w:t>
            </w:r>
          </w:p>
          <w:p w14:paraId="75E0FBB5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38C1CBD6" w14:textId="5D4F86DF" w:rsidR="00F576A6" w:rsidRDefault="00F576A6" w:rsidP="001741F7">
            <w:pPr>
              <w:spacing w:before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2:00pm</w:t>
            </w:r>
          </w:p>
          <w:p w14:paraId="1E3338D0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4E7E8B96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774A6218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15216098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19548CA5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4A95890A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3ECDC5F9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2199FAC9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6E39C0CD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632BB0B7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689EC56E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1C29D998" w14:textId="77777777" w:rsidR="00F576A6" w:rsidRDefault="00F576A6" w:rsidP="005F2EEE">
            <w:pPr>
              <w:spacing w:before="280"/>
              <w:rPr>
                <w:rFonts w:ascii="Garamond" w:hAnsi="Garamond"/>
                <w:b/>
              </w:rPr>
            </w:pPr>
          </w:p>
          <w:p w14:paraId="0C8D504C" w14:textId="77777777" w:rsidR="00F576A6" w:rsidRPr="000F6DC4" w:rsidRDefault="00F576A6" w:rsidP="005F2EEE">
            <w:pPr>
              <w:spacing w:before="3"/>
              <w:rPr>
                <w:rFonts w:ascii="Garamond" w:hAnsi="Garamond"/>
                <w:b/>
              </w:rPr>
            </w:pPr>
          </w:p>
        </w:tc>
        <w:tc>
          <w:tcPr>
            <w:tcW w:w="6015" w:type="dxa"/>
            <w:hideMark/>
          </w:tcPr>
          <w:p w14:paraId="244E304E" w14:textId="77777777" w:rsidR="00F576A6" w:rsidRPr="000F6DC4" w:rsidRDefault="00F576A6" w:rsidP="005F2EE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lastRenderedPageBreak/>
              <w:t xml:space="preserve">Arrival </w:t>
            </w:r>
          </w:p>
          <w:p w14:paraId="669FD8C1" w14:textId="77777777" w:rsidR="00F576A6" w:rsidRDefault="00F576A6" w:rsidP="005F2EE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</w:p>
          <w:p w14:paraId="1D4B5BB4" w14:textId="77777777" w:rsidR="00F576A6" w:rsidRPr="000F6DC4" w:rsidRDefault="00F576A6" w:rsidP="005F2EE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t>Board Meeting will start - Call to Order</w:t>
            </w:r>
          </w:p>
          <w:p w14:paraId="6F09B7F8" w14:textId="77777777" w:rsidR="00F576A6" w:rsidRPr="000F6DC4" w:rsidRDefault="00F576A6" w:rsidP="005F2EEE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Minutes</w:t>
            </w:r>
          </w:p>
          <w:p w14:paraId="62E38C0B" w14:textId="77777777" w:rsidR="00F576A6" w:rsidRPr="003A2076" w:rsidRDefault="00F576A6" w:rsidP="005F2EEE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Agenda</w:t>
            </w:r>
          </w:p>
          <w:p w14:paraId="7BCB67A1" w14:textId="0353254B" w:rsidR="00F576A6" w:rsidRDefault="00F576A6" w:rsidP="005F2EEE">
            <w:pPr>
              <w:spacing w:before="3"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3FCD59EE" w14:textId="1ED4FED4" w:rsidR="00F576A6" w:rsidRDefault="00F576A6" w:rsidP="005F2EEE">
            <w:pPr>
              <w:spacing w:before="3"/>
              <w:rPr>
                <w:rFonts w:ascii="Garamond" w:hAnsi="Garamond"/>
                <w:b/>
                <w:spacing w:val="1"/>
                <w:sz w:val="25"/>
                <w:szCs w:val="25"/>
              </w:rPr>
            </w:pPr>
            <w:r>
              <w:rPr>
                <w:rFonts w:ascii="Garamond" w:hAnsi="Garamond"/>
                <w:b/>
                <w:spacing w:val="1"/>
                <w:sz w:val="25"/>
                <w:szCs w:val="25"/>
              </w:rPr>
              <w:t>Board Interview</w:t>
            </w:r>
          </w:p>
          <w:p w14:paraId="0A883D12" w14:textId="77777777" w:rsidR="00F576A6" w:rsidRDefault="00F576A6" w:rsidP="005F2EEE">
            <w:pPr>
              <w:spacing w:before="3"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15CA5E21" w14:textId="6B4B3FA2" w:rsidR="00F576A6" w:rsidRDefault="00F576A6" w:rsidP="005F2EEE">
            <w:pPr>
              <w:spacing w:before="3"/>
              <w:rPr>
                <w:rFonts w:ascii="Garamond" w:hAnsi="Garamond"/>
                <w:b/>
                <w:spacing w:val="1"/>
                <w:sz w:val="25"/>
                <w:szCs w:val="25"/>
              </w:rPr>
            </w:pPr>
            <w:r>
              <w:rPr>
                <w:rFonts w:ascii="Garamond" w:hAnsi="Garamond"/>
                <w:b/>
                <w:spacing w:val="1"/>
                <w:sz w:val="25"/>
                <w:szCs w:val="25"/>
              </w:rPr>
              <w:t>Break</w:t>
            </w:r>
          </w:p>
          <w:p w14:paraId="4BF1F5E3" w14:textId="77777777" w:rsidR="00F576A6" w:rsidRDefault="00F576A6" w:rsidP="005F2EEE">
            <w:pPr>
              <w:spacing w:before="3"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7C247991" w14:textId="3ECC70D0" w:rsidR="00F576A6" w:rsidRDefault="00F576A6" w:rsidP="005F2EEE">
            <w:pPr>
              <w:spacing w:before="3"/>
              <w:rPr>
                <w:rFonts w:ascii="Garamond" w:hAnsi="Garamond"/>
                <w:b/>
                <w:spacing w:val="1"/>
                <w:sz w:val="25"/>
                <w:szCs w:val="25"/>
              </w:rPr>
            </w:pPr>
            <w:r>
              <w:rPr>
                <w:rFonts w:ascii="Garamond" w:hAnsi="Garamond"/>
                <w:b/>
                <w:spacing w:val="1"/>
                <w:sz w:val="25"/>
                <w:szCs w:val="25"/>
              </w:rPr>
              <w:t>Board Development</w:t>
            </w:r>
          </w:p>
          <w:p w14:paraId="4FB2E619" w14:textId="77777777" w:rsidR="00F576A6" w:rsidRDefault="00F576A6" w:rsidP="005F2EEE">
            <w:pPr>
              <w:spacing w:before="3"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29E08854" w14:textId="5BCF65FD" w:rsidR="00F576A6" w:rsidRDefault="00F576A6" w:rsidP="005F2EEE">
            <w:pPr>
              <w:spacing w:before="3"/>
              <w:rPr>
                <w:rFonts w:ascii="Garamond" w:hAnsi="Garamond"/>
                <w:b/>
                <w:spacing w:val="1"/>
                <w:sz w:val="25"/>
                <w:szCs w:val="25"/>
              </w:rPr>
            </w:pPr>
            <w:r>
              <w:rPr>
                <w:rFonts w:ascii="Garamond" w:hAnsi="Garamond"/>
                <w:b/>
                <w:spacing w:val="1"/>
                <w:sz w:val="25"/>
                <w:szCs w:val="25"/>
              </w:rPr>
              <w:t>Lunch</w:t>
            </w:r>
          </w:p>
          <w:p w14:paraId="1535ACF1" w14:textId="77777777" w:rsidR="00F576A6" w:rsidRDefault="00F576A6" w:rsidP="005F2EEE">
            <w:pPr>
              <w:spacing w:before="3"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731318C6" w14:textId="77777777" w:rsidR="00F576A6" w:rsidRPr="006D5081" w:rsidRDefault="00F576A6" w:rsidP="00F576A6">
            <w:pPr>
              <w:spacing w:before="80"/>
              <w:rPr>
                <w:rFonts w:ascii="Garamond" w:eastAsia="Calibri" w:hAnsi="Garamond" w:cs="Calibri"/>
                <w:b/>
                <w:sz w:val="25"/>
                <w:szCs w:val="25"/>
              </w:rPr>
            </w:pP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Facili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y</w:t>
            </w:r>
            <w:r w:rsidRPr="006D5081">
              <w:rPr>
                <w:rFonts w:ascii="Garamond" w:eastAsia="Calibri" w:hAnsi="Garamond" w:cs="Calibri"/>
                <w:b/>
                <w:spacing w:val="-8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Sch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oo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l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s</w:t>
            </w:r>
            <w:r w:rsidRPr="006D5081">
              <w:rPr>
                <w:rFonts w:ascii="Garamond" w:eastAsia="Calibri" w:hAnsi="Garamond" w:cs="Calibri"/>
                <w:b/>
                <w:spacing w:val="-10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ni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pacing w:val="-4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2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pda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e</w:t>
            </w:r>
          </w:p>
          <w:p w14:paraId="1B4A3AD8" w14:textId="77777777" w:rsidR="00F576A6" w:rsidRDefault="00F576A6" w:rsidP="00F576A6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</w:p>
          <w:p w14:paraId="3EAA5047" w14:textId="78BBB1DB" w:rsidR="00F576A6" w:rsidRPr="00342431" w:rsidRDefault="00F576A6" w:rsidP="00F576A6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  <w:r w:rsidRPr="00342431">
              <w:rPr>
                <w:rFonts w:ascii="Garamond" w:hAnsi="Garamond" w:cstheme="minorHAnsi"/>
                <w:sz w:val="25"/>
                <w:szCs w:val="25"/>
              </w:rPr>
              <w:t>CDE/</w:t>
            </w:r>
            <w:r w:rsidR="0018153B">
              <w:rPr>
                <w:rFonts w:ascii="Garamond" w:hAnsi="Garamond" w:cstheme="minorHAnsi"/>
                <w:sz w:val="25"/>
                <w:szCs w:val="25"/>
              </w:rPr>
              <w:t>ESSU/Facility Internal Updates</w:t>
            </w:r>
          </w:p>
          <w:p w14:paraId="26D68072" w14:textId="77777777" w:rsidR="00F576A6" w:rsidRPr="006D5081" w:rsidRDefault="00F576A6" w:rsidP="00F576A6">
            <w:pPr>
              <w:pStyle w:val="ListParagraph"/>
              <w:spacing w:before="3" w:line="240" w:lineRule="exact"/>
              <w:ind w:left="702"/>
              <w:rPr>
                <w:rFonts w:ascii="Garamond" w:hAnsi="Garamond" w:cstheme="minorHAnsi"/>
                <w:sz w:val="25"/>
                <w:szCs w:val="25"/>
              </w:rPr>
            </w:pPr>
          </w:p>
          <w:p w14:paraId="0E0A684A" w14:textId="7777777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Data Management and Systems Support</w:t>
            </w:r>
          </w:p>
          <w:p w14:paraId="404F8E50" w14:textId="39ECDE8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/December Staff</w:t>
            </w:r>
          </w:p>
          <w:p w14:paraId="47136C14" w14:textId="77777777" w:rsidR="00F576A6" w:rsidRPr="006D5081" w:rsidRDefault="00F576A6" w:rsidP="00F576A6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4F260D03" w14:textId="15762CA9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Monitoring/Updates from the Field</w:t>
            </w:r>
            <w:r w:rsidR="0018153B">
              <w:rPr>
                <w:rFonts w:ascii="Garamond" w:hAnsi="Garamond" w:cs="Calibri"/>
                <w:sz w:val="25"/>
                <w:szCs w:val="25"/>
              </w:rPr>
              <w:t>/ Annual Report</w:t>
            </w:r>
          </w:p>
          <w:p w14:paraId="01CE0C74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58C061E1" w14:textId="64AD0BC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IEP System Updates/ State Assessments</w:t>
            </w:r>
            <w:r>
              <w:rPr>
                <w:rFonts w:ascii="Garamond" w:hAnsi="Garamond"/>
                <w:bCs/>
                <w:sz w:val="25"/>
                <w:szCs w:val="25"/>
              </w:rPr>
              <w:t>/</w:t>
            </w:r>
            <w:r w:rsidR="0018153B">
              <w:rPr>
                <w:rFonts w:ascii="Garamond" w:hAnsi="Garamond"/>
                <w:bCs/>
                <w:sz w:val="25"/>
                <w:szCs w:val="25"/>
              </w:rPr>
              <w:t>ELD Plan</w:t>
            </w:r>
          </w:p>
          <w:p w14:paraId="6777E73B" w14:textId="77777777" w:rsidR="00F576A6" w:rsidRPr="006D5081" w:rsidRDefault="00F576A6" w:rsidP="00F576A6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7DEEA1E4" w14:textId="142EB011" w:rsidR="00F576A6" w:rsidRPr="00342431" w:rsidRDefault="0018153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 w:cs="Calibri"/>
                <w:sz w:val="25"/>
                <w:szCs w:val="25"/>
              </w:rPr>
              <w:t>Induction</w:t>
            </w:r>
            <w:r w:rsidR="00F576A6" w:rsidRPr="00342431">
              <w:rPr>
                <w:rFonts w:ascii="Garamond" w:hAnsi="Garamond" w:cs="Calibri"/>
                <w:sz w:val="25"/>
                <w:szCs w:val="25"/>
              </w:rPr>
              <w:t>/Workgroup</w:t>
            </w:r>
          </w:p>
          <w:p w14:paraId="46C59167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2467F3B6" w14:textId="7777777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Program Support</w:t>
            </w:r>
          </w:p>
          <w:p w14:paraId="42FD580C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0C27906A" w14:textId="1335951C" w:rsidR="00F576A6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sz w:val="25"/>
                <w:szCs w:val="25"/>
              </w:rPr>
            </w:pPr>
            <w:r w:rsidRPr="00F576A6">
              <w:rPr>
                <w:rFonts w:ascii="Garamond" w:hAnsi="Garamond"/>
                <w:sz w:val="25"/>
                <w:szCs w:val="25"/>
              </w:rPr>
              <w:t>Attorney General’s Office update</w:t>
            </w:r>
          </w:p>
          <w:p w14:paraId="51703317" w14:textId="77777777" w:rsidR="00F576A6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sz w:val="25"/>
                <w:szCs w:val="25"/>
              </w:rPr>
            </w:pPr>
          </w:p>
          <w:p w14:paraId="3B19E44D" w14:textId="77777777" w:rsidR="00F576A6" w:rsidRDefault="00F576A6" w:rsidP="00F576A6">
            <w:pPr>
              <w:widowControl w:val="0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Facility Schools Board Rulemaking Hearing/               1 CCR304-1</w:t>
            </w:r>
          </w:p>
          <w:p w14:paraId="6B5841ED" w14:textId="77777777" w:rsidR="00F576A6" w:rsidRDefault="00F576A6" w:rsidP="00F576A6">
            <w:pPr>
              <w:widowControl w:val="0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33E606C7" w14:textId="77777777" w:rsidR="00F576A6" w:rsidRDefault="00F576A6" w:rsidP="00F576A6">
            <w:pPr>
              <w:widowControl w:val="0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 xml:space="preserve">Board Approval of Rules </w:t>
            </w:r>
          </w:p>
          <w:p w14:paraId="1A9EC681" w14:textId="77777777" w:rsidR="00F576A6" w:rsidRDefault="00F576A6" w:rsidP="00F576A6">
            <w:pPr>
              <w:widowControl w:val="0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5831FDE8" w14:textId="77777777" w:rsidR="00F576A6" w:rsidRDefault="00F576A6" w:rsidP="00F576A6">
            <w:pPr>
              <w:widowControl w:val="0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0E3AA638" w14:textId="77777777" w:rsidR="009A0C22" w:rsidRDefault="009A0C22" w:rsidP="009A0C22">
            <w:pPr>
              <w:widowControl w:val="0"/>
              <w:ind w:right="-14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64392DB6" w14:textId="77777777" w:rsidR="009A0C22" w:rsidRDefault="009A0C22" w:rsidP="009A0C22">
            <w:pPr>
              <w:widowControl w:val="0"/>
              <w:spacing w:before="120"/>
              <w:ind w:right="-14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10E68C38" w14:textId="7B075AF4" w:rsidR="00F576A6" w:rsidRDefault="00F576A6" w:rsidP="009A0C22">
            <w:pPr>
              <w:widowControl w:val="0"/>
              <w:ind w:right="-14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Tuition Cost Update</w:t>
            </w:r>
          </w:p>
          <w:p w14:paraId="779DF923" w14:textId="77777777" w:rsidR="00F576A6" w:rsidRPr="000F6DC4" w:rsidRDefault="00F576A6" w:rsidP="00F576A6">
            <w:pPr>
              <w:spacing w:before="480"/>
              <w:ind w:right="-195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  <w:t>Opportunity for the Public to Address the Board</w:t>
            </w:r>
          </w:p>
          <w:p w14:paraId="026BA7C8" w14:textId="77777777" w:rsidR="00F576A6" w:rsidRPr="000F6DC4" w:rsidRDefault="00F576A6" w:rsidP="00F576A6">
            <w:pPr>
              <w:spacing w:before="3"/>
              <w:rPr>
                <w:rFonts w:ascii="Garamond" w:eastAsia="Calibri" w:hAnsi="Garamond" w:cs="Calibri"/>
                <w:sz w:val="25"/>
                <w:szCs w:val="25"/>
              </w:rPr>
            </w:pPr>
            <w:r w:rsidRPr="000F6DC4">
              <w:rPr>
                <w:rFonts w:ascii="Garamond" w:hAnsi="Garamond" w:cs="Calibri"/>
                <w:spacing w:val="26"/>
                <w:sz w:val="25"/>
                <w:szCs w:val="25"/>
              </w:rPr>
              <w:t xml:space="preserve">Members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f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ub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lic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o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ish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b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st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sign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up p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t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eet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g.</w:t>
            </w:r>
            <w:r w:rsidRPr="000F6DC4">
              <w:rPr>
                <w:rFonts w:ascii="Garamond" w:eastAsia="Calibri" w:hAnsi="Garamond" w:cs="Calibri"/>
                <w:spacing w:val="49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ent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are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lim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  <w:u w:val="single" w:color="000000"/>
              </w:rPr>
              <w:t>5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s.</w:t>
            </w:r>
          </w:p>
          <w:p w14:paraId="77106511" w14:textId="77777777" w:rsidR="00F576A6" w:rsidRDefault="00F576A6" w:rsidP="00F576A6">
            <w:pPr>
              <w:widowControl w:val="0"/>
              <w:ind w:right="-20"/>
              <w:contextualSpacing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4B022CF9" w14:textId="77777777" w:rsidR="00F576A6" w:rsidRDefault="00F576A6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Next Steps/Adjournment of Meeting</w:t>
            </w:r>
          </w:p>
          <w:p w14:paraId="663284B4" w14:textId="2D841750" w:rsidR="00F576A6" w:rsidRPr="00F576A6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Next Meeting Date – January 11, 2024</w:t>
            </w:r>
          </w:p>
          <w:p w14:paraId="2F260E04" w14:textId="77777777" w:rsidR="00F576A6" w:rsidRPr="003A2076" w:rsidRDefault="00F576A6" w:rsidP="005F2EEE">
            <w:pPr>
              <w:spacing w:after="240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2914" w:type="dxa"/>
          </w:tcPr>
          <w:p w14:paraId="61F470F0" w14:textId="77777777" w:rsidR="00F576A6" w:rsidRPr="000F6DC4" w:rsidRDefault="00F576A6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799D9DF2" w14:textId="77777777" w:rsidR="00F576A6" w:rsidRPr="000F6DC4" w:rsidRDefault="00F576A6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2EC1494C" w14:textId="77777777" w:rsidR="00F576A6" w:rsidRPr="000F6DC4" w:rsidRDefault="00F576A6" w:rsidP="005F2EEE">
            <w:pPr>
              <w:spacing w:before="320"/>
              <w:rPr>
                <w:rFonts w:ascii="Garamond" w:hAnsi="Garamond" w:cstheme="minorHAnsi"/>
                <w:b/>
                <w:bCs/>
                <w:i/>
              </w:rPr>
            </w:pPr>
            <w:r w:rsidRPr="000F6DC4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4825B02A" w14:textId="77777777" w:rsidR="00F576A6" w:rsidRPr="000F6DC4" w:rsidRDefault="00F576A6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  <w:r w:rsidRPr="000F6DC4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68E42701" w14:textId="77777777" w:rsidR="00F576A6" w:rsidRDefault="00F576A6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42E06E5F" w14:textId="69D2AEAD" w:rsidR="00F576A6" w:rsidRDefault="00F576A6" w:rsidP="005F2EEE">
            <w:pPr>
              <w:spacing w:before="3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  <w:t>Board</w:t>
            </w:r>
          </w:p>
          <w:p w14:paraId="2DB26FE7" w14:textId="77777777" w:rsidR="00F576A6" w:rsidRDefault="00F576A6" w:rsidP="005F2EEE">
            <w:pPr>
              <w:spacing w:before="3"/>
              <w:rPr>
                <w:rFonts w:ascii="Garamond" w:eastAsia="Calibri" w:hAnsi="Garamond" w:cs="Calibri"/>
                <w:b/>
                <w:bCs/>
                <w:i/>
              </w:rPr>
            </w:pPr>
          </w:p>
          <w:p w14:paraId="72D3E087" w14:textId="77777777" w:rsidR="00F576A6" w:rsidRDefault="00F576A6" w:rsidP="005F2EEE">
            <w:pPr>
              <w:spacing w:before="3"/>
              <w:rPr>
                <w:rFonts w:ascii="Garamond" w:eastAsia="Calibri" w:hAnsi="Garamond" w:cs="Calibri"/>
                <w:b/>
                <w:bCs/>
                <w:i/>
              </w:rPr>
            </w:pPr>
          </w:p>
          <w:p w14:paraId="1915D81A" w14:textId="77777777" w:rsidR="00F576A6" w:rsidRDefault="00F576A6" w:rsidP="005F2EEE">
            <w:pPr>
              <w:spacing w:before="3"/>
              <w:rPr>
                <w:rFonts w:ascii="Garamond" w:eastAsia="Calibri" w:hAnsi="Garamond" w:cs="Calibri"/>
                <w:b/>
                <w:bCs/>
                <w:i/>
              </w:rPr>
            </w:pPr>
          </w:p>
          <w:p w14:paraId="64823B95" w14:textId="425ED850" w:rsidR="00F576A6" w:rsidRDefault="00F576A6" w:rsidP="00F576A6">
            <w:pPr>
              <w:spacing w:before="6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eastAsia="Calibri" w:hAnsi="Garamond" w:cs="Calibri"/>
                <w:b/>
                <w:bCs/>
                <w:i/>
              </w:rPr>
              <w:t>Virginia Winter/Board</w:t>
            </w:r>
          </w:p>
          <w:p w14:paraId="3D1C2AB2" w14:textId="77777777" w:rsidR="00F576A6" w:rsidRDefault="00F576A6" w:rsidP="005F2EEE">
            <w:pPr>
              <w:rPr>
                <w:rFonts w:ascii="Garamond" w:hAnsi="Garamond" w:cstheme="minorHAnsi"/>
                <w:b/>
                <w:bCs/>
                <w:i/>
              </w:rPr>
            </w:pPr>
          </w:p>
          <w:p w14:paraId="6F9EEFA4" w14:textId="77777777" w:rsidR="00F576A6" w:rsidRDefault="00F576A6" w:rsidP="005F2EEE">
            <w:pPr>
              <w:rPr>
                <w:rFonts w:ascii="Garamond" w:hAnsi="Garamond" w:cstheme="minorHAnsi"/>
                <w:b/>
                <w:bCs/>
                <w:i/>
              </w:rPr>
            </w:pPr>
          </w:p>
          <w:p w14:paraId="5CF64366" w14:textId="77777777" w:rsidR="00F576A6" w:rsidRDefault="00F576A6" w:rsidP="00F576A6">
            <w:pPr>
              <w:spacing w:before="88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Judy Stirman </w:t>
            </w:r>
          </w:p>
          <w:p w14:paraId="3D9218FA" w14:textId="651E7834" w:rsidR="00F576A6" w:rsidRPr="009E6CB7" w:rsidRDefault="00F576A6" w:rsidP="00F576A6">
            <w:pPr>
              <w:spacing w:before="26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Lori Kochevar</w:t>
            </w:r>
          </w:p>
          <w:p w14:paraId="28D503B7" w14:textId="77777777" w:rsidR="00F576A6" w:rsidRPr="009E6CB7" w:rsidRDefault="00F576A6" w:rsidP="009A0C22">
            <w:pPr>
              <w:spacing w:before="4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Robin/Ann</w:t>
            </w:r>
          </w:p>
          <w:p w14:paraId="0EFC559B" w14:textId="77777777" w:rsidR="00F576A6" w:rsidRPr="009E6CB7" w:rsidRDefault="00F576A6" w:rsidP="001741F7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Annie Haskins</w:t>
            </w:r>
          </w:p>
          <w:p w14:paraId="016CD1C9" w14:textId="77777777" w:rsidR="00F576A6" w:rsidRPr="009E6CB7" w:rsidRDefault="00F576A6" w:rsidP="001741F7">
            <w:pPr>
              <w:spacing w:before="18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Wendy Dunaway </w:t>
            </w:r>
          </w:p>
          <w:p w14:paraId="46B8C185" w14:textId="77777777" w:rsidR="00F576A6" w:rsidRPr="009E6CB7" w:rsidRDefault="00F576A6" w:rsidP="00F576A6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Darren Serrato</w:t>
            </w:r>
          </w:p>
          <w:p w14:paraId="6B3B0E3D" w14:textId="77777777" w:rsidR="009A0C22" w:rsidRDefault="00F576A6" w:rsidP="009A0C22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Jenna Zerylnick</w:t>
            </w:r>
          </w:p>
          <w:p w14:paraId="4786CBBB" w14:textId="2B36AA96" w:rsidR="009A0C22" w:rsidRDefault="009A0C22" w:rsidP="009A0C22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>Board/Melissa Bloom</w:t>
            </w:r>
          </w:p>
          <w:p w14:paraId="4E71B0A4" w14:textId="77777777" w:rsidR="009A0C22" w:rsidRDefault="009A0C22" w:rsidP="009A0C22">
            <w:pPr>
              <w:spacing w:before="56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Board/Action Item </w:t>
            </w:r>
          </w:p>
          <w:p w14:paraId="7A926475" w14:textId="77777777" w:rsidR="009A0C22" w:rsidRDefault="009A0C22" w:rsidP="00676F84">
            <w:pPr>
              <w:spacing w:before="5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lastRenderedPageBreak/>
              <w:t xml:space="preserve">Facility Schools Staff </w:t>
            </w:r>
          </w:p>
          <w:p w14:paraId="5D24D763" w14:textId="77777777" w:rsidR="009A0C22" w:rsidRDefault="009A0C22" w:rsidP="00676F84">
            <w:pPr>
              <w:spacing w:before="480" w:after="12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 xml:space="preserve">Members of the Public </w:t>
            </w:r>
          </w:p>
          <w:p w14:paraId="6967C69B" w14:textId="77777777" w:rsidR="009A0C22" w:rsidRDefault="009A0C22" w:rsidP="009A0C22">
            <w:pPr>
              <w:spacing w:before="120" w:after="120"/>
              <w:rPr>
                <w:rFonts w:ascii="Garamond" w:hAnsi="Garamond" w:cstheme="minorHAnsi"/>
                <w:b/>
                <w:bCs/>
                <w:i/>
              </w:rPr>
            </w:pPr>
          </w:p>
          <w:p w14:paraId="4D3B19C0" w14:textId="77777777" w:rsidR="009A0C22" w:rsidRDefault="009A0C22" w:rsidP="009A0C22">
            <w:pPr>
              <w:spacing w:before="120" w:after="120"/>
              <w:rPr>
                <w:rFonts w:ascii="Garamond" w:hAnsi="Garamond" w:cstheme="minorHAnsi"/>
                <w:b/>
                <w:bCs/>
                <w:i/>
              </w:rPr>
            </w:pPr>
          </w:p>
          <w:p w14:paraId="605F98B1" w14:textId="6F57B4BC" w:rsidR="009A0C22" w:rsidRDefault="009A0C22" w:rsidP="009A0C22">
            <w:pPr>
              <w:spacing w:before="4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Board</w:t>
            </w:r>
          </w:p>
          <w:p w14:paraId="0599CC9B" w14:textId="41627F97" w:rsidR="009A0C22" w:rsidRPr="00241165" w:rsidRDefault="009A0C22" w:rsidP="009A0C22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</w:p>
        </w:tc>
      </w:tr>
      <w:tr w:rsidR="00F576A6" w:rsidRPr="000F6DC4" w14:paraId="1D89A366" w14:textId="77777777" w:rsidTr="00F576A6">
        <w:trPr>
          <w:trHeight w:val="446"/>
        </w:trPr>
        <w:tc>
          <w:tcPr>
            <w:tcW w:w="1452" w:type="dxa"/>
          </w:tcPr>
          <w:p w14:paraId="6069AE11" w14:textId="77777777" w:rsidR="00F576A6" w:rsidRPr="000F6DC4" w:rsidRDefault="00F576A6" w:rsidP="005F2EEE">
            <w:pPr>
              <w:spacing w:before="3"/>
              <w:rPr>
                <w:rFonts w:ascii="Garamond" w:hAnsi="Garamond"/>
                <w:b/>
              </w:rPr>
            </w:pPr>
          </w:p>
        </w:tc>
        <w:tc>
          <w:tcPr>
            <w:tcW w:w="6015" w:type="dxa"/>
          </w:tcPr>
          <w:p w14:paraId="52832209" w14:textId="51746D30" w:rsidR="00F576A6" w:rsidRPr="000F6DC4" w:rsidRDefault="00F576A6" w:rsidP="005F2EEE">
            <w:pPr>
              <w:widowControl w:val="0"/>
              <w:spacing w:before="100" w:beforeAutospacing="1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2914" w:type="dxa"/>
          </w:tcPr>
          <w:p w14:paraId="6883A624" w14:textId="4EF61445" w:rsidR="00F576A6" w:rsidRPr="000F6DC4" w:rsidRDefault="00F576A6" w:rsidP="005F2EEE">
            <w:pPr>
              <w:spacing w:before="380" w:after="120"/>
              <w:rPr>
                <w:rFonts w:ascii="Garamond" w:hAnsi="Garamond" w:cstheme="minorHAnsi"/>
                <w:b/>
                <w:bCs/>
                <w:i/>
              </w:rPr>
            </w:pPr>
          </w:p>
        </w:tc>
      </w:tr>
    </w:tbl>
    <w:p w14:paraId="453CA591" w14:textId="77777777" w:rsidR="00427ED2" w:rsidRDefault="00427ED2"/>
    <w:sectPr w:rsidR="0042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A6"/>
    <w:rsid w:val="001741F7"/>
    <w:rsid w:val="0018153B"/>
    <w:rsid w:val="00427ED2"/>
    <w:rsid w:val="00676F84"/>
    <w:rsid w:val="009A0C22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24B1"/>
  <w15:chartTrackingRefBased/>
  <w15:docId w15:val="{D3B249D9-8DBC-47F9-9976-C44E0E40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A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76A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Serrato, Darren</dc:creator>
  <cp:keywords/>
  <dc:description/>
  <cp:lastModifiedBy>Serrato, Darren</cp:lastModifiedBy>
  <cp:revision>2</cp:revision>
  <dcterms:created xsi:type="dcterms:W3CDTF">2023-11-30T19:21:00Z</dcterms:created>
  <dcterms:modified xsi:type="dcterms:W3CDTF">2023-11-30T19:21:00Z</dcterms:modified>
</cp:coreProperties>
</file>