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8B38" w14:textId="77777777" w:rsidR="005139D4" w:rsidRPr="009F46E5" w:rsidRDefault="005139D4" w:rsidP="0032698E">
      <w:pPr>
        <w:jc w:val="center"/>
        <w:rPr>
          <w:rFonts w:ascii="Trebuchet MS" w:hAnsi="Trebuchet MS" w:cstheme="minorHAnsi"/>
          <w:b/>
          <w:i/>
          <w:iCs/>
          <w:color w:val="333333"/>
        </w:rPr>
      </w:pPr>
      <w:r>
        <w:rPr>
          <w:rFonts w:ascii="Museo Slab 500" w:hAnsi="Museo Slab 500" w:cstheme="minorHAnsi"/>
          <w:b/>
          <w:color w:val="333333"/>
          <w:sz w:val="28"/>
          <w:szCs w:val="28"/>
        </w:rPr>
        <w:t xml:space="preserve">Office of Blended </w:t>
      </w:r>
      <w:r w:rsidR="000A4714">
        <w:rPr>
          <w:rFonts w:ascii="Museo Slab 500" w:hAnsi="Museo Slab 500" w:cstheme="minorHAnsi"/>
          <w:b/>
          <w:color w:val="333333"/>
          <w:sz w:val="28"/>
          <w:szCs w:val="28"/>
        </w:rPr>
        <w:t xml:space="preserve">and Online </w:t>
      </w:r>
      <w:r>
        <w:rPr>
          <w:rFonts w:ascii="Museo Slab 500" w:hAnsi="Museo Slab 500" w:cstheme="minorHAnsi"/>
          <w:b/>
          <w:color w:val="333333"/>
          <w:sz w:val="28"/>
          <w:szCs w:val="28"/>
        </w:rPr>
        <w:t>Learning</w:t>
      </w:r>
      <w:r>
        <w:rPr>
          <w:rFonts w:ascii="Museo Slab 500" w:hAnsi="Museo Slab 500" w:cstheme="minorHAnsi"/>
          <w:b/>
          <w:color w:val="333333"/>
          <w:sz w:val="28"/>
          <w:szCs w:val="28"/>
        </w:rPr>
        <w:br/>
      </w:r>
      <w:r w:rsidRPr="009F46E5">
        <w:rPr>
          <w:rFonts w:ascii="Trebuchet MS" w:hAnsi="Trebuchet MS" w:cstheme="minorHAnsi"/>
          <w:b/>
          <w:i/>
          <w:iCs/>
          <w:color w:val="333333"/>
        </w:rPr>
        <w:t>Application for Recognition</w:t>
      </w:r>
    </w:p>
    <w:p w14:paraId="31B79852" w14:textId="3AD915D6" w:rsidR="0032698E" w:rsidRDefault="006C18A9" w:rsidP="0032698E">
      <w:pPr>
        <w:jc w:val="center"/>
        <w:rPr>
          <w:rFonts w:ascii="Trebuchet MS" w:hAnsi="Trebuchet MS" w:cstheme="minorHAnsi"/>
          <w:b/>
          <w:i/>
          <w:iCs/>
          <w:color w:val="333333"/>
        </w:rPr>
      </w:pPr>
      <w:r w:rsidRPr="009F46E5">
        <w:rPr>
          <w:rFonts w:ascii="Trebuchet MS" w:hAnsi="Trebuchet MS" w:cstheme="minorHAnsi"/>
          <w:b/>
          <w:i/>
          <w:iCs/>
          <w:color w:val="333333"/>
        </w:rPr>
        <w:t>S</w:t>
      </w:r>
      <w:r w:rsidR="00CE12AC" w:rsidRPr="009F46E5">
        <w:rPr>
          <w:rFonts w:ascii="Trebuchet MS" w:hAnsi="Trebuchet MS" w:cstheme="minorHAnsi"/>
          <w:b/>
          <w:i/>
          <w:iCs/>
          <w:color w:val="333333"/>
        </w:rPr>
        <w:t xml:space="preserve">INGLE DISTRICT </w:t>
      </w:r>
      <w:r w:rsidR="008311F4" w:rsidRPr="009F46E5">
        <w:rPr>
          <w:rFonts w:ascii="Trebuchet MS" w:hAnsi="Trebuchet MS" w:cstheme="minorHAnsi"/>
          <w:b/>
          <w:i/>
          <w:iCs/>
          <w:color w:val="333333"/>
        </w:rPr>
        <w:t xml:space="preserve">ONLINE </w:t>
      </w:r>
      <w:r w:rsidR="00CE12AC" w:rsidRPr="009F46E5">
        <w:rPr>
          <w:rFonts w:ascii="Trebuchet MS" w:hAnsi="Trebuchet MS" w:cstheme="minorHAnsi"/>
          <w:b/>
          <w:i/>
          <w:iCs/>
          <w:color w:val="333333"/>
        </w:rPr>
        <w:t>SCHOOL</w:t>
      </w:r>
      <w:r w:rsidR="00587E19">
        <w:rPr>
          <w:rFonts w:ascii="Trebuchet MS" w:hAnsi="Trebuchet MS" w:cstheme="minorHAnsi"/>
          <w:b/>
          <w:i/>
          <w:iCs/>
          <w:color w:val="333333"/>
        </w:rPr>
        <w:t xml:space="preserve"> or </w:t>
      </w:r>
      <w:r w:rsidR="000B72E0" w:rsidRPr="009F46E5">
        <w:rPr>
          <w:rFonts w:ascii="Trebuchet MS" w:hAnsi="Trebuchet MS" w:cstheme="minorHAnsi"/>
          <w:b/>
          <w:i/>
          <w:iCs/>
          <w:color w:val="333333"/>
        </w:rPr>
        <w:t>PROGRAM</w:t>
      </w:r>
      <w:r w:rsidRPr="009F46E5">
        <w:rPr>
          <w:rFonts w:ascii="Trebuchet MS" w:hAnsi="Trebuchet MS" w:cstheme="minorHAnsi"/>
          <w:b/>
          <w:i/>
          <w:iCs/>
          <w:color w:val="333333"/>
        </w:rPr>
        <w:t xml:space="preserve"> </w:t>
      </w:r>
    </w:p>
    <w:p w14:paraId="3527950D" w14:textId="4A8DD330" w:rsidR="005242BC" w:rsidRDefault="005242BC" w:rsidP="0032698E">
      <w:pPr>
        <w:jc w:val="center"/>
        <w:rPr>
          <w:rFonts w:ascii="Trebuchet MS" w:hAnsi="Trebuchet MS" w:cstheme="minorHAnsi"/>
          <w:b/>
          <w:i/>
          <w:iCs/>
          <w:color w:val="333333"/>
        </w:rPr>
      </w:pPr>
    </w:p>
    <w:tbl>
      <w:tblPr>
        <w:tblStyle w:val="TableGrid"/>
        <w:tblW w:w="5451"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3"/>
      </w:tblGrid>
      <w:tr w:rsidR="005242BC" w:rsidRPr="00012D37" w14:paraId="314D180A" w14:textId="77777777" w:rsidTr="00CF5A5E">
        <w:trPr>
          <w:trHeight w:val="70"/>
        </w:trPr>
        <w:tc>
          <w:tcPr>
            <w:tcW w:w="10440" w:type="dxa"/>
            <w:shd w:val="clear" w:color="auto" w:fill="E6E6E6"/>
          </w:tcPr>
          <w:p w14:paraId="1545C96D" w14:textId="665C1506" w:rsidR="005242BC" w:rsidRPr="00511E5A" w:rsidRDefault="005242BC" w:rsidP="00CF5A5E">
            <w:pPr>
              <w:autoSpaceDE w:val="0"/>
              <w:autoSpaceDN w:val="0"/>
              <w:adjustRightInd w:val="0"/>
              <w:ind w:left="-1008"/>
              <w:jc w:val="center"/>
              <w:rPr>
                <w:rFonts w:ascii="Trebuchet MS" w:hAnsi="Trebuchet MS"/>
                <w:b/>
                <w:i/>
                <w:iCs/>
              </w:rPr>
            </w:pPr>
            <w:r w:rsidRPr="00511E5A">
              <w:rPr>
                <w:rFonts w:ascii="Trebuchet MS" w:hAnsi="Trebuchet MS"/>
                <w:b/>
                <w:i/>
                <w:iCs/>
              </w:rPr>
              <w:t>Definitions (C.R.S. 22-30.7-102 et.al)</w:t>
            </w:r>
          </w:p>
        </w:tc>
      </w:tr>
    </w:tbl>
    <w:p w14:paraId="75A00F5F" w14:textId="77777777" w:rsidR="005242BC" w:rsidRPr="00066A7F" w:rsidRDefault="005242BC" w:rsidP="005242BC">
      <w:pPr>
        <w:autoSpaceDE w:val="0"/>
        <w:autoSpaceDN w:val="0"/>
        <w:adjustRightInd w:val="0"/>
        <w:rPr>
          <w:rFonts w:asciiTheme="minorHAnsi" w:hAnsiTheme="minorHAnsi" w:cs="Arial"/>
          <w:sz w:val="18"/>
          <w:szCs w:val="18"/>
        </w:rPr>
      </w:pPr>
    </w:p>
    <w:p w14:paraId="187AA441" w14:textId="77777777" w:rsidR="005242BC" w:rsidRPr="00BA5F2D" w:rsidRDefault="005242BC" w:rsidP="005242BC">
      <w:pPr>
        <w:autoSpaceDE w:val="0"/>
        <w:autoSpaceDN w:val="0"/>
        <w:adjustRightInd w:val="0"/>
        <w:rPr>
          <w:rFonts w:asciiTheme="minorHAnsi" w:hAnsiTheme="minorHAnsi" w:cs="Arial"/>
          <w:sz w:val="20"/>
          <w:szCs w:val="20"/>
        </w:rPr>
      </w:pPr>
      <w:r w:rsidRPr="00BA5F2D">
        <w:rPr>
          <w:rFonts w:asciiTheme="minorHAnsi" w:hAnsiTheme="minorHAnsi" w:cs="Arial"/>
          <w:sz w:val="20"/>
          <w:szCs w:val="20"/>
        </w:rPr>
        <w:t>"</w:t>
      </w:r>
      <w:r w:rsidRPr="00BA5F2D">
        <w:rPr>
          <w:rFonts w:asciiTheme="minorHAnsi" w:hAnsiTheme="minorHAnsi" w:cs="Arial"/>
          <w:b/>
          <w:sz w:val="20"/>
          <w:szCs w:val="20"/>
        </w:rPr>
        <w:t>On-line school</w:t>
      </w:r>
      <w:r w:rsidRPr="00BA5F2D">
        <w:rPr>
          <w:rFonts w:asciiTheme="minorHAnsi" w:hAnsiTheme="minorHAnsi" w:cs="Arial"/>
          <w:sz w:val="20"/>
          <w:szCs w:val="20"/>
        </w:rPr>
        <w:t>" means a full-time, education school authorized pursuant to this article that delivers a sequential program of synchronous or asynchronous instruction directed by a teacher primarily through the use of online digital learning strategies that provide students choice over time, place, and path, and teacher-guided modality of learning. An on-line school has an assigned school code and operates with its own administrator, a separate budget, and a complete instructional program. An on-line school is responsible for fulfilling all reporting requirements and is held to state and federally mandated accountability processes.</w:t>
      </w:r>
    </w:p>
    <w:p w14:paraId="33FC0517" w14:textId="77777777" w:rsidR="005242BC" w:rsidRDefault="005242BC" w:rsidP="005242BC">
      <w:pPr>
        <w:autoSpaceDE w:val="0"/>
        <w:autoSpaceDN w:val="0"/>
        <w:adjustRightInd w:val="0"/>
        <w:rPr>
          <w:rFonts w:asciiTheme="minorHAnsi" w:hAnsiTheme="minorHAnsi" w:cs="Arial"/>
          <w:sz w:val="20"/>
          <w:szCs w:val="20"/>
        </w:rPr>
      </w:pPr>
      <w:r w:rsidRPr="00BA5F2D">
        <w:rPr>
          <w:rFonts w:asciiTheme="minorHAnsi" w:hAnsiTheme="minorHAnsi" w:cs="Arial"/>
          <w:sz w:val="20"/>
          <w:szCs w:val="20"/>
        </w:rPr>
        <w:br/>
        <w:t>“</w:t>
      </w:r>
      <w:r w:rsidRPr="00BA5F2D">
        <w:rPr>
          <w:rFonts w:asciiTheme="minorHAnsi" w:hAnsiTheme="minorHAnsi" w:cs="Arial"/>
          <w:b/>
          <w:sz w:val="20"/>
          <w:szCs w:val="20"/>
        </w:rPr>
        <w:t>On-line program</w:t>
      </w:r>
      <w:r w:rsidRPr="00BA5F2D">
        <w:rPr>
          <w:rFonts w:asciiTheme="minorHAnsi" w:hAnsiTheme="minorHAnsi" w:cs="Arial"/>
          <w:sz w:val="20"/>
          <w:szCs w:val="20"/>
        </w:rPr>
        <w:t>" means a full-time, education program authorized pursuant to this article that delivers a sequential program of synchronous or asynchronous instruction directed by a teacher primarily through online digital learning strategies that provide students choice over time, place, and path, and teacher-guided modality of learning. "On-line program" does not include a supplemental program. Accountability for each student in an on-line program is attributed back to a designated school that houses the on-line program. Notwithstanding any other provision of this subsection (9) to the contrary, an on-line program with one hundred or more students is considered an on-line school and not an on-line program.</w:t>
      </w:r>
    </w:p>
    <w:p w14:paraId="27814792" w14:textId="77777777" w:rsidR="004E2CF7" w:rsidRPr="00D837A8" w:rsidRDefault="004E2CF7" w:rsidP="0032698E">
      <w:pPr>
        <w:rPr>
          <w:rFonts w:ascii="Arial" w:hAnsi="Arial" w:cs="Arial"/>
          <w:sz w:val="22"/>
          <w:szCs w:val="22"/>
        </w:rPr>
      </w:pPr>
    </w:p>
    <w:p w14:paraId="73FF85E1" w14:textId="77777777" w:rsidR="004E2CF7" w:rsidRPr="00D837A8" w:rsidRDefault="004E2CF7" w:rsidP="0032698E">
      <w:pPr>
        <w:rPr>
          <w:rFonts w:ascii="Arial" w:hAnsi="Arial" w:cs="Arial"/>
          <w:sz w:val="22"/>
          <w:szCs w:val="22"/>
        </w:rPr>
      </w:pPr>
    </w:p>
    <w:tbl>
      <w:tblPr>
        <w:tblStyle w:val="TableGrid"/>
        <w:tblW w:w="570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9"/>
        <w:gridCol w:w="820"/>
        <w:gridCol w:w="821"/>
        <w:gridCol w:w="820"/>
        <w:gridCol w:w="821"/>
        <w:gridCol w:w="820"/>
        <w:gridCol w:w="821"/>
        <w:gridCol w:w="820"/>
        <w:gridCol w:w="821"/>
        <w:gridCol w:w="820"/>
        <w:gridCol w:w="822"/>
        <w:gridCol w:w="821"/>
        <w:gridCol w:w="822"/>
      </w:tblGrid>
      <w:tr w:rsidR="0032698E" w:rsidRPr="00D837A8" w14:paraId="5AFC1BB6" w14:textId="77777777" w:rsidTr="00587E19">
        <w:trPr>
          <w:trHeight w:val="288"/>
          <w:jc w:val="center"/>
        </w:trPr>
        <w:tc>
          <w:tcPr>
            <w:tcW w:w="10668" w:type="dxa"/>
            <w:gridSpan w:val="13"/>
            <w:tcBorders>
              <w:bottom w:val="single" w:sz="4" w:space="0" w:color="808080"/>
            </w:tcBorders>
            <w:shd w:val="clear" w:color="auto" w:fill="E6E6E6"/>
          </w:tcPr>
          <w:p w14:paraId="2CBFF3E3" w14:textId="77777777" w:rsidR="0032698E" w:rsidRPr="00511E5A" w:rsidRDefault="0032698E" w:rsidP="005139D4">
            <w:pPr>
              <w:jc w:val="center"/>
              <w:rPr>
                <w:rFonts w:ascii="Trebuchet MS" w:hAnsi="Trebuchet MS" w:cstheme="minorHAnsi"/>
                <w:b/>
                <w:i/>
                <w:iCs/>
                <w:color w:val="333333"/>
              </w:rPr>
            </w:pPr>
            <w:r w:rsidRPr="00511E5A">
              <w:rPr>
                <w:rFonts w:ascii="Trebuchet MS" w:hAnsi="Trebuchet MS" w:cstheme="minorHAnsi"/>
                <w:b/>
                <w:i/>
                <w:iCs/>
                <w:color w:val="333333"/>
              </w:rPr>
              <w:t>Grade Levels Served (check all that apply)</w:t>
            </w:r>
          </w:p>
        </w:tc>
      </w:tr>
      <w:tr w:rsidR="0032698E" w:rsidRPr="00D837A8" w14:paraId="22EFE171" w14:textId="77777777" w:rsidTr="00587E19">
        <w:trPr>
          <w:trHeight w:val="432"/>
          <w:jc w:val="center"/>
        </w:trPr>
        <w:tc>
          <w:tcPr>
            <w:tcW w:w="819" w:type="dxa"/>
            <w:shd w:val="clear" w:color="auto" w:fill="auto"/>
            <w:vAlign w:val="center"/>
          </w:tcPr>
          <w:p w14:paraId="14C00390"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K</w:t>
            </w:r>
          </w:p>
        </w:tc>
        <w:tc>
          <w:tcPr>
            <w:tcW w:w="820" w:type="dxa"/>
            <w:shd w:val="clear" w:color="auto" w:fill="auto"/>
            <w:vAlign w:val="center"/>
          </w:tcPr>
          <w:p w14:paraId="25557B1D"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w:t>
            </w:r>
          </w:p>
        </w:tc>
        <w:tc>
          <w:tcPr>
            <w:tcW w:w="821" w:type="dxa"/>
            <w:shd w:val="clear" w:color="auto" w:fill="auto"/>
            <w:vAlign w:val="center"/>
          </w:tcPr>
          <w:p w14:paraId="5B60CC2B"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2</w:t>
            </w:r>
          </w:p>
        </w:tc>
        <w:tc>
          <w:tcPr>
            <w:tcW w:w="820" w:type="dxa"/>
            <w:shd w:val="clear" w:color="auto" w:fill="auto"/>
            <w:vAlign w:val="center"/>
          </w:tcPr>
          <w:p w14:paraId="2B857626"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3</w:t>
            </w:r>
          </w:p>
        </w:tc>
        <w:tc>
          <w:tcPr>
            <w:tcW w:w="821" w:type="dxa"/>
            <w:shd w:val="clear" w:color="auto" w:fill="auto"/>
            <w:vAlign w:val="center"/>
          </w:tcPr>
          <w:p w14:paraId="3A125231"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4</w:t>
            </w:r>
          </w:p>
        </w:tc>
        <w:tc>
          <w:tcPr>
            <w:tcW w:w="820" w:type="dxa"/>
            <w:shd w:val="clear" w:color="auto" w:fill="auto"/>
            <w:vAlign w:val="center"/>
          </w:tcPr>
          <w:p w14:paraId="6BE7F917"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5 </w:t>
            </w:r>
          </w:p>
        </w:tc>
        <w:tc>
          <w:tcPr>
            <w:tcW w:w="821" w:type="dxa"/>
            <w:shd w:val="clear" w:color="auto" w:fill="auto"/>
            <w:vAlign w:val="center"/>
          </w:tcPr>
          <w:p w14:paraId="3D4BD8A6"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6</w:t>
            </w:r>
          </w:p>
        </w:tc>
        <w:tc>
          <w:tcPr>
            <w:tcW w:w="820" w:type="dxa"/>
            <w:shd w:val="clear" w:color="auto" w:fill="auto"/>
            <w:vAlign w:val="center"/>
          </w:tcPr>
          <w:p w14:paraId="21C3245C"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7</w:t>
            </w:r>
          </w:p>
        </w:tc>
        <w:tc>
          <w:tcPr>
            <w:tcW w:w="821" w:type="dxa"/>
            <w:shd w:val="clear" w:color="auto" w:fill="auto"/>
            <w:vAlign w:val="center"/>
          </w:tcPr>
          <w:p w14:paraId="56569EE8"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8</w:t>
            </w:r>
          </w:p>
        </w:tc>
        <w:tc>
          <w:tcPr>
            <w:tcW w:w="820" w:type="dxa"/>
            <w:shd w:val="clear" w:color="auto" w:fill="auto"/>
            <w:vAlign w:val="center"/>
          </w:tcPr>
          <w:p w14:paraId="541B210B"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9</w:t>
            </w:r>
          </w:p>
        </w:tc>
        <w:tc>
          <w:tcPr>
            <w:tcW w:w="822" w:type="dxa"/>
            <w:shd w:val="clear" w:color="auto" w:fill="auto"/>
            <w:vAlign w:val="center"/>
          </w:tcPr>
          <w:p w14:paraId="2FCF7904"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10</w:t>
            </w:r>
          </w:p>
        </w:tc>
        <w:tc>
          <w:tcPr>
            <w:tcW w:w="821" w:type="dxa"/>
            <w:shd w:val="clear" w:color="auto" w:fill="auto"/>
            <w:vAlign w:val="center"/>
          </w:tcPr>
          <w:p w14:paraId="45625602"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11</w:t>
            </w:r>
          </w:p>
        </w:tc>
        <w:tc>
          <w:tcPr>
            <w:tcW w:w="822" w:type="dxa"/>
            <w:shd w:val="clear" w:color="auto" w:fill="auto"/>
            <w:vAlign w:val="center"/>
          </w:tcPr>
          <w:p w14:paraId="688A7679"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12</w:t>
            </w:r>
          </w:p>
        </w:tc>
      </w:tr>
      <w:tr w:rsidR="00587E19" w:rsidRPr="00D837A8" w14:paraId="0E8D4E94" w14:textId="77777777" w:rsidTr="009C7D6B">
        <w:trPr>
          <w:trHeight w:val="432"/>
          <w:jc w:val="center"/>
        </w:trPr>
        <w:tc>
          <w:tcPr>
            <w:tcW w:w="10668" w:type="dxa"/>
            <w:gridSpan w:val="13"/>
            <w:tcBorders>
              <w:bottom w:val="single" w:sz="4" w:space="0" w:color="808080"/>
            </w:tcBorders>
            <w:shd w:val="clear" w:color="auto" w:fill="auto"/>
            <w:vAlign w:val="center"/>
          </w:tcPr>
          <w:p w14:paraId="6A88DA12" w14:textId="79D614D0" w:rsidR="00587E19" w:rsidRDefault="00587E19" w:rsidP="00587E19">
            <w:pPr>
              <w:pStyle w:val="ListParagraph"/>
            </w:pPr>
            <w:r>
              <w:t>**If the school or district determines at a later date to add a grade-level span not indicated in this application,  the district/school/program will need to provide an updated application to the Office of Online and Blended Learning prior to the start of the school year</w:t>
            </w:r>
            <w:r w:rsidR="001909E9">
              <w:t xml:space="preserve">. </w:t>
            </w:r>
          </w:p>
          <w:p w14:paraId="071011F3" w14:textId="77777777" w:rsidR="00587E19" w:rsidRPr="00812012" w:rsidRDefault="00587E19" w:rsidP="005139D4">
            <w:pPr>
              <w:rPr>
                <w:rFonts w:asciiTheme="minorHAnsi" w:hAnsiTheme="minorHAnsi" w:cstheme="minorHAnsi"/>
                <w:color w:val="333333"/>
              </w:rPr>
            </w:pPr>
          </w:p>
        </w:tc>
      </w:tr>
    </w:tbl>
    <w:p w14:paraId="67A86B96" w14:textId="77777777" w:rsidR="002B2C21" w:rsidRDefault="002B2C21" w:rsidP="002B2C21">
      <w:pPr>
        <w:jc w:val="center"/>
        <w:rPr>
          <w:rFonts w:ascii="Verdana" w:hAnsi="Verdana"/>
          <w:sz w:val="20"/>
          <w:szCs w:val="20"/>
        </w:rPr>
      </w:pPr>
    </w:p>
    <w:p w14:paraId="381BDA93" w14:textId="2A61B732" w:rsidR="00911F4B" w:rsidRDefault="00911F4B" w:rsidP="000B72E0">
      <w:pPr>
        <w:autoSpaceDE w:val="0"/>
        <w:autoSpaceDN w:val="0"/>
        <w:adjustRightInd w:val="0"/>
        <w:rPr>
          <w:rFonts w:asciiTheme="minorHAnsi" w:hAnsiTheme="minorHAnsi"/>
          <w:sz w:val="18"/>
          <w:szCs w:val="18"/>
        </w:rPr>
      </w:pPr>
    </w:p>
    <w:tbl>
      <w:tblPr>
        <w:tblStyle w:val="TableGrid"/>
        <w:tblW w:w="565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69"/>
      </w:tblGrid>
      <w:tr w:rsidR="00911F4B" w:rsidRPr="00012D37" w14:paraId="67A786D0" w14:textId="77777777" w:rsidTr="00AE600B">
        <w:trPr>
          <w:trHeight w:val="70"/>
          <w:jc w:val="center"/>
        </w:trPr>
        <w:tc>
          <w:tcPr>
            <w:tcW w:w="10569" w:type="dxa"/>
            <w:shd w:val="clear" w:color="auto" w:fill="E6E6E6"/>
          </w:tcPr>
          <w:p w14:paraId="1F9D1125" w14:textId="33808542" w:rsidR="00911F4B" w:rsidRPr="00511E5A" w:rsidRDefault="008D5FC4" w:rsidP="000B72E0">
            <w:pPr>
              <w:autoSpaceDE w:val="0"/>
              <w:autoSpaceDN w:val="0"/>
              <w:adjustRightInd w:val="0"/>
              <w:ind w:left="-1008"/>
              <w:jc w:val="center"/>
              <w:rPr>
                <w:rFonts w:ascii="Trebuchet MS" w:hAnsi="Trebuchet MS"/>
                <w:b/>
                <w:i/>
                <w:iCs/>
              </w:rPr>
            </w:pPr>
            <w:r>
              <w:rPr>
                <w:rFonts w:ascii="Trebuchet MS" w:hAnsi="Trebuchet MS"/>
                <w:b/>
                <w:i/>
                <w:iCs/>
              </w:rPr>
              <w:t xml:space="preserve">Narrative </w:t>
            </w:r>
            <w:r w:rsidR="00161D71" w:rsidRPr="00511E5A">
              <w:rPr>
                <w:rFonts w:ascii="Trebuchet MS" w:hAnsi="Trebuchet MS"/>
                <w:b/>
                <w:i/>
                <w:iCs/>
              </w:rPr>
              <w:br/>
              <w:t>In the space below</w:t>
            </w:r>
            <w:r w:rsidR="006D4A49" w:rsidRPr="00511E5A">
              <w:rPr>
                <w:rFonts w:ascii="Trebuchet MS" w:hAnsi="Trebuchet MS"/>
                <w:b/>
                <w:i/>
                <w:iCs/>
              </w:rPr>
              <w:t xml:space="preserve"> each prompt</w:t>
            </w:r>
            <w:r w:rsidR="00161D71" w:rsidRPr="00511E5A">
              <w:rPr>
                <w:rFonts w:ascii="Trebuchet MS" w:hAnsi="Trebuchet MS"/>
                <w:b/>
                <w:i/>
                <w:iCs/>
              </w:rPr>
              <w:t>, please address the following questions.</w:t>
            </w:r>
          </w:p>
        </w:tc>
      </w:tr>
    </w:tbl>
    <w:p w14:paraId="20EBD99E" w14:textId="77777777" w:rsidR="00911F4B" w:rsidRDefault="00911F4B" w:rsidP="00813878">
      <w:pPr>
        <w:ind w:left="-1008"/>
        <w:rPr>
          <w:rFonts w:asciiTheme="minorHAnsi" w:hAnsiTheme="minorHAnsi"/>
          <w:sz w:val="18"/>
          <w:szCs w:val="18"/>
        </w:rPr>
      </w:pPr>
    </w:p>
    <w:p w14:paraId="13084623" w14:textId="3315E5E7" w:rsidR="000B72E0" w:rsidRPr="008D5FC4" w:rsidRDefault="002775BA" w:rsidP="008D5FC4">
      <w:pPr>
        <w:pStyle w:val="ListParagraph"/>
        <w:numPr>
          <w:ilvl w:val="0"/>
          <w:numId w:val="3"/>
        </w:numPr>
        <w:rPr>
          <w:rFonts w:asciiTheme="minorHAnsi" w:hAnsiTheme="minorHAnsi" w:cs="Arial"/>
          <w:bCs/>
        </w:rPr>
      </w:pPr>
      <w:r w:rsidRPr="008D5FC4">
        <w:rPr>
          <w:rFonts w:asciiTheme="minorHAnsi" w:hAnsiTheme="minorHAnsi" w:cs="Arial"/>
          <w:bCs/>
        </w:rPr>
        <w:t>P</w:t>
      </w:r>
      <w:r w:rsidR="000B72E0" w:rsidRPr="008D5FC4">
        <w:rPr>
          <w:rFonts w:asciiTheme="minorHAnsi" w:hAnsiTheme="minorHAnsi" w:cs="Arial"/>
          <w:bCs/>
        </w:rPr>
        <w:t xml:space="preserve">rovide an overview of the online school or program.  </w:t>
      </w:r>
      <w:r w:rsidR="00A627A3" w:rsidRPr="008D5FC4">
        <w:rPr>
          <w:rFonts w:asciiTheme="minorHAnsi" w:hAnsiTheme="minorHAnsi" w:cs="Arial"/>
          <w:bCs/>
        </w:rPr>
        <w:t xml:space="preserve">Include a description of the mission, vision, and goals. </w:t>
      </w:r>
    </w:p>
    <w:p w14:paraId="3F7767FC" w14:textId="77777777" w:rsidR="000B72E0" w:rsidRDefault="000B72E0" w:rsidP="006C18A9">
      <w:pPr>
        <w:rPr>
          <w:rFonts w:asciiTheme="minorHAnsi" w:hAnsiTheme="minorHAnsi" w:cs="Arial"/>
          <w:bCs/>
        </w:rPr>
      </w:pPr>
    </w:p>
    <w:p w14:paraId="62864D18" w14:textId="00708A06" w:rsidR="00823D71" w:rsidRPr="008D5FC4" w:rsidRDefault="00EC0782" w:rsidP="008D5FC4">
      <w:pPr>
        <w:pStyle w:val="ListParagraph"/>
        <w:numPr>
          <w:ilvl w:val="0"/>
          <w:numId w:val="3"/>
        </w:numPr>
        <w:rPr>
          <w:rFonts w:asciiTheme="minorHAnsi" w:hAnsiTheme="minorHAnsi" w:cs="Arial"/>
        </w:rPr>
      </w:pPr>
      <w:r w:rsidRPr="008D5FC4">
        <w:rPr>
          <w:rFonts w:asciiTheme="minorHAnsi" w:hAnsiTheme="minorHAnsi" w:cs="Arial"/>
          <w:bCs/>
        </w:rPr>
        <w:t xml:space="preserve">Who is responsible for providing instruction in the online school </w:t>
      </w:r>
      <w:r w:rsidR="00976092" w:rsidRPr="008D5FC4">
        <w:rPr>
          <w:rFonts w:asciiTheme="minorHAnsi" w:hAnsiTheme="minorHAnsi" w:cs="Arial"/>
          <w:bCs/>
        </w:rPr>
        <w:t>or program</w:t>
      </w:r>
      <w:r w:rsidR="001C73CC" w:rsidRPr="008D5FC4">
        <w:rPr>
          <w:rFonts w:asciiTheme="minorHAnsi" w:hAnsiTheme="minorHAnsi" w:cs="Arial"/>
          <w:bCs/>
        </w:rPr>
        <w:t xml:space="preserve">? </w:t>
      </w:r>
      <w:r w:rsidR="00823D71" w:rsidRPr="008D5FC4">
        <w:rPr>
          <w:rFonts w:asciiTheme="minorHAnsi" w:hAnsiTheme="minorHAnsi" w:cs="Arial"/>
        </w:rPr>
        <w:t xml:space="preserve">Are </w:t>
      </w:r>
      <w:r w:rsidR="000B72E0" w:rsidRPr="008D5FC4">
        <w:rPr>
          <w:rFonts w:asciiTheme="minorHAnsi" w:hAnsiTheme="minorHAnsi" w:cs="Arial"/>
        </w:rPr>
        <w:t>the</w:t>
      </w:r>
      <w:r w:rsidR="00823D71" w:rsidRPr="008D5FC4">
        <w:rPr>
          <w:rFonts w:asciiTheme="minorHAnsi" w:hAnsiTheme="minorHAnsi" w:cs="Arial"/>
        </w:rPr>
        <w:t xml:space="preserve"> </w:t>
      </w:r>
      <w:r w:rsidR="000B72E0" w:rsidRPr="008D5FC4">
        <w:rPr>
          <w:rFonts w:asciiTheme="minorHAnsi" w:hAnsiTheme="minorHAnsi" w:cs="Arial"/>
        </w:rPr>
        <w:t xml:space="preserve">teachers </w:t>
      </w:r>
      <w:r w:rsidR="00823D71" w:rsidRPr="008D5FC4">
        <w:rPr>
          <w:rFonts w:asciiTheme="minorHAnsi" w:hAnsiTheme="minorHAnsi" w:cs="Arial"/>
        </w:rPr>
        <w:t>subcontract</w:t>
      </w:r>
      <w:r w:rsidR="000B72E0" w:rsidRPr="008D5FC4">
        <w:rPr>
          <w:rFonts w:asciiTheme="minorHAnsi" w:hAnsiTheme="minorHAnsi" w:cs="Arial"/>
        </w:rPr>
        <w:t>ed</w:t>
      </w:r>
      <w:r w:rsidR="00823D71" w:rsidRPr="008D5FC4">
        <w:rPr>
          <w:rFonts w:asciiTheme="minorHAnsi" w:hAnsiTheme="minorHAnsi" w:cs="Arial"/>
        </w:rPr>
        <w:t xml:space="preserve"> from a content provider? </w:t>
      </w:r>
      <w:r w:rsidR="00976092" w:rsidRPr="008D5FC4">
        <w:rPr>
          <w:rFonts w:asciiTheme="minorHAnsi" w:hAnsiTheme="minorHAnsi" w:cs="Arial"/>
        </w:rPr>
        <w:t>Are the teachers licensed in Colorado?</w:t>
      </w:r>
    </w:p>
    <w:p w14:paraId="5548706D" w14:textId="670A50F2" w:rsidR="00823D71" w:rsidRDefault="00823D71" w:rsidP="006C18A9">
      <w:pPr>
        <w:rPr>
          <w:rFonts w:asciiTheme="minorHAnsi" w:hAnsiTheme="minorHAnsi" w:cs="Arial"/>
        </w:rPr>
      </w:pPr>
    </w:p>
    <w:p w14:paraId="11D04D9A" w14:textId="44596F89" w:rsidR="001C73CC" w:rsidRPr="008D5FC4" w:rsidRDefault="001C73CC" w:rsidP="008D5FC4">
      <w:pPr>
        <w:pStyle w:val="ListParagraph"/>
        <w:numPr>
          <w:ilvl w:val="0"/>
          <w:numId w:val="3"/>
        </w:numPr>
        <w:rPr>
          <w:rFonts w:asciiTheme="minorHAnsi" w:hAnsiTheme="minorHAnsi" w:cstheme="minorHAnsi"/>
        </w:rPr>
      </w:pPr>
      <w:r w:rsidRPr="008D5FC4">
        <w:rPr>
          <w:rFonts w:asciiTheme="minorHAnsi" w:hAnsiTheme="minorHAnsi" w:cstheme="minorHAnsi"/>
        </w:rPr>
        <w:t>Describe the method(s) of instruction. Include examples of synchronous and asynchronous activities that the teachers will utilize during instruction.</w:t>
      </w:r>
    </w:p>
    <w:p w14:paraId="02F1B2DA" w14:textId="77777777" w:rsidR="008D5FC4" w:rsidRDefault="008D5FC4" w:rsidP="00DF2705">
      <w:pPr>
        <w:rPr>
          <w:rFonts w:asciiTheme="minorHAnsi" w:hAnsiTheme="minorHAnsi"/>
        </w:rPr>
      </w:pPr>
    </w:p>
    <w:p w14:paraId="0D7F1F9C" w14:textId="2C3AF70F" w:rsidR="001C73CC" w:rsidRPr="008D5FC4" w:rsidRDefault="00976092" w:rsidP="008D5FC4">
      <w:pPr>
        <w:pStyle w:val="ListParagraph"/>
        <w:numPr>
          <w:ilvl w:val="0"/>
          <w:numId w:val="3"/>
        </w:numPr>
        <w:rPr>
          <w:rFonts w:asciiTheme="minorHAnsi" w:hAnsiTheme="minorHAnsi"/>
        </w:rPr>
      </w:pPr>
      <w:r w:rsidRPr="008D5FC4">
        <w:rPr>
          <w:rFonts w:asciiTheme="minorHAnsi" w:hAnsiTheme="minorHAnsi"/>
        </w:rPr>
        <w:t>Describe the frequency of teacher to student interaction and instruction</w:t>
      </w:r>
      <w:r w:rsidR="001C73CC" w:rsidRPr="008D5FC4">
        <w:rPr>
          <w:rFonts w:asciiTheme="minorHAnsi" w:hAnsiTheme="minorHAnsi"/>
        </w:rPr>
        <w:t xml:space="preserve">. </w:t>
      </w:r>
    </w:p>
    <w:p w14:paraId="68E8DB2B" w14:textId="77777777" w:rsidR="001C73CC" w:rsidRDefault="001C73CC" w:rsidP="00DF2705">
      <w:pPr>
        <w:rPr>
          <w:rFonts w:asciiTheme="minorHAnsi" w:hAnsiTheme="minorHAnsi"/>
        </w:rPr>
      </w:pPr>
    </w:p>
    <w:p w14:paraId="4DAB760B" w14:textId="7FE840EB" w:rsidR="00976092" w:rsidRPr="008D5FC4" w:rsidRDefault="001C73CC" w:rsidP="008D5FC4">
      <w:pPr>
        <w:pStyle w:val="ListParagraph"/>
        <w:numPr>
          <w:ilvl w:val="0"/>
          <w:numId w:val="3"/>
        </w:numPr>
        <w:rPr>
          <w:rFonts w:asciiTheme="minorHAnsi" w:hAnsiTheme="minorHAnsi" w:cs="Arial"/>
        </w:rPr>
      </w:pPr>
      <w:r w:rsidRPr="008D5FC4">
        <w:rPr>
          <w:rFonts w:asciiTheme="minorHAnsi" w:hAnsiTheme="minorHAnsi" w:cs="Arial"/>
        </w:rPr>
        <w:t xml:space="preserve">What </w:t>
      </w:r>
      <w:r w:rsidR="00976092" w:rsidRPr="008D5FC4">
        <w:rPr>
          <w:rFonts w:asciiTheme="minorHAnsi" w:hAnsiTheme="minorHAnsi" w:cs="Arial"/>
        </w:rPr>
        <w:t xml:space="preserve">forms of technology </w:t>
      </w:r>
      <w:r w:rsidR="002775BA" w:rsidRPr="008D5FC4">
        <w:rPr>
          <w:rFonts w:asciiTheme="minorHAnsi" w:hAnsiTheme="minorHAnsi" w:cs="Arial"/>
        </w:rPr>
        <w:t xml:space="preserve">that </w:t>
      </w:r>
      <w:r w:rsidR="00976092" w:rsidRPr="008D5FC4">
        <w:rPr>
          <w:rFonts w:asciiTheme="minorHAnsi" w:hAnsiTheme="minorHAnsi" w:cs="Arial"/>
        </w:rPr>
        <w:t xml:space="preserve">will be used for teacher to </w:t>
      </w:r>
      <w:r w:rsidR="002775BA" w:rsidRPr="008D5FC4">
        <w:rPr>
          <w:rFonts w:asciiTheme="minorHAnsi" w:hAnsiTheme="minorHAnsi" w:cs="Arial"/>
        </w:rPr>
        <w:t>student</w:t>
      </w:r>
      <w:r w:rsidR="00976092" w:rsidRPr="008D5FC4">
        <w:rPr>
          <w:rFonts w:asciiTheme="minorHAnsi" w:hAnsiTheme="minorHAnsi" w:cs="Arial"/>
        </w:rPr>
        <w:t xml:space="preserve"> interaction</w:t>
      </w:r>
      <w:r w:rsidR="002775BA" w:rsidRPr="008D5FC4">
        <w:rPr>
          <w:rFonts w:asciiTheme="minorHAnsi" w:hAnsiTheme="minorHAnsi" w:cs="Arial"/>
        </w:rPr>
        <w:t xml:space="preserve"> and </w:t>
      </w:r>
      <w:r w:rsidR="00976092" w:rsidRPr="008D5FC4">
        <w:rPr>
          <w:rFonts w:asciiTheme="minorHAnsi" w:hAnsiTheme="minorHAnsi" w:cs="Arial"/>
        </w:rPr>
        <w:t>instruction</w:t>
      </w:r>
      <w:r w:rsidRPr="008D5FC4">
        <w:rPr>
          <w:rFonts w:asciiTheme="minorHAnsi" w:hAnsiTheme="minorHAnsi" w:cs="Arial"/>
        </w:rPr>
        <w:t>?</w:t>
      </w:r>
    </w:p>
    <w:p w14:paraId="45DC6A93" w14:textId="77777777" w:rsidR="00976092" w:rsidRDefault="00976092" w:rsidP="00DF2705">
      <w:pPr>
        <w:rPr>
          <w:rFonts w:asciiTheme="minorHAnsi" w:hAnsiTheme="minorHAnsi" w:cs="Arial"/>
        </w:rPr>
      </w:pPr>
    </w:p>
    <w:p w14:paraId="33F1566E" w14:textId="57EF24B3" w:rsidR="00976092" w:rsidRPr="008D5FC4" w:rsidRDefault="001C73CC" w:rsidP="008D5FC4">
      <w:pPr>
        <w:pStyle w:val="ListParagraph"/>
        <w:numPr>
          <w:ilvl w:val="0"/>
          <w:numId w:val="3"/>
        </w:numPr>
        <w:rPr>
          <w:rFonts w:asciiTheme="minorHAnsi" w:hAnsiTheme="minorHAnsi"/>
        </w:rPr>
      </w:pPr>
      <w:r w:rsidRPr="008D5FC4">
        <w:rPr>
          <w:rFonts w:asciiTheme="minorHAnsi" w:hAnsiTheme="minorHAnsi" w:cstheme="minorHAnsi"/>
        </w:rPr>
        <w:t>Explain in detail how this school or program will provide services to English Learners (EL) and students with disabilities</w:t>
      </w:r>
      <w:r w:rsidR="004D2E9E">
        <w:rPr>
          <w:rFonts w:asciiTheme="minorHAnsi" w:hAnsiTheme="minorHAnsi" w:cstheme="minorHAnsi"/>
        </w:rPr>
        <w:t>. Additionally, describe how the school or program will meet the needs of undeserved student populations</w:t>
      </w:r>
      <w:r w:rsidRPr="008D5FC4">
        <w:rPr>
          <w:rFonts w:asciiTheme="minorHAnsi" w:hAnsiTheme="minorHAnsi" w:cstheme="minorHAnsi"/>
        </w:rPr>
        <w:t xml:space="preserve">. </w:t>
      </w:r>
      <w:r w:rsidR="00161D71" w:rsidRPr="008D5FC4">
        <w:rPr>
          <w:rFonts w:asciiTheme="minorHAnsi" w:hAnsiTheme="minorHAnsi" w:cs="Arial"/>
        </w:rPr>
        <w:br/>
      </w:r>
    </w:p>
    <w:p w14:paraId="7D479F30" w14:textId="23C923E1" w:rsidR="001C73CC" w:rsidRDefault="001C73CC" w:rsidP="008D5FC4">
      <w:pPr>
        <w:pStyle w:val="ListParagraph"/>
        <w:numPr>
          <w:ilvl w:val="0"/>
          <w:numId w:val="3"/>
        </w:numPr>
        <w:rPr>
          <w:rFonts w:asciiTheme="minorHAnsi" w:hAnsiTheme="minorHAnsi" w:cstheme="minorHAnsi"/>
        </w:rPr>
      </w:pPr>
      <w:r w:rsidRPr="008D5FC4">
        <w:rPr>
          <w:rFonts w:asciiTheme="minorHAnsi" w:hAnsiTheme="minorHAnsi" w:cstheme="minorHAnsi"/>
        </w:rPr>
        <w:lastRenderedPageBreak/>
        <w:t xml:space="preserve">Describe the selected curriculum for each grade-level span (elementary, middle, high) the school or program will serve. </w:t>
      </w:r>
    </w:p>
    <w:p w14:paraId="76723A30" w14:textId="7A89EFC7" w:rsidR="008D5FC4" w:rsidRDefault="008D5FC4" w:rsidP="008D5FC4">
      <w:pPr>
        <w:rPr>
          <w:rFonts w:asciiTheme="minorHAnsi" w:hAnsiTheme="minorHAnsi" w:cstheme="minorHAnsi"/>
        </w:rPr>
      </w:pPr>
    </w:p>
    <w:p w14:paraId="495CA346" w14:textId="529E625D" w:rsidR="00161860" w:rsidRPr="008D5FC4" w:rsidRDefault="00161860" w:rsidP="008D5FC4">
      <w:pPr>
        <w:pStyle w:val="ListParagraph"/>
        <w:numPr>
          <w:ilvl w:val="0"/>
          <w:numId w:val="3"/>
        </w:numPr>
        <w:rPr>
          <w:rFonts w:asciiTheme="minorHAnsi" w:hAnsiTheme="minorHAnsi"/>
        </w:rPr>
      </w:pPr>
      <w:r w:rsidRPr="008D5FC4">
        <w:rPr>
          <w:rFonts w:asciiTheme="minorHAnsi" w:hAnsiTheme="minorHAnsi" w:cstheme="minorHAnsi"/>
        </w:rPr>
        <w:t xml:space="preserve">Describe how the school or program will protect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 </w:t>
      </w:r>
      <w:r w:rsidR="008D5FC4" w:rsidRPr="008D5FC4">
        <w:rPr>
          <w:rFonts w:asciiTheme="minorHAnsi" w:hAnsiTheme="minorHAnsi" w:cstheme="minorHAnsi"/>
        </w:rPr>
        <w:t xml:space="preserve"> </w:t>
      </w:r>
    </w:p>
    <w:p w14:paraId="6CD9833F" w14:textId="77777777" w:rsidR="00976092" w:rsidRDefault="00976092" w:rsidP="00976092">
      <w:pPr>
        <w:rPr>
          <w:rFonts w:asciiTheme="minorHAnsi" w:hAnsiTheme="minorHAnsi"/>
        </w:rPr>
      </w:pPr>
    </w:p>
    <w:p w14:paraId="6F8D0923" w14:textId="4D86E341" w:rsidR="00CE7AB6" w:rsidRPr="008D5FC4" w:rsidRDefault="00CE7AB6" w:rsidP="008D5FC4">
      <w:pPr>
        <w:pStyle w:val="ListParagraph"/>
        <w:numPr>
          <w:ilvl w:val="0"/>
          <w:numId w:val="3"/>
        </w:numPr>
        <w:rPr>
          <w:rFonts w:asciiTheme="minorHAnsi" w:hAnsiTheme="minorHAnsi"/>
        </w:rPr>
      </w:pPr>
      <w:r w:rsidRPr="008D5FC4">
        <w:rPr>
          <w:rFonts w:asciiTheme="minorHAnsi" w:hAnsiTheme="minorHAnsi"/>
        </w:rPr>
        <w:t>If the school</w:t>
      </w:r>
      <w:r w:rsidR="004E2CF7" w:rsidRPr="008D5FC4">
        <w:rPr>
          <w:rFonts w:asciiTheme="minorHAnsi" w:hAnsiTheme="minorHAnsi"/>
        </w:rPr>
        <w:t xml:space="preserve"> or program</w:t>
      </w:r>
      <w:r w:rsidRPr="008D5FC4">
        <w:rPr>
          <w:rFonts w:asciiTheme="minorHAnsi" w:hAnsiTheme="minorHAnsi"/>
        </w:rPr>
        <w:t xml:space="preserve"> will be a diplom</w:t>
      </w:r>
      <w:r w:rsidR="00CA7DD3" w:rsidRPr="008D5FC4">
        <w:rPr>
          <w:rFonts w:asciiTheme="minorHAnsi" w:hAnsiTheme="minorHAnsi"/>
        </w:rPr>
        <w:t>a granting institution,</w:t>
      </w:r>
      <w:r w:rsidR="004E2CF7" w:rsidRPr="008D5FC4">
        <w:rPr>
          <w:rFonts w:asciiTheme="minorHAnsi" w:hAnsiTheme="minorHAnsi"/>
        </w:rPr>
        <w:t xml:space="preserve"> provide an</w:t>
      </w:r>
      <w:r w:rsidR="00CA7DD3" w:rsidRPr="008D5FC4">
        <w:rPr>
          <w:rFonts w:asciiTheme="minorHAnsi" w:hAnsiTheme="minorHAnsi"/>
        </w:rPr>
        <w:t xml:space="preserve"> outline</w:t>
      </w:r>
      <w:r w:rsidR="004E2CF7" w:rsidRPr="008D5FC4">
        <w:rPr>
          <w:rFonts w:asciiTheme="minorHAnsi" w:hAnsiTheme="minorHAnsi"/>
        </w:rPr>
        <w:t xml:space="preserve"> of</w:t>
      </w:r>
      <w:r w:rsidRPr="008D5FC4">
        <w:rPr>
          <w:rFonts w:asciiTheme="minorHAnsi" w:hAnsiTheme="minorHAnsi"/>
        </w:rPr>
        <w:t xml:space="preserve"> the graduation requirements</w:t>
      </w:r>
      <w:r w:rsidR="006D4A49" w:rsidRPr="008D5FC4">
        <w:rPr>
          <w:rFonts w:asciiTheme="minorHAnsi" w:hAnsiTheme="minorHAnsi"/>
        </w:rPr>
        <w:t xml:space="preserve"> and adherence to graduation guidelines</w:t>
      </w:r>
      <w:r w:rsidRPr="008D5FC4">
        <w:rPr>
          <w:rFonts w:asciiTheme="minorHAnsi" w:hAnsiTheme="minorHAnsi"/>
        </w:rPr>
        <w:t>.</w:t>
      </w:r>
      <w:r w:rsidR="00D16F8C" w:rsidRPr="008D5FC4">
        <w:rPr>
          <w:rFonts w:asciiTheme="minorHAnsi" w:hAnsiTheme="minorHAnsi"/>
        </w:rPr>
        <w:t xml:space="preserve"> </w:t>
      </w:r>
    </w:p>
    <w:p w14:paraId="10A46A4B" w14:textId="77777777" w:rsidR="00CE7AB6" w:rsidRPr="008D5FC4" w:rsidRDefault="00CE7AB6" w:rsidP="00DF2705">
      <w:pPr>
        <w:rPr>
          <w:rFonts w:ascii="Trebuchet MS" w:hAnsi="Trebuchet MS"/>
          <w:b/>
          <w:bCs/>
          <w:sz w:val="28"/>
          <w:szCs w:val="28"/>
        </w:rPr>
      </w:pPr>
    </w:p>
    <w:p w14:paraId="612B69A4" w14:textId="48B62B02" w:rsidR="00B75AC8" w:rsidRDefault="00B75AC8" w:rsidP="00B75AC8">
      <w:pPr>
        <w:jc w:val="center"/>
        <w:rPr>
          <w:rFonts w:ascii="Trebuchet MS" w:hAnsi="Trebuchet MS"/>
          <w:b/>
          <w:bCs/>
          <w:sz w:val="28"/>
          <w:szCs w:val="28"/>
        </w:rPr>
      </w:pPr>
      <w:r w:rsidRPr="008D5FC4">
        <w:rPr>
          <w:rFonts w:ascii="Trebuchet MS" w:hAnsi="Trebuchet MS"/>
          <w:b/>
          <w:bCs/>
          <w:sz w:val="28"/>
          <w:szCs w:val="28"/>
        </w:rPr>
        <w:t xml:space="preserve">Please submit completed </w:t>
      </w:r>
      <w:r w:rsidR="008D5FC4" w:rsidRPr="008D5FC4">
        <w:rPr>
          <w:rFonts w:ascii="Trebuchet MS" w:hAnsi="Trebuchet MS"/>
          <w:b/>
          <w:bCs/>
          <w:sz w:val="28"/>
          <w:szCs w:val="28"/>
        </w:rPr>
        <w:t xml:space="preserve">narrative </w:t>
      </w:r>
      <w:r w:rsidRPr="008D5FC4">
        <w:rPr>
          <w:rFonts w:ascii="Trebuchet MS" w:hAnsi="Trebuchet MS"/>
          <w:b/>
          <w:bCs/>
          <w:sz w:val="28"/>
          <w:szCs w:val="28"/>
        </w:rPr>
        <w:t xml:space="preserve">via </w:t>
      </w:r>
      <w:hyperlink r:id="rId8" w:history="1">
        <w:r w:rsidR="001909E9" w:rsidRPr="008E0881">
          <w:rPr>
            <w:rStyle w:val="Hyperlink"/>
            <w:rFonts w:ascii="Trebuchet MS" w:hAnsi="Trebuchet MS"/>
            <w:b/>
            <w:bCs/>
            <w:sz w:val="28"/>
            <w:szCs w:val="28"/>
          </w:rPr>
          <w:t>Smart</w:t>
        </w:r>
        <w:r w:rsidR="004D2E9E" w:rsidRPr="008E0881">
          <w:rPr>
            <w:rStyle w:val="Hyperlink"/>
            <w:rFonts w:ascii="Trebuchet MS" w:hAnsi="Trebuchet MS"/>
            <w:b/>
            <w:bCs/>
            <w:sz w:val="28"/>
            <w:szCs w:val="28"/>
          </w:rPr>
          <w:t>s</w:t>
        </w:r>
        <w:r w:rsidR="001909E9" w:rsidRPr="008E0881">
          <w:rPr>
            <w:rStyle w:val="Hyperlink"/>
            <w:rFonts w:ascii="Trebuchet MS" w:hAnsi="Trebuchet MS"/>
            <w:b/>
            <w:bCs/>
            <w:sz w:val="28"/>
            <w:szCs w:val="28"/>
          </w:rPr>
          <w:t>heet</w:t>
        </w:r>
      </w:hyperlink>
      <w:r w:rsidR="001909E9" w:rsidRPr="008D5FC4">
        <w:rPr>
          <w:rFonts w:ascii="Trebuchet MS" w:hAnsi="Trebuchet MS"/>
          <w:b/>
          <w:bCs/>
          <w:sz w:val="28"/>
          <w:szCs w:val="28"/>
        </w:rPr>
        <w:t xml:space="preserve"> as an attachment.</w:t>
      </w:r>
    </w:p>
    <w:p w14:paraId="655B3853" w14:textId="778CB818" w:rsidR="00AE600B" w:rsidRDefault="00AE600B" w:rsidP="00B75AC8">
      <w:pPr>
        <w:jc w:val="center"/>
        <w:rPr>
          <w:rFonts w:ascii="Trebuchet MS" w:hAnsi="Trebuchet MS"/>
          <w:b/>
          <w:bCs/>
          <w:sz w:val="28"/>
          <w:szCs w:val="28"/>
        </w:rPr>
      </w:pPr>
    </w:p>
    <w:tbl>
      <w:tblPr>
        <w:tblStyle w:val="TableGrid"/>
        <w:tblW w:w="575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754"/>
      </w:tblGrid>
      <w:tr w:rsidR="00AE600B" w:rsidRPr="001C5434" w14:paraId="02363DE4" w14:textId="77777777" w:rsidTr="00CF5A5E">
        <w:trPr>
          <w:trHeight w:val="70"/>
          <w:jc w:val="center"/>
        </w:trPr>
        <w:tc>
          <w:tcPr>
            <w:tcW w:w="10754" w:type="dxa"/>
            <w:shd w:val="clear" w:color="auto" w:fill="E6E6E6"/>
          </w:tcPr>
          <w:p w14:paraId="6FF0C158" w14:textId="54E0837F" w:rsidR="00AE600B" w:rsidRPr="001831CD" w:rsidRDefault="00AE600B" w:rsidP="00CF5A5E">
            <w:pPr>
              <w:jc w:val="center"/>
              <w:rPr>
                <w:rFonts w:ascii="Trebuchet MS" w:hAnsi="Trebuchet MS" w:cstheme="minorHAnsi"/>
                <w:b/>
                <w:color w:val="333333"/>
              </w:rPr>
            </w:pPr>
            <w:r>
              <w:rPr>
                <w:rFonts w:ascii="Trebuchet MS" w:hAnsi="Trebuchet MS" w:cstheme="minorHAnsi"/>
                <w:b/>
                <w:color w:val="333333"/>
              </w:rPr>
              <w:t>Other Attachments to be Submitted in Smart</w:t>
            </w:r>
            <w:r w:rsidR="004D2E9E">
              <w:rPr>
                <w:rFonts w:ascii="Trebuchet MS" w:hAnsi="Trebuchet MS" w:cstheme="minorHAnsi"/>
                <w:b/>
                <w:color w:val="333333"/>
              </w:rPr>
              <w:t>s</w:t>
            </w:r>
            <w:r>
              <w:rPr>
                <w:rFonts w:ascii="Trebuchet MS" w:hAnsi="Trebuchet MS" w:cstheme="minorHAnsi"/>
                <w:b/>
                <w:color w:val="333333"/>
              </w:rPr>
              <w:t>heet</w:t>
            </w:r>
          </w:p>
        </w:tc>
      </w:tr>
      <w:tr w:rsidR="00AE600B" w:rsidRPr="00D837A8" w14:paraId="4641B510" w14:textId="77777777" w:rsidTr="00CF5A5E">
        <w:trPr>
          <w:trHeight w:val="720"/>
          <w:jc w:val="center"/>
        </w:trPr>
        <w:tc>
          <w:tcPr>
            <w:tcW w:w="10754" w:type="dxa"/>
          </w:tcPr>
          <w:p w14:paraId="75F0FD1C" w14:textId="6410E8B9" w:rsidR="00AE600B" w:rsidRPr="006D4A49" w:rsidRDefault="00AE600B" w:rsidP="00CF5A5E">
            <w:pPr>
              <w:rPr>
                <w:rFonts w:asciiTheme="minorHAnsi" w:hAnsiTheme="minorHAnsi" w:cstheme="minorHAnsi"/>
                <w:color w:val="333333"/>
                <w:sz w:val="22"/>
                <w:szCs w:val="22"/>
              </w:rPr>
            </w:pPr>
            <w:r>
              <w:rPr>
                <w:rFonts w:asciiTheme="minorHAnsi" w:hAnsiTheme="minorHAnsi" w:cstheme="minorHAnsi"/>
                <w:b/>
                <w:bCs/>
                <w:color w:val="333333"/>
                <w:sz w:val="22"/>
                <w:szCs w:val="22"/>
              </w:rPr>
              <w:t>Please attach p</w:t>
            </w:r>
            <w:r w:rsidRPr="006D4A49">
              <w:rPr>
                <w:rFonts w:asciiTheme="minorHAnsi" w:hAnsiTheme="minorHAnsi" w:cstheme="minorHAnsi"/>
                <w:b/>
                <w:bCs/>
                <w:color w:val="333333"/>
                <w:sz w:val="22"/>
                <w:szCs w:val="22"/>
              </w:rPr>
              <w:t xml:space="preserve">roposed </w:t>
            </w:r>
            <w:r>
              <w:rPr>
                <w:rFonts w:asciiTheme="minorHAnsi" w:hAnsiTheme="minorHAnsi" w:cstheme="minorHAnsi"/>
                <w:b/>
                <w:bCs/>
                <w:color w:val="333333"/>
                <w:sz w:val="22"/>
                <w:szCs w:val="22"/>
              </w:rPr>
              <w:t>s</w:t>
            </w:r>
            <w:r w:rsidRPr="006D4A49">
              <w:rPr>
                <w:rFonts w:asciiTheme="minorHAnsi" w:hAnsiTheme="minorHAnsi" w:cstheme="minorHAnsi"/>
                <w:b/>
                <w:bCs/>
                <w:color w:val="333333"/>
                <w:sz w:val="22"/>
                <w:szCs w:val="22"/>
              </w:rPr>
              <w:t xml:space="preserve">chedule (Semester, Trimester, Quarter, </w:t>
            </w:r>
            <w:proofErr w:type="spellStart"/>
            <w:r w:rsidRPr="006D4A49">
              <w:rPr>
                <w:rFonts w:asciiTheme="minorHAnsi" w:hAnsiTheme="minorHAnsi" w:cstheme="minorHAnsi"/>
                <w:b/>
                <w:bCs/>
                <w:color w:val="333333"/>
                <w:sz w:val="22"/>
                <w:szCs w:val="22"/>
              </w:rPr>
              <w:t>Hexter</w:t>
            </w:r>
            <w:proofErr w:type="spellEnd"/>
            <w:r w:rsidRPr="006D4A49">
              <w:rPr>
                <w:rFonts w:asciiTheme="minorHAnsi" w:hAnsiTheme="minorHAnsi" w:cstheme="minorHAnsi"/>
                <w:b/>
                <w:bCs/>
                <w:color w:val="333333"/>
                <w:sz w:val="22"/>
                <w:szCs w:val="22"/>
              </w:rPr>
              <w:t>)</w:t>
            </w:r>
            <w:r>
              <w:rPr>
                <w:rFonts w:asciiTheme="minorHAnsi" w:hAnsiTheme="minorHAnsi" w:cstheme="minorHAnsi"/>
                <w:b/>
                <w:bCs/>
                <w:color w:val="333333"/>
                <w:sz w:val="22"/>
                <w:szCs w:val="22"/>
              </w:rPr>
              <w:t xml:space="preserve"> and school calendar.</w:t>
            </w:r>
          </w:p>
          <w:p w14:paraId="392B1E99" w14:textId="77777777" w:rsidR="00AE600B" w:rsidRDefault="00AE600B" w:rsidP="00CF5A5E">
            <w:pPr>
              <w:rPr>
                <w:rFonts w:asciiTheme="minorHAnsi" w:hAnsiTheme="minorHAnsi" w:cstheme="minorHAnsi"/>
                <w:b/>
                <w:bCs/>
                <w:color w:val="333333"/>
                <w:sz w:val="22"/>
                <w:szCs w:val="22"/>
              </w:rPr>
            </w:pPr>
          </w:p>
        </w:tc>
      </w:tr>
      <w:tr w:rsidR="00AE600B" w:rsidRPr="00D837A8" w14:paraId="104F27A9" w14:textId="77777777" w:rsidTr="00CF5A5E">
        <w:trPr>
          <w:trHeight w:val="720"/>
          <w:jc w:val="center"/>
        </w:trPr>
        <w:tc>
          <w:tcPr>
            <w:tcW w:w="10754" w:type="dxa"/>
          </w:tcPr>
          <w:p w14:paraId="61CC0CB7" w14:textId="6121E55E" w:rsidR="00AE600B" w:rsidRPr="004D2E9E" w:rsidRDefault="00AE600B" w:rsidP="00CF5A5E">
            <w:r>
              <w:rPr>
                <w:rFonts w:asciiTheme="minorHAnsi" w:hAnsiTheme="minorHAnsi" w:cstheme="minorHAnsi"/>
                <w:b/>
                <w:bCs/>
                <w:color w:val="333333"/>
                <w:sz w:val="22"/>
                <w:szCs w:val="22"/>
              </w:rPr>
              <w:t>Please attach a B</w:t>
            </w:r>
            <w:r w:rsidRPr="006D4A49">
              <w:rPr>
                <w:rFonts w:asciiTheme="minorHAnsi" w:hAnsiTheme="minorHAnsi" w:cstheme="minorHAnsi"/>
                <w:b/>
                <w:bCs/>
                <w:color w:val="333333"/>
                <w:sz w:val="22"/>
                <w:szCs w:val="22"/>
              </w:rPr>
              <w:t>ell Equivalent Schedule/Statement</w:t>
            </w:r>
            <w:r>
              <w:rPr>
                <w:rFonts w:asciiTheme="minorHAnsi" w:hAnsiTheme="minorHAnsi" w:cstheme="minorHAnsi"/>
                <w:color w:val="333333"/>
                <w:sz w:val="22"/>
                <w:szCs w:val="22"/>
              </w:rPr>
              <w:t xml:space="preserve"> </w:t>
            </w:r>
            <w:r w:rsidRPr="006D4A49">
              <w:rPr>
                <w:rFonts w:asciiTheme="minorHAnsi" w:hAnsiTheme="minorHAnsi" w:cstheme="minorHAnsi"/>
                <w:color w:val="333333"/>
                <w:sz w:val="20"/>
                <w:szCs w:val="20"/>
              </w:rPr>
              <w:t xml:space="preserve">(The purpose of an equivalent bell schedule is to define the equivalent amount of teacher-pupil instruction and contact time students would receive if taking the same or similar course in a brick and mortar classroom setting.) </w:t>
            </w:r>
            <w:r>
              <w:rPr>
                <w:rFonts w:asciiTheme="minorHAnsi" w:hAnsiTheme="minorHAnsi" w:cstheme="minorHAnsi"/>
                <w:color w:val="333333"/>
                <w:sz w:val="20"/>
                <w:szCs w:val="20"/>
              </w:rPr>
              <w:t>For more information about bell equiv</w:t>
            </w:r>
            <w:r w:rsidR="004D2E9E">
              <w:rPr>
                <w:rFonts w:asciiTheme="minorHAnsi" w:hAnsiTheme="minorHAnsi" w:cstheme="minorHAnsi"/>
                <w:color w:val="333333"/>
                <w:sz w:val="20"/>
                <w:szCs w:val="20"/>
              </w:rPr>
              <w:t>alent schedule statements please visit</w:t>
            </w:r>
            <w:r w:rsidR="004D2E9E">
              <w:t xml:space="preserve"> </w:t>
            </w:r>
            <w:hyperlink r:id="rId9" w:history="1">
              <w:r w:rsidR="004D2E9E" w:rsidRPr="00C06451">
                <w:rPr>
                  <w:rStyle w:val="Hyperlink"/>
                  <w:rFonts w:asciiTheme="minorHAnsi" w:hAnsiTheme="minorHAnsi" w:cstheme="minorHAnsi"/>
                  <w:sz w:val="20"/>
                  <w:szCs w:val="20"/>
                </w:rPr>
                <w:t>https://www.cde.state.co.us/cdefinance/auditunit_pupilcount</w:t>
              </w:r>
            </w:hyperlink>
            <w:r w:rsidR="004D2E9E">
              <w:rPr>
                <w:rFonts w:asciiTheme="minorHAnsi" w:hAnsiTheme="minorHAnsi" w:cstheme="minorHAnsi"/>
                <w:color w:val="333333"/>
                <w:sz w:val="20"/>
                <w:szCs w:val="20"/>
              </w:rPr>
              <w:t xml:space="preserve"> </w:t>
            </w:r>
          </w:p>
          <w:p w14:paraId="6C10A384" w14:textId="77777777" w:rsidR="00AE600B" w:rsidRDefault="00AE600B" w:rsidP="00CF5A5E">
            <w:pPr>
              <w:rPr>
                <w:rFonts w:asciiTheme="minorHAnsi" w:hAnsiTheme="minorHAnsi" w:cstheme="minorHAnsi"/>
                <w:color w:val="333333"/>
                <w:sz w:val="22"/>
                <w:szCs w:val="22"/>
              </w:rPr>
            </w:pPr>
          </w:p>
          <w:p w14:paraId="555DF364" w14:textId="77777777" w:rsidR="00AE600B" w:rsidRPr="002A118F" w:rsidRDefault="00AE600B" w:rsidP="00CF5A5E">
            <w:pPr>
              <w:rPr>
                <w:rFonts w:asciiTheme="minorHAnsi" w:hAnsiTheme="minorHAnsi" w:cstheme="minorHAnsi"/>
                <w:color w:val="333333"/>
                <w:sz w:val="22"/>
                <w:szCs w:val="22"/>
              </w:rPr>
            </w:pPr>
          </w:p>
        </w:tc>
      </w:tr>
      <w:tr w:rsidR="00AE600B" w:rsidRPr="00D837A8" w14:paraId="75121B53" w14:textId="77777777" w:rsidTr="00CF5A5E">
        <w:trPr>
          <w:trHeight w:val="720"/>
          <w:jc w:val="center"/>
        </w:trPr>
        <w:tc>
          <w:tcPr>
            <w:tcW w:w="10754" w:type="dxa"/>
          </w:tcPr>
          <w:p w14:paraId="47B13A30" w14:textId="77777777" w:rsidR="00AE600B" w:rsidRPr="006D4A49" w:rsidRDefault="00AE600B" w:rsidP="00CF5A5E">
            <w:pPr>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Please attach a list of courses that will be provided. </w:t>
            </w:r>
          </w:p>
        </w:tc>
      </w:tr>
    </w:tbl>
    <w:p w14:paraId="6C7F6FCB" w14:textId="77777777" w:rsidR="00AE600B" w:rsidRPr="008D5FC4" w:rsidRDefault="00AE600B" w:rsidP="00B75AC8">
      <w:pPr>
        <w:jc w:val="center"/>
        <w:rPr>
          <w:rFonts w:ascii="Trebuchet MS" w:hAnsi="Trebuchet MS"/>
          <w:b/>
          <w:bCs/>
          <w:sz w:val="28"/>
          <w:szCs w:val="28"/>
        </w:rPr>
      </w:pPr>
    </w:p>
    <w:p w14:paraId="64837DB1" w14:textId="6E179030" w:rsidR="00D80F18" w:rsidRDefault="00D80F18" w:rsidP="00D80F18">
      <w:pPr>
        <w:rPr>
          <w:rFonts w:asciiTheme="minorHAnsi" w:hAnsiTheme="minorHAnsi"/>
          <w:b/>
          <w:bCs/>
        </w:rPr>
      </w:pPr>
    </w:p>
    <w:p w14:paraId="19036339" w14:textId="320236D5" w:rsidR="001909E9" w:rsidRDefault="001909E9" w:rsidP="00D80F18">
      <w:pPr>
        <w:rPr>
          <w:rFonts w:asciiTheme="minorHAnsi" w:hAnsiTheme="minorHAnsi"/>
          <w:b/>
          <w:bCs/>
        </w:rPr>
      </w:pPr>
    </w:p>
    <w:p w14:paraId="74DA1D38" w14:textId="339C4FFA" w:rsidR="00D80F18" w:rsidRDefault="00D80F18" w:rsidP="00D80F18">
      <w:pPr>
        <w:ind w:left="-1008"/>
        <w:rPr>
          <w:rFonts w:asciiTheme="minorHAnsi" w:hAnsiTheme="minorHAnsi"/>
        </w:rPr>
      </w:pPr>
      <w:r w:rsidRPr="00D80F18">
        <w:rPr>
          <w:rFonts w:asciiTheme="minorHAnsi" w:hAnsiTheme="minorHAnsi"/>
        </w:rPr>
        <w:t xml:space="preserve">As you begin program development for your single district online school or program, please review the </w:t>
      </w:r>
      <w:r w:rsidRPr="00B75AC8">
        <w:rPr>
          <w:rFonts w:asciiTheme="minorHAnsi" w:hAnsiTheme="minorHAnsi"/>
          <w:b/>
          <w:bCs/>
          <w:i/>
          <w:iCs/>
        </w:rPr>
        <w:t>Quality Standards for Online Schools and Programs</w:t>
      </w:r>
      <w:r w:rsidRPr="00D80F18">
        <w:rPr>
          <w:rFonts w:asciiTheme="minorHAnsi" w:hAnsiTheme="minorHAnsi"/>
        </w:rPr>
        <w:t xml:space="preserve"> on page </w:t>
      </w:r>
      <w:r w:rsidR="00AE600B">
        <w:rPr>
          <w:rFonts w:asciiTheme="minorHAnsi" w:hAnsiTheme="minorHAnsi"/>
        </w:rPr>
        <w:t xml:space="preserve">3. </w:t>
      </w:r>
    </w:p>
    <w:p w14:paraId="3B7D6C52" w14:textId="77777777" w:rsidR="00D213BD" w:rsidRDefault="00D213BD" w:rsidP="00D80F18">
      <w:pPr>
        <w:ind w:left="-1008"/>
        <w:rPr>
          <w:rFonts w:asciiTheme="minorHAnsi" w:hAnsiTheme="minorHAnsi"/>
        </w:rPr>
      </w:pPr>
    </w:p>
    <w:p w14:paraId="20A5A97C" w14:textId="4C2A4AFC" w:rsidR="00B75AC8" w:rsidRPr="00D77918" w:rsidRDefault="00B75AC8" w:rsidP="00D80F18">
      <w:pPr>
        <w:ind w:left="-1008"/>
        <w:rPr>
          <w:rFonts w:asciiTheme="minorHAnsi" w:hAnsiTheme="minorHAnsi"/>
        </w:rPr>
      </w:pPr>
    </w:p>
    <w:p w14:paraId="712B3640" w14:textId="572D71B1" w:rsidR="00D80F18" w:rsidRDefault="00D80F18" w:rsidP="00D80F18">
      <w:pPr>
        <w:rPr>
          <w:rFonts w:asciiTheme="minorHAnsi" w:hAnsiTheme="minorHAnsi"/>
          <w:b/>
          <w:bCs/>
        </w:rPr>
      </w:pPr>
    </w:p>
    <w:p w14:paraId="056F77EF" w14:textId="2058BD21" w:rsidR="00AE600B" w:rsidRDefault="00AE600B" w:rsidP="00D80F18">
      <w:pPr>
        <w:rPr>
          <w:rFonts w:asciiTheme="minorHAnsi" w:hAnsiTheme="minorHAnsi"/>
          <w:b/>
          <w:bCs/>
        </w:rPr>
      </w:pPr>
    </w:p>
    <w:p w14:paraId="075C6266" w14:textId="0EB4FE45" w:rsidR="00AE600B" w:rsidRDefault="00AE600B" w:rsidP="00D80F18">
      <w:pPr>
        <w:rPr>
          <w:rFonts w:asciiTheme="minorHAnsi" w:hAnsiTheme="minorHAnsi"/>
          <w:b/>
          <w:bCs/>
        </w:rPr>
      </w:pPr>
    </w:p>
    <w:p w14:paraId="508B4561" w14:textId="09F16971" w:rsidR="004D2E9E" w:rsidRDefault="004D2E9E" w:rsidP="00D80F18">
      <w:pPr>
        <w:rPr>
          <w:rFonts w:asciiTheme="minorHAnsi" w:hAnsiTheme="minorHAnsi"/>
          <w:b/>
          <w:bCs/>
        </w:rPr>
      </w:pPr>
    </w:p>
    <w:p w14:paraId="0D66C74E" w14:textId="3AF8B81A" w:rsidR="004D2E9E" w:rsidRDefault="004D2E9E" w:rsidP="00D80F18">
      <w:pPr>
        <w:rPr>
          <w:rFonts w:asciiTheme="minorHAnsi" w:hAnsiTheme="minorHAnsi"/>
          <w:b/>
          <w:bCs/>
        </w:rPr>
      </w:pPr>
    </w:p>
    <w:p w14:paraId="72BBA332" w14:textId="2370A8A1" w:rsidR="004D2E9E" w:rsidRDefault="004D2E9E" w:rsidP="00D80F18">
      <w:pPr>
        <w:rPr>
          <w:rFonts w:asciiTheme="minorHAnsi" w:hAnsiTheme="minorHAnsi"/>
          <w:b/>
          <w:bCs/>
        </w:rPr>
      </w:pPr>
    </w:p>
    <w:p w14:paraId="3401FEE2" w14:textId="77777777" w:rsidR="004D2E9E" w:rsidRDefault="004D2E9E" w:rsidP="00D80F18">
      <w:pPr>
        <w:rPr>
          <w:rFonts w:asciiTheme="minorHAnsi" w:hAnsiTheme="minorHAnsi"/>
          <w:b/>
          <w:bCs/>
        </w:rPr>
      </w:pPr>
    </w:p>
    <w:p w14:paraId="55696461" w14:textId="473CB74D" w:rsidR="00D80F18" w:rsidRDefault="00D80F18" w:rsidP="00D80F18">
      <w:pPr>
        <w:rPr>
          <w:rFonts w:asciiTheme="minorHAnsi" w:hAnsiTheme="minorHAnsi"/>
          <w:b/>
          <w:bCs/>
        </w:rPr>
      </w:pPr>
    </w:p>
    <w:p w14:paraId="7F50EB8C" w14:textId="5E694D3F" w:rsidR="00D80F18" w:rsidRDefault="00D80F18" w:rsidP="00D80F18">
      <w:pPr>
        <w:rPr>
          <w:rFonts w:asciiTheme="minorHAnsi" w:hAnsiTheme="minorHAnsi"/>
          <w:b/>
          <w:bCs/>
        </w:rPr>
      </w:pPr>
    </w:p>
    <w:p w14:paraId="08C55F9A" w14:textId="16F15823" w:rsidR="00D80F18" w:rsidRDefault="00D80F18" w:rsidP="00D80F18">
      <w:pPr>
        <w:rPr>
          <w:rFonts w:asciiTheme="minorHAnsi" w:hAnsiTheme="minorHAnsi"/>
          <w:b/>
          <w:bCs/>
        </w:rPr>
      </w:pPr>
    </w:p>
    <w:p w14:paraId="43CEEB3D" w14:textId="742369A9" w:rsidR="00D80F18" w:rsidRDefault="00D80F18" w:rsidP="00D80F18">
      <w:pPr>
        <w:rPr>
          <w:rFonts w:asciiTheme="minorHAnsi" w:hAnsiTheme="minorHAnsi"/>
          <w:b/>
          <w:bCs/>
        </w:rPr>
      </w:pPr>
    </w:p>
    <w:p w14:paraId="0D9964D2" w14:textId="50BD7978" w:rsidR="00D80F18" w:rsidRDefault="00D80F18" w:rsidP="00D80F18">
      <w:pPr>
        <w:rPr>
          <w:rFonts w:asciiTheme="minorHAnsi" w:hAnsiTheme="minorHAnsi"/>
          <w:b/>
          <w:bCs/>
        </w:rPr>
      </w:pPr>
    </w:p>
    <w:p w14:paraId="0FE9DEBE" w14:textId="1A12D2F4" w:rsidR="00D80F18" w:rsidRDefault="00D80F18" w:rsidP="00D80F18">
      <w:pPr>
        <w:rPr>
          <w:rFonts w:asciiTheme="minorHAnsi" w:hAnsiTheme="minorHAnsi"/>
          <w:b/>
          <w:bCs/>
        </w:rPr>
      </w:pPr>
    </w:p>
    <w:p w14:paraId="6855D22F" w14:textId="1C3BA496" w:rsidR="00033060" w:rsidRDefault="00F214EB" w:rsidP="00F214EB">
      <w:pPr>
        <w:rPr>
          <w:rFonts w:ascii="Arial" w:hAnsi="Arial" w:cs="Arial"/>
          <w:sz w:val="20"/>
          <w:szCs w:val="20"/>
        </w:rPr>
      </w:pPr>
      <w:r>
        <w:rPr>
          <w:rFonts w:ascii="Arial" w:hAnsi="Arial" w:cs="Arial"/>
          <w:sz w:val="20"/>
          <w:szCs w:val="20"/>
        </w:rPr>
        <w:t xml:space="preserve"> </w:t>
      </w:r>
    </w:p>
    <w:tbl>
      <w:tblPr>
        <w:tblStyle w:val="TableGrid"/>
        <w:tblW w:w="5922" w:type="pct"/>
        <w:jc w:val="center"/>
        <w:tblLook w:val="01E0" w:firstRow="1" w:lastRow="1" w:firstColumn="1" w:lastColumn="1" w:noHBand="0" w:noVBand="0"/>
      </w:tblPr>
      <w:tblGrid>
        <w:gridCol w:w="11074"/>
      </w:tblGrid>
      <w:tr w:rsidR="00033060" w:rsidRPr="00382D94" w14:paraId="70B4D50D" w14:textId="77777777" w:rsidTr="00286D0E">
        <w:trPr>
          <w:trHeight w:val="575"/>
          <w:jc w:val="center"/>
        </w:trPr>
        <w:tc>
          <w:tcPr>
            <w:tcW w:w="5000" w:type="pct"/>
            <w:shd w:val="clear" w:color="auto" w:fill="4F81BD"/>
          </w:tcPr>
          <w:p w14:paraId="2C2A6015" w14:textId="7C771D49" w:rsidR="00033060" w:rsidRPr="00511E5A" w:rsidRDefault="00033060" w:rsidP="00286D0E">
            <w:pPr>
              <w:pStyle w:val="par3"/>
              <w:spacing w:before="0"/>
              <w:ind w:left="0" w:firstLine="0"/>
              <w:jc w:val="center"/>
              <w:rPr>
                <w:rFonts w:ascii="Museo Slab 500" w:hAnsi="Museo Slab 500" w:cstheme="minorHAnsi"/>
                <w:b/>
                <w:i/>
                <w:iCs/>
                <w:color w:val="FFFFFF" w:themeColor="background1"/>
                <w:sz w:val="28"/>
                <w:szCs w:val="28"/>
              </w:rPr>
            </w:pPr>
            <w:r w:rsidRPr="00511E5A">
              <w:rPr>
                <w:rFonts w:ascii="Museo Slab 500" w:hAnsi="Museo Slab 500" w:cstheme="minorHAnsi"/>
                <w:b/>
                <w:i/>
                <w:iCs/>
                <w:color w:val="FFFFFF" w:themeColor="background1"/>
                <w:sz w:val="28"/>
                <w:szCs w:val="28"/>
              </w:rPr>
              <w:lastRenderedPageBreak/>
              <w:t>Quality Standards for Online Schools and Programs</w:t>
            </w:r>
          </w:p>
        </w:tc>
      </w:tr>
      <w:tr w:rsidR="00286D0E" w:rsidRPr="00382D94" w14:paraId="5DC6ACA1" w14:textId="77777777" w:rsidTr="00286D0E">
        <w:trPr>
          <w:trHeight w:val="1142"/>
          <w:jc w:val="center"/>
        </w:trPr>
        <w:tc>
          <w:tcPr>
            <w:tcW w:w="5000" w:type="pct"/>
          </w:tcPr>
          <w:p w14:paraId="0F201B5E" w14:textId="4F261791" w:rsidR="00286D0E" w:rsidRPr="00382D94" w:rsidRDefault="00286D0E" w:rsidP="00286D0E">
            <w:pPr>
              <w:pStyle w:val="par3"/>
              <w:spacing w:before="0"/>
              <w:ind w:left="0" w:firstLine="0"/>
              <w:rPr>
                <w:rFonts w:cs="Arial"/>
                <w:szCs w:val="20"/>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involves representatives of the Online School</w:t>
            </w:r>
            <w:r>
              <w:rPr>
                <w:rFonts w:asciiTheme="minorHAnsi" w:hAnsiTheme="minorHAnsi" w:cstheme="minorHAnsi"/>
                <w:sz w:val="22"/>
                <w:szCs w:val="22"/>
              </w:rPr>
              <w:t xml:space="preserve"> or Program’s </w:t>
            </w:r>
            <w:r w:rsidRPr="00570F7A">
              <w:rPr>
                <w:rFonts w:asciiTheme="minorHAnsi" w:hAnsiTheme="minorHAnsi" w:cstheme="minorHAnsi"/>
                <w:sz w:val="22"/>
                <w:szCs w:val="22"/>
              </w:rPr>
              <w:t xml:space="preserve"> community, as well as staff, in a collaborative process to develop and communicate the Online School</w:t>
            </w:r>
            <w:r>
              <w:rPr>
                <w:rFonts w:asciiTheme="minorHAnsi" w:hAnsiTheme="minorHAnsi" w:cstheme="minorHAnsi"/>
                <w:sz w:val="22"/>
                <w:szCs w:val="22"/>
              </w:rPr>
              <w:t xml:space="preserve"> or Program’s </w:t>
            </w:r>
            <w:r w:rsidRPr="00570F7A">
              <w:rPr>
                <w:rFonts w:asciiTheme="minorHAnsi" w:hAnsiTheme="minorHAnsi" w:cstheme="minorHAnsi"/>
                <w:sz w:val="22"/>
                <w:szCs w:val="22"/>
              </w:rPr>
              <w:t xml:space="preserve">vision, mission, goals and results, in a manner appropriate to the online model for that program.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provides leadership, governance, and structure to support this vision and these supports are used by all staff to guide the decision-making.</w:t>
            </w:r>
          </w:p>
        </w:tc>
      </w:tr>
      <w:tr w:rsidR="00286D0E" w:rsidRPr="00382D94" w14:paraId="0EC2DCDE" w14:textId="77777777" w:rsidTr="00286D0E">
        <w:trPr>
          <w:jc w:val="center"/>
        </w:trPr>
        <w:tc>
          <w:tcPr>
            <w:tcW w:w="5000" w:type="pct"/>
          </w:tcPr>
          <w:p w14:paraId="1840F34F" w14:textId="2D7D2A02" w:rsidR="00286D0E" w:rsidRPr="00382D94" w:rsidRDefault="00286D0E" w:rsidP="00286D0E">
            <w:pPr>
              <w:pStyle w:val="par3"/>
              <w:spacing w:before="0"/>
              <w:ind w:left="0" w:firstLine="0"/>
              <w:rPr>
                <w:rFonts w:cs="Arial"/>
                <w:szCs w:val="20"/>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t>[Expired 05/15/2011 per Senate Bill 11-078]</w:t>
            </w:r>
          </w:p>
        </w:tc>
      </w:tr>
      <w:tr w:rsidR="00286D0E" w:rsidRPr="00382D94" w14:paraId="59FE591C" w14:textId="77777777" w:rsidTr="00286D0E">
        <w:trPr>
          <w:jc w:val="center"/>
        </w:trPr>
        <w:tc>
          <w:tcPr>
            <w:tcW w:w="5000" w:type="pct"/>
          </w:tcPr>
          <w:p w14:paraId="65B48926" w14:textId="316474F3" w:rsidR="00286D0E" w:rsidRPr="00382D94" w:rsidRDefault="00286D0E" w:rsidP="00286D0E">
            <w:pPr>
              <w:pStyle w:val="par3"/>
              <w:spacing w:before="0"/>
              <w:ind w:left="0" w:firstLine="0"/>
              <w:rPr>
                <w:rFonts w:cs="Arial"/>
                <w:szCs w:val="20"/>
              </w:rPr>
            </w:pPr>
            <w:r w:rsidRPr="00570F7A">
              <w:rPr>
                <w:rFonts w:asciiTheme="minorHAnsi" w:hAnsiTheme="minorHAnsi" w:cstheme="minorHAnsi"/>
                <w:b/>
                <w:sz w:val="22"/>
                <w:szCs w:val="22"/>
              </w:rPr>
              <w:t>3.02.3</w:t>
            </w:r>
            <w:r w:rsidRPr="00570F7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0F7A">
              <w:rPr>
                <w:rFonts w:asciiTheme="minorHAnsi" w:hAnsiTheme="minorHAnsi" w:cstheme="minorHAnsi"/>
                <w:sz w:val="22"/>
                <w:szCs w:val="22"/>
              </w:rPr>
              <w:t xml:space="preserve">The Online School </w:t>
            </w:r>
            <w:r>
              <w:rPr>
                <w:rFonts w:asciiTheme="minorHAnsi" w:hAnsiTheme="minorHAnsi" w:cstheme="minorHAnsi"/>
                <w:sz w:val="22"/>
                <w:szCs w:val="22"/>
              </w:rPr>
              <w:t xml:space="preserve">or Program </w:t>
            </w:r>
            <w:proofErr w:type="gramStart"/>
            <w:r w:rsidRPr="00570F7A">
              <w:rPr>
                <w:rFonts w:asciiTheme="minorHAnsi" w:hAnsiTheme="minorHAnsi" w:cstheme="minorHAnsi"/>
                <w:sz w:val="22"/>
                <w:szCs w:val="22"/>
              </w:rPr>
              <w:t>has</w:t>
            </w:r>
            <w:r>
              <w:rPr>
                <w:rFonts w:asciiTheme="minorHAnsi" w:hAnsiTheme="minorHAnsi" w:cstheme="minorHAnsi"/>
                <w:sz w:val="22"/>
                <w:szCs w:val="22"/>
              </w:rPr>
              <w:t>, or</w:t>
            </w:r>
            <w:proofErr w:type="gramEnd"/>
            <w:r w:rsidRPr="00570F7A">
              <w:rPr>
                <w:rFonts w:asciiTheme="minorHAnsi" w:hAnsiTheme="minorHAnsi" w:cstheme="minorHAnsi"/>
                <w:sz w:val="22"/>
                <w:szCs w:val="22"/>
              </w:rPr>
              <w:t xml:space="preserve"> has a plan and timeline in place to accomplish, the technological infrastructure capable of meeting the needs of students and staff, and of supporting teaching and learning.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 xml:space="preserve">uses a variety of technology tools and has a user-friendly interface.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meets industry accepted accessibility standards for interoperability and appropriate access for learners with special needs. Technological support structures and programs are in place to reduce barriers to learning for all students.</w:t>
            </w:r>
          </w:p>
        </w:tc>
      </w:tr>
      <w:tr w:rsidR="00286D0E" w:rsidRPr="00570F7A" w14:paraId="6FD41DBC" w14:textId="77777777" w:rsidTr="00286D0E">
        <w:trPr>
          <w:jc w:val="center"/>
        </w:trPr>
        <w:tc>
          <w:tcPr>
            <w:tcW w:w="5000" w:type="pct"/>
          </w:tcPr>
          <w:p w14:paraId="513B6D12" w14:textId="464ABE55"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3.02.4</w:t>
            </w:r>
            <w:r>
              <w:rPr>
                <w:rFonts w:asciiTheme="minorHAnsi" w:hAnsiTheme="minorHAnsi" w:cstheme="minorHAnsi"/>
                <w:b/>
                <w:sz w:val="22"/>
                <w:szCs w:val="22"/>
              </w:rPr>
              <w:t xml:space="preserve">  </w:t>
            </w:r>
            <w:r w:rsidRPr="00570F7A">
              <w:rPr>
                <w:rFonts w:asciiTheme="minorHAnsi" w:hAnsiTheme="minorHAnsi" w:cstheme="minorHAnsi"/>
                <w:b/>
                <w:sz w:val="22"/>
                <w:szCs w:val="22"/>
              </w:rPr>
              <w:t xml:space="preserve"> </w:t>
            </w:r>
            <w:r w:rsidRPr="00570F7A">
              <w:rPr>
                <w:rFonts w:asciiTheme="minorHAnsi" w:hAnsiTheme="minorHAnsi" w:cstheme="minorHAnsi"/>
                <w:sz w:val="22"/>
                <w:szCs w:val="22"/>
              </w:rPr>
              <w:t xml:space="preserve">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 xml:space="preserve">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will use filtering software to prevent access to inappropriate materials.</w:t>
            </w:r>
            <w:r w:rsidRPr="00570F7A">
              <w:rPr>
                <w:rFonts w:asciiTheme="minorHAnsi" w:hAnsiTheme="minorHAnsi" w:cstheme="minorHAnsi"/>
                <w:sz w:val="22"/>
                <w:szCs w:val="22"/>
              </w:rPr>
              <w:tab/>
              <w:t xml:space="preserve"> </w:t>
            </w:r>
          </w:p>
        </w:tc>
      </w:tr>
      <w:tr w:rsidR="00286D0E" w:rsidRPr="00570F7A" w14:paraId="4D10C9D0" w14:textId="77777777" w:rsidTr="00286D0E">
        <w:trPr>
          <w:jc w:val="center"/>
        </w:trPr>
        <w:tc>
          <w:tcPr>
            <w:tcW w:w="5000" w:type="pct"/>
          </w:tcPr>
          <w:p w14:paraId="1B4F5230" w14:textId="62BDF8B8"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 xml:space="preserve">3.02.5 </w:t>
            </w:r>
            <w:r>
              <w:rPr>
                <w:rFonts w:asciiTheme="minorHAnsi" w:hAnsiTheme="minorHAnsi" w:cstheme="minorHAnsi"/>
                <w:b/>
                <w:sz w:val="22"/>
                <w:szCs w:val="22"/>
              </w:rPr>
              <w:t xml:space="preserve">  </w:t>
            </w:r>
            <w:r w:rsidRPr="00570F7A">
              <w:rPr>
                <w:rFonts w:asciiTheme="minorHAnsi" w:hAnsiTheme="minorHAnsi" w:cstheme="minorHAnsi"/>
                <w:sz w:val="22"/>
                <w:szCs w:val="22"/>
              </w:rPr>
              <w:t>Online Schools</w:t>
            </w:r>
            <w:r>
              <w:rPr>
                <w:rFonts w:asciiTheme="minorHAnsi" w:hAnsiTheme="minorHAnsi" w:cstheme="minorHAnsi"/>
                <w:sz w:val="22"/>
                <w:szCs w:val="22"/>
              </w:rPr>
              <w:t xml:space="preserve"> and Programs</w:t>
            </w:r>
            <w:r w:rsidRPr="00570F7A">
              <w:rPr>
                <w:rFonts w:asciiTheme="minorHAnsi" w:hAnsiTheme="minorHAnsi" w:cstheme="minorHAnsi"/>
                <w:sz w:val="22"/>
                <w:szCs w:val="22"/>
              </w:rPr>
              <w:t xml:space="preserve">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p>
        </w:tc>
      </w:tr>
      <w:tr w:rsidR="00286D0E" w:rsidRPr="00570F7A" w14:paraId="2309EEF7" w14:textId="77777777" w:rsidTr="00286D0E">
        <w:trPr>
          <w:jc w:val="center"/>
        </w:trPr>
        <w:tc>
          <w:tcPr>
            <w:tcW w:w="5000" w:type="pct"/>
          </w:tcPr>
          <w:p w14:paraId="60652359" w14:textId="76D307E1"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3.02.6</w:t>
            </w:r>
            <w:r w:rsidRPr="00570F7A">
              <w:rPr>
                <w:rFonts w:asciiTheme="minorHAnsi" w:hAnsiTheme="minorHAnsi" w:cstheme="minorHAnsi"/>
                <w:sz w:val="22"/>
                <w:szCs w:val="22"/>
              </w:rPr>
              <w:t xml:space="preserv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r>
      <w:tr w:rsidR="00286D0E" w:rsidRPr="00570F7A" w14:paraId="323DB48C" w14:textId="77777777" w:rsidTr="00286D0E">
        <w:trPr>
          <w:jc w:val="center"/>
        </w:trPr>
        <w:tc>
          <w:tcPr>
            <w:tcW w:w="5000" w:type="pct"/>
          </w:tcPr>
          <w:p w14:paraId="4AB58F0D" w14:textId="3A09DCE3"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3.02.7</w:t>
            </w:r>
            <w:r w:rsidRPr="00570F7A">
              <w:rPr>
                <w:rFonts w:asciiTheme="minorHAnsi" w:hAnsiTheme="minorHAnsi" w:cstheme="minorHAnsi"/>
                <w:sz w:val="22"/>
                <w:szCs w:val="22"/>
              </w:rPr>
              <w:t xml:space="preserve"> The Online School’s</w:t>
            </w:r>
            <w:r>
              <w:rPr>
                <w:rFonts w:asciiTheme="minorHAnsi" w:hAnsiTheme="minorHAnsi" w:cstheme="minorHAnsi"/>
                <w:sz w:val="22"/>
                <w:szCs w:val="22"/>
              </w:rPr>
              <w:t xml:space="preserve"> or Program’s </w:t>
            </w:r>
            <w:r w:rsidRPr="00570F7A">
              <w:rPr>
                <w:rFonts w:asciiTheme="minorHAnsi" w:hAnsiTheme="minorHAnsi" w:cstheme="minorHAnsi"/>
                <w:sz w:val="22"/>
                <w:szCs w:val="22"/>
              </w:rPr>
              <w:t>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r>
      <w:tr w:rsidR="00286D0E" w:rsidRPr="00823D2F" w14:paraId="2C39C9B5" w14:textId="77777777" w:rsidTr="00286D0E">
        <w:trPr>
          <w:jc w:val="center"/>
        </w:trPr>
        <w:tc>
          <w:tcPr>
            <w:tcW w:w="5000" w:type="pct"/>
          </w:tcPr>
          <w:p w14:paraId="451E0886" w14:textId="3403951D"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3.02.8</w:t>
            </w:r>
            <w:r w:rsidRPr="00823D2F">
              <w:rPr>
                <w:rFonts w:asciiTheme="minorHAnsi" w:hAnsiTheme="minorHAnsi" w:cstheme="minorHAnsi"/>
                <w:sz w:val="22"/>
                <w:szCs w:val="22"/>
              </w:rPr>
              <w:t xml:space="preserve"> An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regarding course completion.</w:t>
            </w:r>
            <w:r w:rsidRPr="00823D2F">
              <w:rPr>
                <w:rFonts w:asciiTheme="minorHAnsi" w:hAnsiTheme="minorHAnsi" w:cstheme="minorHAnsi"/>
                <w:sz w:val="22"/>
                <w:szCs w:val="22"/>
              </w:rPr>
              <w:tab/>
            </w:r>
          </w:p>
        </w:tc>
      </w:tr>
      <w:tr w:rsidR="00286D0E" w:rsidRPr="00823D2F" w14:paraId="3A8BC187" w14:textId="77777777" w:rsidTr="00286D0E">
        <w:trPr>
          <w:jc w:val="center"/>
        </w:trPr>
        <w:tc>
          <w:tcPr>
            <w:tcW w:w="5000" w:type="pct"/>
          </w:tcPr>
          <w:p w14:paraId="3FD070FF" w14:textId="2F6A6631"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3.02.9</w:t>
            </w:r>
            <w:r w:rsidRPr="00823D2F">
              <w:rPr>
                <w:rFonts w:asciiTheme="minorHAnsi" w:hAnsiTheme="minorHAnsi" w:cstheme="minorHAnsi"/>
                <w:sz w:val="22"/>
                <w:szCs w:val="22"/>
              </w:rPr>
              <w:t xml:space="preserve"> An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follows policies for tracking attendance, participation, and truancy. The policy includes documentation of Teacher/student interaction.</w:t>
            </w:r>
            <w:r w:rsidRPr="00823D2F">
              <w:rPr>
                <w:rFonts w:asciiTheme="minorHAnsi" w:hAnsiTheme="minorHAnsi" w:cstheme="minorHAnsi"/>
                <w:sz w:val="22"/>
                <w:szCs w:val="22"/>
              </w:rPr>
              <w:tab/>
            </w:r>
          </w:p>
        </w:tc>
      </w:tr>
      <w:tr w:rsidR="00286D0E" w:rsidRPr="00823D2F" w14:paraId="3401B0D3" w14:textId="77777777" w:rsidTr="00286D0E">
        <w:trPr>
          <w:jc w:val="center"/>
        </w:trPr>
        <w:tc>
          <w:tcPr>
            <w:tcW w:w="5000" w:type="pct"/>
          </w:tcPr>
          <w:p w14:paraId="7F888921" w14:textId="18C75605"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t xml:space="preserve">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 xml:space="preserve">has a policy, and the infrastructure to store, retrieve, </w:t>
            </w:r>
            <w:proofErr w:type="gramStart"/>
            <w:r w:rsidRPr="00823D2F">
              <w:rPr>
                <w:rFonts w:asciiTheme="minorHAnsi" w:hAnsiTheme="minorHAnsi" w:cstheme="minorHAnsi"/>
                <w:sz w:val="22"/>
                <w:szCs w:val="22"/>
              </w:rPr>
              <w:t>analyze</w:t>
            </w:r>
            <w:proofErr w:type="gramEnd"/>
            <w:r w:rsidRPr="00823D2F">
              <w:rPr>
                <w:rFonts w:asciiTheme="minorHAnsi" w:hAnsiTheme="minorHAnsi" w:cstheme="minorHAnsi"/>
                <w:sz w:val="22"/>
                <w:szCs w:val="22"/>
              </w:rPr>
              <w:t xml:space="preserve"> and report, required student, Teacher, financial, and other required data collections.</w:t>
            </w:r>
          </w:p>
        </w:tc>
      </w:tr>
      <w:tr w:rsidR="00286D0E" w:rsidRPr="00823D2F" w14:paraId="3EED4A1B" w14:textId="77777777" w:rsidTr="00286D0E">
        <w:trPr>
          <w:jc w:val="center"/>
        </w:trPr>
        <w:tc>
          <w:tcPr>
            <w:tcW w:w="5000" w:type="pct"/>
          </w:tcPr>
          <w:p w14:paraId="74A02661" w14:textId="047545E6"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t xml:space="preserve">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providing guidance counseling services as appropriate to grade level and student need.</w:t>
            </w:r>
          </w:p>
        </w:tc>
      </w:tr>
      <w:tr w:rsidR="00286D0E" w:rsidRPr="00823D2F" w14:paraId="7E79DE9A" w14:textId="77777777" w:rsidTr="00286D0E">
        <w:trPr>
          <w:jc w:val="center"/>
        </w:trPr>
        <w:tc>
          <w:tcPr>
            <w:tcW w:w="5000" w:type="pct"/>
          </w:tcPr>
          <w:p w14:paraId="3D18E0EE" w14:textId="7410E732"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t xml:space="preserve">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guiding school/home communication about student and program progress, governance, and accountability that is relevant, regular, and available in native language where reasonable.</w:t>
            </w:r>
          </w:p>
        </w:tc>
      </w:tr>
      <w:tr w:rsidR="00286D0E" w:rsidRPr="00823D2F" w14:paraId="55BFC96F" w14:textId="77777777" w:rsidTr="00286D0E">
        <w:trPr>
          <w:trHeight w:val="1430"/>
          <w:jc w:val="center"/>
        </w:trPr>
        <w:tc>
          <w:tcPr>
            <w:tcW w:w="5000" w:type="pct"/>
            <w:vAlign w:val="center"/>
          </w:tcPr>
          <w:p w14:paraId="3AA136CA" w14:textId="076DDB9D"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School </w:t>
            </w:r>
            <w:r w:rsidR="00926F2C">
              <w:rPr>
                <w:rFonts w:asciiTheme="minorHAnsi" w:hAnsiTheme="minorHAnsi" w:cstheme="minorHAnsi"/>
                <w:sz w:val="22"/>
                <w:szCs w:val="22"/>
              </w:rPr>
              <w:t xml:space="preserve">or Program </w:t>
            </w:r>
            <w:r w:rsidRPr="00823D2F">
              <w:rPr>
                <w:rFonts w:asciiTheme="minorHAnsi" w:hAnsiTheme="minorHAnsi" w:cstheme="minorHAnsi"/>
                <w:sz w:val="22"/>
                <w:szCs w:val="22"/>
              </w:rPr>
              <w:t xml:space="preserve">uses a body of evidence to identify advanced, under-performing, </w:t>
            </w:r>
            <w:proofErr w:type="gramStart"/>
            <w:r w:rsidRPr="00823D2F">
              <w:rPr>
                <w:rFonts w:asciiTheme="minorHAnsi" w:hAnsiTheme="minorHAnsi" w:cstheme="minorHAnsi"/>
                <w:sz w:val="22"/>
                <w:szCs w:val="22"/>
              </w:rPr>
              <w:t>economically disadvantaged</w:t>
            </w:r>
            <w:proofErr w:type="gramEnd"/>
            <w:r w:rsidRPr="00823D2F">
              <w:rPr>
                <w:rFonts w:asciiTheme="minorHAnsi" w:hAnsiTheme="minorHAnsi" w:cstheme="minorHAnsi"/>
                <w:sz w:val="22"/>
                <w:szCs w:val="22"/>
              </w:rPr>
              <w:t xml:space="preserve">, or other special needs students.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will work with its Authorizer to ensure that support structures and programs, including but not limited to, Title I, ESL, Special Ed., and Gifted and Talented, are integrated into the school’s instructional program to promote and support student learning.</w:t>
            </w:r>
          </w:p>
        </w:tc>
      </w:tr>
      <w:tr w:rsidR="00286D0E" w:rsidRPr="00823D2F" w14:paraId="0A5286C5" w14:textId="77777777" w:rsidTr="00286D0E">
        <w:trPr>
          <w:jc w:val="center"/>
        </w:trPr>
        <w:tc>
          <w:tcPr>
            <w:tcW w:w="5000" w:type="pct"/>
          </w:tcPr>
          <w:p w14:paraId="396F9FCE" w14:textId="2F597522"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evaluates the degree to which it achieves the goals and objectives for student learning. There is a systematic process for collecting, disaggregating, managing, and analyzing data that enables the Online School</w:t>
            </w:r>
            <w:r w:rsidR="00926F2C">
              <w:rPr>
                <w:rFonts w:asciiTheme="minorHAnsi" w:hAnsiTheme="minorHAnsi" w:cstheme="minorHAnsi"/>
                <w:sz w:val="22"/>
                <w:szCs w:val="22"/>
              </w:rPr>
              <w:t xml:space="preserve"> or Program</w:t>
            </w:r>
            <w:r w:rsidRPr="00823D2F">
              <w:rPr>
                <w:rFonts w:asciiTheme="minorHAnsi" w:hAnsiTheme="minorHAnsi" w:cstheme="minorHAnsi"/>
                <w:sz w:val="22"/>
                <w:szCs w:val="22"/>
              </w:rPr>
              <w:t xml:space="preserve">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r>
      <w:tr w:rsidR="00286D0E" w:rsidRPr="00823D2F" w14:paraId="6E1E2BFC" w14:textId="77777777" w:rsidTr="00286D0E">
        <w:trPr>
          <w:jc w:val="center"/>
        </w:trPr>
        <w:tc>
          <w:tcPr>
            <w:tcW w:w="5000" w:type="pct"/>
          </w:tcPr>
          <w:p w14:paraId="3DAE9886" w14:textId="05DCDE80"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r>
    </w:tbl>
    <w:p w14:paraId="168A648D" w14:textId="77777777" w:rsidR="00033060" w:rsidRPr="0092715A" w:rsidRDefault="00033060" w:rsidP="00033060">
      <w:pPr>
        <w:rPr>
          <w:rFonts w:asciiTheme="minorHAnsi" w:hAnsiTheme="minorHAnsi" w:cs="Arial"/>
          <w:sz w:val="16"/>
          <w:szCs w:val="16"/>
        </w:rPr>
      </w:pPr>
    </w:p>
    <w:p w14:paraId="1CFF1744" w14:textId="77777777" w:rsidR="00F80957" w:rsidRDefault="00F80957" w:rsidP="0018264A">
      <w:pPr>
        <w:ind w:left="-1008"/>
        <w:rPr>
          <w:rFonts w:asciiTheme="minorHAnsi" w:hAnsiTheme="minorHAnsi"/>
        </w:rPr>
      </w:pPr>
    </w:p>
    <w:sectPr w:rsidR="00F80957" w:rsidSect="009F46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924F7" w14:textId="77777777" w:rsidR="005139D4" w:rsidRDefault="005139D4" w:rsidP="00E81A1B">
      <w:r>
        <w:separator/>
      </w:r>
    </w:p>
  </w:endnote>
  <w:endnote w:type="continuationSeparator" w:id="0">
    <w:p w14:paraId="0AEBB3B4" w14:textId="77777777" w:rsidR="005139D4" w:rsidRDefault="005139D4" w:rsidP="00E8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00000001" w:usb1="40000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A6B7" w14:textId="77777777" w:rsidR="008D5FC4" w:rsidRDefault="008D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18289"/>
      <w:docPartObj>
        <w:docPartGallery w:val="Page Numbers (Bottom of Page)"/>
        <w:docPartUnique/>
      </w:docPartObj>
    </w:sdtPr>
    <w:sdtEndPr>
      <w:rPr>
        <w:color w:val="7F7F7F" w:themeColor="background1" w:themeShade="7F"/>
        <w:spacing w:val="60"/>
      </w:rPr>
    </w:sdtEndPr>
    <w:sdtContent>
      <w:p w14:paraId="782475C6" w14:textId="576656C1" w:rsidR="00BA5F2D" w:rsidRDefault="00BA5F2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448B2C" w14:textId="77777777" w:rsidR="009F46E5" w:rsidRDefault="009F46E5" w:rsidP="007F77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22B8" w14:textId="77777777" w:rsidR="008D5FC4" w:rsidRDefault="008D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5D28" w14:textId="77777777" w:rsidR="005139D4" w:rsidRDefault="005139D4" w:rsidP="00E81A1B">
      <w:r>
        <w:separator/>
      </w:r>
    </w:p>
  </w:footnote>
  <w:footnote w:type="continuationSeparator" w:id="0">
    <w:p w14:paraId="438E9242" w14:textId="77777777" w:rsidR="005139D4" w:rsidRDefault="005139D4" w:rsidP="00E8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34E1" w14:textId="77777777" w:rsidR="008D5FC4" w:rsidRDefault="008D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C0C9" w14:textId="0B41DD1C" w:rsidR="005139D4" w:rsidRDefault="00BA5F2D" w:rsidP="007F771A">
    <w:pPr>
      <w:pStyle w:val="Header"/>
      <w:jc w:val="center"/>
    </w:pPr>
    <w:r>
      <w:rPr>
        <w:noProof/>
      </w:rPr>
      <w:drawing>
        <wp:anchor distT="0" distB="0" distL="114300" distR="114300" simplePos="0" relativeHeight="251665408" behindDoc="0" locked="0" layoutInCell="1" allowOverlap="1" wp14:anchorId="4321C66C" wp14:editId="2FEB0D34">
          <wp:simplePos x="0" y="0"/>
          <wp:positionH relativeFrom="column">
            <wp:align>center</wp:align>
          </wp:positionH>
          <wp:positionV relativeFrom="page">
            <wp:posOffset>457200</wp:posOffset>
          </wp:positionV>
          <wp:extent cx="2039112" cy="347472"/>
          <wp:effectExtent l="0" t="0" r="0" b="0"/>
          <wp:wrapThrough wrapText="bothSides">
            <wp:wrapPolygon edited="0">
              <wp:start x="605" y="0"/>
              <wp:lineTo x="0" y="10662"/>
              <wp:lineTo x="0" y="20139"/>
              <wp:lineTo x="1816" y="20139"/>
              <wp:lineTo x="9485" y="20139"/>
              <wp:lineTo x="21391" y="18954"/>
              <wp:lineTo x="21391" y="1185"/>
              <wp:lineTo x="9485" y="0"/>
              <wp:lineTo x="605"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clrChange>
                      <a:clrFrom>
                        <a:srgbClr val="000000">
                          <a:alpha val="0"/>
                        </a:srgbClr>
                      </a:clrFrom>
                      <a:clrTo>
                        <a:srgbClr val="000000">
                          <a:alpha val="0"/>
                        </a:srgbClr>
                      </a:clrTo>
                    </a:clrChange>
                    <a:alphaModFix/>
                    <a:extLst>
                      <a:ext uri="{28A0092B-C50C-407E-A947-70E740481C1C}">
                        <a14:useLocalDpi xmlns:a14="http://schemas.microsoft.com/office/drawing/2010/main" val="0"/>
                      </a:ext>
                    </a:extLst>
                  </a:blip>
                  <a:stretch>
                    <a:fillRect/>
                  </a:stretch>
                </pic:blipFill>
                <pic:spPr>
                  <a:xfrm>
                    <a:off x="0" y="0"/>
                    <a:ext cx="2039112" cy="347472"/>
                  </a:xfrm>
                  <a:prstGeom prst="rect">
                    <a:avLst/>
                  </a:prstGeom>
                </pic:spPr>
              </pic:pic>
            </a:graphicData>
          </a:graphic>
          <wp14:sizeRelH relativeFrom="margin">
            <wp14:pctWidth>0</wp14:pctWidth>
          </wp14:sizeRelH>
          <wp14:sizeRelV relativeFrom="margin">
            <wp14:pctHeight>0</wp14:pctHeight>
          </wp14:sizeRelV>
        </wp:anchor>
      </w:drawing>
    </w:r>
    <w:r w:rsidR="005139D4">
      <w:ptab w:relativeTo="margin" w:alignment="left" w:leader="none"/>
    </w:r>
  </w:p>
  <w:p w14:paraId="41F88FC8" w14:textId="4623D7E6" w:rsidR="005139D4" w:rsidRDefault="005139D4">
    <w:pPr>
      <w:pStyle w:val="Header"/>
    </w:pPr>
    <w:r>
      <w:ptab w:relativeTo="margin" w:alignment="left" w:leader="none"/>
    </w:r>
    <w:r>
      <w:rPr>
        <w:noProof/>
      </w:rPr>
      <w:ptab w:relativeTo="margin" w:alignment="left" w:leader="none"/>
    </w:r>
    <w:r w:rsidR="00C81023">
      <w:rPr>
        <w:noProof/>
      </w:rPr>
      <mc:AlternateContent>
        <mc:Choice Requires="wps">
          <w:drawing>
            <wp:anchor distT="0" distB="0" distL="114300" distR="114300" simplePos="0" relativeHeight="251657216" behindDoc="0" locked="1" layoutInCell="1" allowOverlap="1" wp14:anchorId="72FDC96A" wp14:editId="676644C7">
              <wp:simplePos x="0" y="0"/>
              <wp:positionH relativeFrom="page">
                <wp:posOffset>0</wp:posOffset>
              </wp:positionH>
              <wp:positionV relativeFrom="page">
                <wp:posOffset>0</wp:posOffset>
              </wp:positionV>
              <wp:extent cx="7772400" cy="336550"/>
              <wp:effectExtent l="0" t="0" r="0" b="6350"/>
              <wp:wrapThrough wrapText="bothSides">
                <wp:wrapPolygon edited="0">
                  <wp:start x="0" y="0"/>
                  <wp:lineTo x="0" y="20785"/>
                  <wp:lineTo x="21547" y="20785"/>
                  <wp:lineTo x="21547"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655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A77D4" id="Rectangle 1" o:spid="_x0000_s1026" alt="&quot;&quot;" style="position:absolute;margin-left:0;margin-top:0;width:612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" fillcolor="#4f81bd [3204]" stroked="f">
              <w10:wrap type="through"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6B79" w14:textId="77777777" w:rsidR="008D5FC4" w:rsidRDefault="008D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5711C"/>
    <w:multiLevelType w:val="hybridMultilevel"/>
    <w:tmpl w:val="FCC6B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69AAC3"/>
    <w:multiLevelType w:val="hybridMultilevel"/>
    <w:tmpl w:val="7012A3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A202911"/>
    <w:multiLevelType w:val="hybridMultilevel"/>
    <w:tmpl w:val="5ED8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8E"/>
    <w:rsid w:val="00012D37"/>
    <w:rsid w:val="00033060"/>
    <w:rsid w:val="000A4714"/>
    <w:rsid w:val="000B72E0"/>
    <w:rsid w:val="000E6034"/>
    <w:rsid w:val="000E796A"/>
    <w:rsid w:val="001249E7"/>
    <w:rsid w:val="001369E7"/>
    <w:rsid w:val="00161860"/>
    <w:rsid w:val="00161D71"/>
    <w:rsid w:val="0018264A"/>
    <w:rsid w:val="001831CD"/>
    <w:rsid w:val="001909E9"/>
    <w:rsid w:val="00196ED9"/>
    <w:rsid w:val="001B4F64"/>
    <w:rsid w:val="001C73CC"/>
    <w:rsid w:val="002212C0"/>
    <w:rsid w:val="00237F3D"/>
    <w:rsid w:val="002601E3"/>
    <w:rsid w:val="002775BA"/>
    <w:rsid w:val="00286D0E"/>
    <w:rsid w:val="00293311"/>
    <w:rsid w:val="002B2C21"/>
    <w:rsid w:val="002B713F"/>
    <w:rsid w:val="002B7C42"/>
    <w:rsid w:val="002D05BF"/>
    <w:rsid w:val="002E434E"/>
    <w:rsid w:val="00321BC9"/>
    <w:rsid w:val="0032698E"/>
    <w:rsid w:val="00344053"/>
    <w:rsid w:val="003B6989"/>
    <w:rsid w:val="003D4A49"/>
    <w:rsid w:val="003F015C"/>
    <w:rsid w:val="004030FF"/>
    <w:rsid w:val="00423F10"/>
    <w:rsid w:val="004A45FB"/>
    <w:rsid w:val="004C50C0"/>
    <w:rsid w:val="004D2E9E"/>
    <w:rsid w:val="004E2CF7"/>
    <w:rsid w:val="004F239E"/>
    <w:rsid w:val="004F2621"/>
    <w:rsid w:val="00511E5A"/>
    <w:rsid w:val="005139D4"/>
    <w:rsid w:val="005242BC"/>
    <w:rsid w:val="00525248"/>
    <w:rsid w:val="0054331C"/>
    <w:rsid w:val="00587E19"/>
    <w:rsid w:val="00596A18"/>
    <w:rsid w:val="005A68FD"/>
    <w:rsid w:val="005C2AC8"/>
    <w:rsid w:val="005C3E55"/>
    <w:rsid w:val="005C5A86"/>
    <w:rsid w:val="006160EA"/>
    <w:rsid w:val="00636F05"/>
    <w:rsid w:val="00665D62"/>
    <w:rsid w:val="00690646"/>
    <w:rsid w:val="00694011"/>
    <w:rsid w:val="00697D3C"/>
    <w:rsid w:val="006C18A9"/>
    <w:rsid w:val="006D468B"/>
    <w:rsid w:val="006D4A49"/>
    <w:rsid w:val="006E5F90"/>
    <w:rsid w:val="00770355"/>
    <w:rsid w:val="007D2B5E"/>
    <w:rsid w:val="007F771A"/>
    <w:rsid w:val="00812012"/>
    <w:rsid w:val="00813878"/>
    <w:rsid w:val="00823C6F"/>
    <w:rsid w:val="00823D71"/>
    <w:rsid w:val="00830F38"/>
    <w:rsid w:val="008311F4"/>
    <w:rsid w:val="00880051"/>
    <w:rsid w:val="008C2088"/>
    <w:rsid w:val="008D5FC4"/>
    <w:rsid w:val="008E0881"/>
    <w:rsid w:val="00911F4B"/>
    <w:rsid w:val="00926F2C"/>
    <w:rsid w:val="00934180"/>
    <w:rsid w:val="00944897"/>
    <w:rsid w:val="00976092"/>
    <w:rsid w:val="009F46E5"/>
    <w:rsid w:val="00A627A3"/>
    <w:rsid w:val="00AB795F"/>
    <w:rsid w:val="00AE600B"/>
    <w:rsid w:val="00B13AB7"/>
    <w:rsid w:val="00B31DBB"/>
    <w:rsid w:val="00B75AC8"/>
    <w:rsid w:val="00BA5F2D"/>
    <w:rsid w:val="00BB7F1C"/>
    <w:rsid w:val="00BC7797"/>
    <w:rsid w:val="00BD315B"/>
    <w:rsid w:val="00C41DCF"/>
    <w:rsid w:val="00C51050"/>
    <w:rsid w:val="00C52A2B"/>
    <w:rsid w:val="00C81023"/>
    <w:rsid w:val="00C96B52"/>
    <w:rsid w:val="00CA7DD3"/>
    <w:rsid w:val="00CD54AD"/>
    <w:rsid w:val="00CE12AC"/>
    <w:rsid w:val="00CE7AB6"/>
    <w:rsid w:val="00D04665"/>
    <w:rsid w:val="00D15AC0"/>
    <w:rsid w:val="00D16F8C"/>
    <w:rsid w:val="00D213BD"/>
    <w:rsid w:val="00D24777"/>
    <w:rsid w:val="00D37302"/>
    <w:rsid w:val="00D521D0"/>
    <w:rsid w:val="00D77918"/>
    <w:rsid w:val="00D80F18"/>
    <w:rsid w:val="00D83B81"/>
    <w:rsid w:val="00D840BB"/>
    <w:rsid w:val="00DF2705"/>
    <w:rsid w:val="00E0386D"/>
    <w:rsid w:val="00E52FDF"/>
    <w:rsid w:val="00E62646"/>
    <w:rsid w:val="00E81A1B"/>
    <w:rsid w:val="00EC0782"/>
    <w:rsid w:val="00EE5E1D"/>
    <w:rsid w:val="00EF7CE7"/>
    <w:rsid w:val="00F00F99"/>
    <w:rsid w:val="00F0491C"/>
    <w:rsid w:val="00F06597"/>
    <w:rsid w:val="00F214EB"/>
    <w:rsid w:val="00F37226"/>
    <w:rsid w:val="00F4230B"/>
    <w:rsid w:val="00F4581B"/>
    <w:rsid w:val="00F55E68"/>
    <w:rsid w:val="00F61882"/>
    <w:rsid w:val="00F80957"/>
    <w:rsid w:val="00F9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AC65D"/>
  <w15:docId w15:val="{C2DBD940-6CC2-4A45-945A-5FF8419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9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 w:type="paragraph" w:customStyle="1" w:styleId="par3">
    <w:name w:val="par3"/>
    <w:basedOn w:val="Normal"/>
    <w:rsid w:val="00F214EB"/>
    <w:pPr>
      <w:tabs>
        <w:tab w:val="left" w:pos="720"/>
        <w:tab w:val="left" w:pos="1440"/>
        <w:tab w:val="left" w:pos="2160"/>
      </w:tabs>
      <w:spacing w:before="240"/>
      <w:ind w:left="2160" w:hanging="720"/>
    </w:pPr>
    <w:rPr>
      <w:rFonts w:ascii="Arial" w:hAnsi="Arial"/>
      <w:sz w:val="20"/>
    </w:rPr>
  </w:style>
  <w:style w:type="character" w:styleId="UnresolvedMention">
    <w:name w:val="Unresolved Mention"/>
    <w:basedOn w:val="DefaultParagraphFont"/>
    <w:uiPriority w:val="99"/>
    <w:semiHidden/>
    <w:unhideWhenUsed/>
    <w:rsid w:val="00B75AC8"/>
    <w:rPr>
      <w:color w:val="605E5C"/>
      <w:shd w:val="clear" w:color="auto" w:fill="E1DFDD"/>
    </w:rPr>
  </w:style>
  <w:style w:type="paragraph" w:styleId="ListParagraph">
    <w:name w:val="List Paragraph"/>
    <w:basedOn w:val="Normal"/>
    <w:uiPriority w:val="34"/>
    <w:qFormat/>
    <w:rsid w:val="00587E19"/>
    <w:pPr>
      <w:ind w:left="720"/>
    </w:pPr>
    <w:rPr>
      <w:rFonts w:ascii="Calibri" w:eastAsiaTheme="minorHAnsi" w:hAnsi="Calibri" w:cs="Calibri"/>
      <w:sz w:val="22"/>
      <w:szCs w:val="22"/>
    </w:rPr>
  </w:style>
  <w:style w:type="paragraph" w:customStyle="1" w:styleId="Default">
    <w:name w:val="Default"/>
    <w:rsid w:val="00161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314084">
      <w:bodyDiv w:val="1"/>
      <w:marLeft w:val="0"/>
      <w:marRight w:val="0"/>
      <w:marTop w:val="0"/>
      <w:marBottom w:val="0"/>
      <w:divBdr>
        <w:top w:val="none" w:sz="0" w:space="0" w:color="auto"/>
        <w:left w:val="none" w:sz="0" w:space="0" w:color="auto"/>
        <w:bottom w:val="none" w:sz="0" w:space="0" w:color="auto"/>
        <w:right w:val="none" w:sz="0" w:space="0" w:color="auto"/>
      </w:divBdr>
    </w:div>
    <w:div w:id="1664774362">
      <w:bodyDiv w:val="1"/>
      <w:marLeft w:val="0"/>
      <w:marRight w:val="0"/>
      <w:marTop w:val="0"/>
      <w:marBottom w:val="0"/>
      <w:divBdr>
        <w:top w:val="none" w:sz="0" w:space="0" w:color="auto"/>
        <w:left w:val="none" w:sz="0" w:space="0" w:color="auto"/>
        <w:bottom w:val="none" w:sz="0" w:space="0" w:color="auto"/>
        <w:right w:val="none" w:sz="0" w:space="0" w:color="auto"/>
      </w:divBdr>
    </w:div>
    <w:div w:id="1722632905">
      <w:bodyDiv w:val="1"/>
      <w:marLeft w:val="0"/>
      <w:marRight w:val="0"/>
      <w:marTop w:val="0"/>
      <w:marBottom w:val="0"/>
      <w:divBdr>
        <w:top w:val="none" w:sz="0" w:space="0" w:color="auto"/>
        <w:left w:val="none" w:sz="0" w:space="0" w:color="auto"/>
        <w:bottom w:val="none" w:sz="0" w:space="0" w:color="auto"/>
        <w:right w:val="none" w:sz="0" w:space="0" w:color="auto"/>
      </w:divBdr>
      <w:divsChild>
        <w:div w:id="342824097">
          <w:marLeft w:val="0"/>
          <w:marRight w:val="0"/>
          <w:marTop w:val="0"/>
          <w:marBottom w:val="0"/>
          <w:divBdr>
            <w:top w:val="none" w:sz="0" w:space="0" w:color="auto"/>
            <w:left w:val="none" w:sz="0" w:space="0" w:color="auto"/>
            <w:bottom w:val="none" w:sz="0" w:space="0" w:color="auto"/>
            <w:right w:val="none" w:sz="0" w:space="0" w:color="auto"/>
          </w:divBdr>
          <w:divsChild>
            <w:div w:id="1363632499">
              <w:marLeft w:val="0"/>
              <w:marRight w:val="0"/>
              <w:marTop w:val="0"/>
              <w:marBottom w:val="0"/>
              <w:divBdr>
                <w:top w:val="none" w:sz="0" w:space="0" w:color="auto"/>
                <w:left w:val="none" w:sz="0" w:space="0" w:color="auto"/>
                <w:bottom w:val="none" w:sz="0" w:space="0" w:color="auto"/>
                <w:right w:val="none" w:sz="0" w:space="0" w:color="auto"/>
              </w:divBdr>
              <w:divsChild>
                <w:div w:id="678235018">
                  <w:marLeft w:val="0"/>
                  <w:marRight w:val="0"/>
                  <w:marTop w:val="0"/>
                  <w:marBottom w:val="0"/>
                  <w:divBdr>
                    <w:top w:val="none" w:sz="0" w:space="0" w:color="auto"/>
                    <w:left w:val="none" w:sz="0" w:space="0" w:color="auto"/>
                    <w:bottom w:val="none" w:sz="0" w:space="0" w:color="auto"/>
                    <w:right w:val="none" w:sz="0" w:space="0" w:color="auto"/>
                  </w:divBdr>
                </w:div>
                <w:div w:id="830367093">
                  <w:marLeft w:val="0"/>
                  <w:marRight w:val="0"/>
                  <w:marTop w:val="0"/>
                  <w:marBottom w:val="0"/>
                  <w:divBdr>
                    <w:top w:val="none" w:sz="0" w:space="0" w:color="auto"/>
                    <w:left w:val="none" w:sz="0" w:space="0" w:color="auto"/>
                    <w:bottom w:val="none" w:sz="0" w:space="0" w:color="auto"/>
                    <w:right w:val="none" w:sz="0" w:space="0" w:color="auto"/>
                  </w:divBdr>
                </w:div>
                <w:div w:id="1612545989">
                  <w:marLeft w:val="0"/>
                  <w:marRight w:val="0"/>
                  <w:marTop w:val="0"/>
                  <w:marBottom w:val="0"/>
                  <w:divBdr>
                    <w:top w:val="none" w:sz="0" w:space="0" w:color="auto"/>
                    <w:left w:val="none" w:sz="0" w:space="0" w:color="auto"/>
                    <w:bottom w:val="none" w:sz="0" w:space="0" w:color="auto"/>
                    <w:right w:val="none" w:sz="0" w:space="0" w:color="auto"/>
                  </w:divBdr>
                </w:div>
                <w:div w:id="1636252355">
                  <w:marLeft w:val="0"/>
                  <w:marRight w:val="0"/>
                  <w:marTop w:val="0"/>
                  <w:marBottom w:val="0"/>
                  <w:divBdr>
                    <w:top w:val="none" w:sz="0" w:space="0" w:color="auto"/>
                    <w:left w:val="none" w:sz="0" w:space="0" w:color="auto"/>
                    <w:bottom w:val="none" w:sz="0" w:space="0" w:color="auto"/>
                    <w:right w:val="none" w:sz="0" w:space="0" w:color="auto"/>
                  </w:divBdr>
                </w:div>
                <w:div w:id="1713921043">
                  <w:marLeft w:val="0"/>
                  <w:marRight w:val="0"/>
                  <w:marTop w:val="0"/>
                  <w:marBottom w:val="0"/>
                  <w:divBdr>
                    <w:top w:val="none" w:sz="0" w:space="0" w:color="auto"/>
                    <w:left w:val="none" w:sz="0" w:space="0" w:color="auto"/>
                    <w:bottom w:val="none" w:sz="0" w:space="0" w:color="auto"/>
                    <w:right w:val="none" w:sz="0" w:space="0" w:color="auto"/>
                  </w:divBdr>
                </w:div>
                <w:div w:id="1454400348">
                  <w:marLeft w:val="0"/>
                  <w:marRight w:val="0"/>
                  <w:marTop w:val="0"/>
                  <w:marBottom w:val="0"/>
                  <w:divBdr>
                    <w:top w:val="none" w:sz="0" w:space="0" w:color="auto"/>
                    <w:left w:val="none" w:sz="0" w:space="0" w:color="auto"/>
                    <w:bottom w:val="none" w:sz="0" w:space="0" w:color="auto"/>
                    <w:right w:val="none" w:sz="0" w:space="0" w:color="auto"/>
                  </w:divBdr>
                </w:div>
                <w:div w:id="1787121913">
                  <w:marLeft w:val="0"/>
                  <w:marRight w:val="0"/>
                  <w:marTop w:val="0"/>
                  <w:marBottom w:val="0"/>
                  <w:divBdr>
                    <w:top w:val="none" w:sz="0" w:space="0" w:color="auto"/>
                    <w:left w:val="none" w:sz="0" w:space="0" w:color="auto"/>
                    <w:bottom w:val="none" w:sz="0" w:space="0" w:color="auto"/>
                    <w:right w:val="none" w:sz="0" w:space="0" w:color="auto"/>
                  </w:divBdr>
                </w:div>
                <w:div w:id="131994325">
                  <w:marLeft w:val="0"/>
                  <w:marRight w:val="0"/>
                  <w:marTop w:val="0"/>
                  <w:marBottom w:val="0"/>
                  <w:divBdr>
                    <w:top w:val="none" w:sz="0" w:space="0" w:color="auto"/>
                    <w:left w:val="none" w:sz="0" w:space="0" w:color="auto"/>
                    <w:bottom w:val="none" w:sz="0" w:space="0" w:color="auto"/>
                    <w:right w:val="none" w:sz="0" w:space="0" w:color="auto"/>
                  </w:divBdr>
                </w:div>
                <w:div w:id="200434996">
                  <w:marLeft w:val="0"/>
                  <w:marRight w:val="0"/>
                  <w:marTop w:val="0"/>
                  <w:marBottom w:val="0"/>
                  <w:divBdr>
                    <w:top w:val="none" w:sz="0" w:space="0" w:color="auto"/>
                    <w:left w:val="none" w:sz="0" w:space="0" w:color="auto"/>
                    <w:bottom w:val="none" w:sz="0" w:space="0" w:color="auto"/>
                    <w:right w:val="none" w:sz="0" w:space="0" w:color="auto"/>
                  </w:divBdr>
                </w:div>
                <w:div w:id="774062497">
                  <w:marLeft w:val="0"/>
                  <w:marRight w:val="0"/>
                  <w:marTop w:val="0"/>
                  <w:marBottom w:val="0"/>
                  <w:divBdr>
                    <w:top w:val="none" w:sz="0" w:space="0" w:color="auto"/>
                    <w:left w:val="none" w:sz="0" w:space="0" w:color="auto"/>
                    <w:bottom w:val="none" w:sz="0" w:space="0" w:color="auto"/>
                    <w:right w:val="none" w:sz="0" w:space="0" w:color="auto"/>
                  </w:divBdr>
                </w:div>
                <w:div w:id="1507475607">
                  <w:marLeft w:val="0"/>
                  <w:marRight w:val="0"/>
                  <w:marTop w:val="0"/>
                  <w:marBottom w:val="0"/>
                  <w:divBdr>
                    <w:top w:val="none" w:sz="0" w:space="0" w:color="auto"/>
                    <w:left w:val="none" w:sz="0" w:space="0" w:color="auto"/>
                    <w:bottom w:val="none" w:sz="0" w:space="0" w:color="auto"/>
                    <w:right w:val="none" w:sz="0" w:space="0" w:color="auto"/>
                  </w:divBdr>
                </w:div>
                <w:div w:id="171535445">
                  <w:marLeft w:val="0"/>
                  <w:marRight w:val="0"/>
                  <w:marTop w:val="0"/>
                  <w:marBottom w:val="0"/>
                  <w:divBdr>
                    <w:top w:val="none" w:sz="0" w:space="0" w:color="auto"/>
                    <w:left w:val="none" w:sz="0" w:space="0" w:color="auto"/>
                    <w:bottom w:val="none" w:sz="0" w:space="0" w:color="auto"/>
                    <w:right w:val="none" w:sz="0" w:space="0" w:color="auto"/>
                  </w:divBdr>
                </w:div>
                <w:div w:id="539977082">
                  <w:marLeft w:val="0"/>
                  <w:marRight w:val="0"/>
                  <w:marTop w:val="0"/>
                  <w:marBottom w:val="0"/>
                  <w:divBdr>
                    <w:top w:val="none" w:sz="0" w:space="0" w:color="auto"/>
                    <w:left w:val="none" w:sz="0" w:space="0" w:color="auto"/>
                    <w:bottom w:val="none" w:sz="0" w:space="0" w:color="auto"/>
                    <w:right w:val="none" w:sz="0" w:space="0" w:color="auto"/>
                  </w:divBdr>
                </w:div>
                <w:div w:id="747190575">
                  <w:marLeft w:val="0"/>
                  <w:marRight w:val="0"/>
                  <w:marTop w:val="0"/>
                  <w:marBottom w:val="0"/>
                  <w:divBdr>
                    <w:top w:val="none" w:sz="0" w:space="0" w:color="auto"/>
                    <w:left w:val="none" w:sz="0" w:space="0" w:color="auto"/>
                    <w:bottom w:val="none" w:sz="0" w:space="0" w:color="auto"/>
                    <w:right w:val="none" w:sz="0" w:space="0" w:color="auto"/>
                  </w:divBdr>
                </w:div>
                <w:div w:id="1557550079">
                  <w:marLeft w:val="0"/>
                  <w:marRight w:val="0"/>
                  <w:marTop w:val="0"/>
                  <w:marBottom w:val="0"/>
                  <w:divBdr>
                    <w:top w:val="none" w:sz="0" w:space="0" w:color="auto"/>
                    <w:left w:val="none" w:sz="0" w:space="0" w:color="auto"/>
                    <w:bottom w:val="none" w:sz="0" w:space="0" w:color="auto"/>
                    <w:right w:val="none" w:sz="0" w:space="0" w:color="auto"/>
                  </w:divBdr>
                </w:div>
                <w:div w:id="95056641">
                  <w:marLeft w:val="0"/>
                  <w:marRight w:val="0"/>
                  <w:marTop w:val="0"/>
                  <w:marBottom w:val="0"/>
                  <w:divBdr>
                    <w:top w:val="none" w:sz="0" w:space="0" w:color="auto"/>
                    <w:left w:val="none" w:sz="0" w:space="0" w:color="auto"/>
                    <w:bottom w:val="none" w:sz="0" w:space="0" w:color="auto"/>
                    <w:right w:val="none" w:sz="0" w:space="0" w:color="auto"/>
                  </w:divBdr>
                </w:div>
                <w:div w:id="390661262">
                  <w:marLeft w:val="0"/>
                  <w:marRight w:val="0"/>
                  <w:marTop w:val="0"/>
                  <w:marBottom w:val="0"/>
                  <w:divBdr>
                    <w:top w:val="none" w:sz="0" w:space="0" w:color="auto"/>
                    <w:left w:val="none" w:sz="0" w:space="0" w:color="auto"/>
                    <w:bottom w:val="none" w:sz="0" w:space="0" w:color="auto"/>
                    <w:right w:val="none" w:sz="0" w:space="0" w:color="auto"/>
                  </w:divBdr>
                </w:div>
                <w:div w:id="986710977">
                  <w:marLeft w:val="0"/>
                  <w:marRight w:val="0"/>
                  <w:marTop w:val="0"/>
                  <w:marBottom w:val="0"/>
                  <w:divBdr>
                    <w:top w:val="none" w:sz="0" w:space="0" w:color="auto"/>
                    <w:left w:val="none" w:sz="0" w:space="0" w:color="auto"/>
                    <w:bottom w:val="none" w:sz="0" w:space="0" w:color="auto"/>
                    <w:right w:val="none" w:sz="0" w:space="0" w:color="auto"/>
                  </w:divBdr>
                </w:div>
                <w:div w:id="223949593">
                  <w:marLeft w:val="0"/>
                  <w:marRight w:val="0"/>
                  <w:marTop w:val="0"/>
                  <w:marBottom w:val="0"/>
                  <w:divBdr>
                    <w:top w:val="none" w:sz="0" w:space="0" w:color="auto"/>
                    <w:left w:val="none" w:sz="0" w:space="0" w:color="auto"/>
                    <w:bottom w:val="none" w:sz="0" w:space="0" w:color="auto"/>
                    <w:right w:val="none" w:sz="0" w:space="0" w:color="auto"/>
                  </w:divBdr>
                </w:div>
                <w:div w:id="1633172997">
                  <w:marLeft w:val="0"/>
                  <w:marRight w:val="0"/>
                  <w:marTop w:val="0"/>
                  <w:marBottom w:val="0"/>
                  <w:divBdr>
                    <w:top w:val="none" w:sz="0" w:space="0" w:color="auto"/>
                    <w:left w:val="none" w:sz="0" w:space="0" w:color="auto"/>
                    <w:bottom w:val="none" w:sz="0" w:space="0" w:color="auto"/>
                    <w:right w:val="none" w:sz="0" w:space="0" w:color="auto"/>
                  </w:divBdr>
                </w:div>
                <w:div w:id="1692416731">
                  <w:marLeft w:val="0"/>
                  <w:marRight w:val="0"/>
                  <w:marTop w:val="0"/>
                  <w:marBottom w:val="0"/>
                  <w:divBdr>
                    <w:top w:val="none" w:sz="0" w:space="0" w:color="auto"/>
                    <w:left w:val="none" w:sz="0" w:space="0" w:color="auto"/>
                    <w:bottom w:val="none" w:sz="0" w:space="0" w:color="auto"/>
                    <w:right w:val="none" w:sz="0" w:space="0" w:color="auto"/>
                  </w:divBdr>
                </w:div>
                <w:div w:id="2116318209">
                  <w:marLeft w:val="0"/>
                  <w:marRight w:val="0"/>
                  <w:marTop w:val="0"/>
                  <w:marBottom w:val="0"/>
                  <w:divBdr>
                    <w:top w:val="none" w:sz="0" w:space="0" w:color="auto"/>
                    <w:left w:val="none" w:sz="0" w:space="0" w:color="auto"/>
                    <w:bottom w:val="none" w:sz="0" w:space="0" w:color="auto"/>
                    <w:right w:val="none" w:sz="0" w:space="0" w:color="auto"/>
                  </w:divBdr>
                </w:div>
                <w:div w:id="1890148932">
                  <w:marLeft w:val="0"/>
                  <w:marRight w:val="0"/>
                  <w:marTop w:val="0"/>
                  <w:marBottom w:val="0"/>
                  <w:divBdr>
                    <w:top w:val="none" w:sz="0" w:space="0" w:color="auto"/>
                    <w:left w:val="none" w:sz="0" w:space="0" w:color="auto"/>
                    <w:bottom w:val="none" w:sz="0" w:space="0" w:color="auto"/>
                    <w:right w:val="none" w:sz="0" w:space="0" w:color="auto"/>
                  </w:divBdr>
                </w:div>
                <w:div w:id="2139104536">
                  <w:marLeft w:val="0"/>
                  <w:marRight w:val="0"/>
                  <w:marTop w:val="0"/>
                  <w:marBottom w:val="0"/>
                  <w:divBdr>
                    <w:top w:val="none" w:sz="0" w:space="0" w:color="auto"/>
                    <w:left w:val="none" w:sz="0" w:space="0" w:color="auto"/>
                    <w:bottom w:val="none" w:sz="0" w:space="0" w:color="auto"/>
                    <w:right w:val="none" w:sz="0" w:space="0" w:color="auto"/>
                  </w:divBdr>
                </w:div>
                <w:div w:id="799499101">
                  <w:marLeft w:val="0"/>
                  <w:marRight w:val="0"/>
                  <w:marTop w:val="0"/>
                  <w:marBottom w:val="0"/>
                  <w:divBdr>
                    <w:top w:val="none" w:sz="0" w:space="0" w:color="auto"/>
                    <w:left w:val="none" w:sz="0" w:space="0" w:color="auto"/>
                    <w:bottom w:val="none" w:sz="0" w:space="0" w:color="auto"/>
                    <w:right w:val="none" w:sz="0" w:space="0" w:color="auto"/>
                  </w:divBdr>
                </w:div>
                <w:div w:id="2108305477">
                  <w:marLeft w:val="0"/>
                  <w:marRight w:val="0"/>
                  <w:marTop w:val="0"/>
                  <w:marBottom w:val="0"/>
                  <w:divBdr>
                    <w:top w:val="none" w:sz="0" w:space="0" w:color="auto"/>
                    <w:left w:val="none" w:sz="0" w:space="0" w:color="auto"/>
                    <w:bottom w:val="none" w:sz="0" w:space="0" w:color="auto"/>
                    <w:right w:val="none" w:sz="0" w:space="0" w:color="auto"/>
                  </w:divBdr>
                </w:div>
                <w:div w:id="1295721931">
                  <w:marLeft w:val="0"/>
                  <w:marRight w:val="0"/>
                  <w:marTop w:val="0"/>
                  <w:marBottom w:val="0"/>
                  <w:divBdr>
                    <w:top w:val="none" w:sz="0" w:space="0" w:color="auto"/>
                    <w:left w:val="none" w:sz="0" w:space="0" w:color="auto"/>
                    <w:bottom w:val="none" w:sz="0" w:space="0" w:color="auto"/>
                    <w:right w:val="none" w:sz="0" w:space="0" w:color="auto"/>
                  </w:divBdr>
                </w:div>
                <w:div w:id="1615013519">
                  <w:marLeft w:val="0"/>
                  <w:marRight w:val="0"/>
                  <w:marTop w:val="0"/>
                  <w:marBottom w:val="0"/>
                  <w:divBdr>
                    <w:top w:val="none" w:sz="0" w:space="0" w:color="auto"/>
                    <w:left w:val="none" w:sz="0" w:space="0" w:color="auto"/>
                    <w:bottom w:val="none" w:sz="0" w:space="0" w:color="auto"/>
                    <w:right w:val="none" w:sz="0" w:space="0" w:color="auto"/>
                  </w:divBdr>
                </w:div>
                <w:div w:id="1132941584">
                  <w:marLeft w:val="0"/>
                  <w:marRight w:val="0"/>
                  <w:marTop w:val="0"/>
                  <w:marBottom w:val="0"/>
                  <w:divBdr>
                    <w:top w:val="none" w:sz="0" w:space="0" w:color="auto"/>
                    <w:left w:val="none" w:sz="0" w:space="0" w:color="auto"/>
                    <w:bottom w:val="none" w:sz="0" w:space="0" w:color="auto"/>
                    <w:right w:val="none" w:sz="0" w:space="0" w:color="auto"/>
                  </w:divBdr>
                </w:div>
                <w:div w:id="1895460179">
                  <w:marLeft w:val="0"/>
                  <w:marRight w:val="0"/>
                  <w:marTop w:val="0"/>
                  <w:marBottom w:val="0"/>
                  <w:divBdr>
                    <w:top w:val="none" w:sz="0" w:space="0" w:color="auto"/>
                    <w:left w:val="none" w:sz="0" w:space="0" w:color="auto"/>
                    <w:bottom w:val="none" w:sz="0" w:space="0" w:color="auto"/>
                    <w:right w:val="none" w:sz="0" w:space="0" w:color="auto"/>
                  </w:divBdr>
                </w:div>
                <w:div w:id="1115515270">
                  <w:marLeft w:val="0"/>
                  <w:marRight w:val="0"/>
                  <w:marTop w:val="0"/>
                  <w:marBottom w:val="0"/>
                  <w:divBdr>
                    <w:top w:val="none" w:sz="0" w:space="0" w:color="auto"/>
                    <w:left w:val="none" w:sz="0" w:space="0" w:color="auto"/>
                    <w:bottom w:val="none" w:sz="0" w:space="0" w:color="auto"/>
                    <w:right w:val="none" w:sz="0" w:space="0" w:color="auto"/>
                  </w:divBdr>
                </w:div>
                <w:div w:id="1642805010">
                  <w:marLeft w:val="0"/>
                  <w:marRight w:val="0"/>
                  <w:marTop w:val="0"/>
                  <w:marBottom w:val="0"/>
                  <w:divBdr>
                    <w:top w:val="none" w:sz="0" w:space="0" w:color="auto"/>
                    <w:left w:val="none" w:sz="0" w:space="0" w:color="auto"/>
                    <w:bottom w:val="none" w:sz="0" w:space="0" w:color="auto"/>
                    <w:right w:val="none" w:sz="0" w:space="0" w:color="auto"/>
                  </w:divBdr>
                </w:div>
                <w:div w:id="892086560">
                  <w:marLeft w:val="0"/>
                  <w:marRight w:val="0"/>
                  <w:marTop w:val="0"/>
                  <w:marBottom w:val="0"/>
                  <w:divBdr>
                    <w:top w:val="none" w:sz="0" w:space="0" w:color="auto"/>
                    <w:left w:val="none" w:sz="0" w:space="0" w:color="auto"/>
                    <w:bottom w:val="none" w:sz="0" w:space="0" w:color="auto"/>
                    <w:right w:val="none" w:sz="0" w:space="0" w:color="auto"/>
                  </w:divBdr>
                </w:div>
                <w:div w:id="962035081">
                  <w:marLeft w:val="0"/>
                  <w:marRight w:val="0"/>
                  <w:marTop w:val="0"/>
                  <w:marBottom w:val="0"/>
                  <w:divBdr>
                    <w:top w:val="none" w:sz="0" w:space="0" w:color="auto"/>
                    <w:left w:val="none" w:sz="0" w:space="0" w:color="auto"/>
                    <w:bottom w:val="none" w:sz="0" w:space="0" w:color="auto"/>
                    <w:right w:val="none" w:sz="0" w:space="0" w:color="auto"/>
                  </w:divBdr>
                </w:div>
                <w:div w:id="806822499">
                  <w:marLeft w:val="0"/>
                  <w:marRight w:val="0"/>
                  <w:marTop w:val="0"/>
                  <w:marBottom w:val="0"/>
                  <w:divBdr>
                    <w:top w:val="none" w:sz="0" w:space="0" w:color="auto"/>
                    <w:left w:val="none" w:sz="0" w:space="0" w:color="auto"/>
                    <w:bottom w:val="none" w:sz="0" w:space="0" w:color="auto"/>
                    <w:right w:val="none" w:sz="0" w:space="0" w:color="auto"/>
                  </w:divBdr>
                </w:div>
                <w:div w:id="1231229037">
                  <w:marLeft w:val="0"/>
                  <w:marRight w:val="0"/>
                  <w:marTop w:val="0"/>
                  <w:marBottom w:val="0"/>
                  <w:divBdr>
                    <w:top w:val="none" w:sz="0" w:space="0" w:color="auto"/>
                    <w:left w:val="none" w:sz="0" w:space="0" w:color="auto"/>
                    <w:bottom w:val="none" w:sz="0" w:space="0" w:color="auto"/>
                    <w:right w:val="none" w:sz="0" w:space="0" w:color="auto"/>
                  </w:divBdr>
                </w:div>
                <w:div w:id="949244312">
                  <w:marLeft w:val="0"/>
                  <w:marRight w:val="0"/>
                  <w:marTop w:val="0"/>
                  <w:marBottom w:val="0"/>
                  <w:divBdr>
                    <w:top w:val="none" w:sz="0" w:space="0" w:color="auto"/>
                    <w:left w:val="none" w:sz="0" w:space="0" w:color="auto"/>
                    <w:bottom w:val="none" w:sz="0" w:space="0" w:color="auto"/>
                    <w:right w:val="none" w:sz="0" w:space="0" w:color="auto"/>
                  </w:divBdr>
                </w:div>
                <w:div w:id="1136606387">
                  <w:marLeft w:val="0"/>
                  <w:marRight w:val="0"/>
                  <w:marTop w:val="0"/>
                  <w:marBottom w:val="0"/>
                  <w:divBdr>
                    <w:top w:val="none" w:sz="0" w:space="0" w:color="auto"/>
                    <w:left w:val="none" w:sz="0" w:space="0" w:color="auto"/>
                    <w:bottom w:val="none" w:sz="0" w:space="0" w:color="auto"/>
                    <w:right w:val="none" w:sz="0" w:space="0" w:color="auto"/>
                  </w:divBdr>
                </w:div>
                <w:div w:id="638262552">
                  <w:marLeft w:val="0"/>
                  <w:marRight w:val="0"/>
                  <w:marTop w:val="0"/>
                  <w:marBottom w:val="0"/>
                  <w:divBdr>
                    <w:top w:val="none" w:sz="0" w:space="0" w:color="auto"/>
                    <w:left w:val="none" w:sz="0" w:space="0" w:color="auto"/>
                    <w:bottom w:val="none" w:sz="0" w:space="0" w:color="auto"/>
                    <w:right w:val="none" w:sz="0" w:space="0" w:color="auto"/>
                  </w:divBdr>
                </w:div>
                <w:div w:id="688679911">
                  <w:marLeft w:val="0"/>
                  <w:marRight w:val="0"/>
                  <w:marTop w:val="0"/>
                  <w:marBottom w:val="0"/>
                  <w:divBdr>
                    <w:top w:val="none" w:sz="0" w:space="0" w:color="auto"/>
                    <w:left w:val="none" w:sz="0" w:space="0" w:color="auto"/>
                    <w:bottom w:val="none" w:sz="0" w:space="0" w:color="auto"/>
                    <w:right w:val="none" w:sz="0" w:space="0" w:color="auto"/>
                  </w:divBdr>
                </w:div>
                <w:div w:id="641080667">
                  <w:marLeft w:val="0"/>
                  <w:marRight w:val="0"/>
                  <w:marTop w:val="0"/>
                  <w:marBottom w:val="0"/>
                  <w:divBdr>
                    <w:top w:val="none" w:sz="0" w:space="0" w:color="auto"/>
                    <w:left w:val="none" w:sz="0" w:space="0" w:color="auto"/>
                    <w:bottom w:val="none" w:sz="0" w:space="0" w:color="auto"/>
                    <w:right w:val="none" w:sz="0" w:space="0" w:color="auto"/>
                  </w:divBdr>
                </w:div>
                <w:div w:id="1011684133">
                  <w:marLeft w:val="0"/>
                  <w:marRight w:val="0"/>
                  <w:marTop w:val="0"/>
                  <w:marBottom w:val="0"/>
                  <w:divBdr>
                    <w:top w:val="none" w:sz="0" w:space="0" w:color="auto"/>
                    <w:left w:val="none" w:sz="0" w:space="0" w:color="auto"/>
                    <w:bottom w:val="none" w:sz="0" w:space="0" w:color="auto"/>
                    <w:right w:val="none" w:sz="0" w:space="0" w:color="auto"/>
                  </w:divBdr>
                </w:div>
                <w:div w:id="246808662">
                  <w:marLeft w:val="0"/>
                  <w:marRight w:val="0"/>
                  <w:marTop w:val="0"/>
                  <w:marBottom w:val="0"/>
                  <w:divBdr>
                    <w:top w:val="none" w:sz="0" w:space="0" w:color="auto"/>
                    <w:left w:val="none" w:sz="0" w:space="0" w:color="auto"/>
                    <w:bottom w:val="none" w:sz="0" w:space="0" w:color="auto"/>
                    <w:right w:val="none" w:sz="0" w:space="0" w:color="auto"/>
                  </w:divBdr>
                </w:div>
                <w:div w:id="1838766429">
                  <w:marLeft w:val="0"/>
                  <w:marRight w:val="0"/>
                  <w:marTop w:val="0"/>
                  <w:marBottom w:val="0"/>
                  <w:divBdr>
                    <w:top w:val="none" w:sz="0" w:space="0" w:color="auto"/>
                    <w:left w:val="none" w:sz="0" w:space="0" w:color="auto"/>
                    <w:bottom w:val="none" w:sz="0" w:space="0" w:color="auto"/>
                    <w:right w:val="none" w:sz="0" w:space="0" w:color="auto"/>
                  </w:divBdr>
                </w:div>
                <w:div w:id="2016108565">
                  <w:marLeft w:val="0"/>
                  <w:marRight w:val="0"/>
                  <w:marTop w:val="0"/>
                  <w:marBottom w:val="0"/>
                  <w:divBdr>
                    <w:top w:val="none" w:sz="0" w:space="0" w:color="auto"/>
                    <w:left w:val="none" w:sz="0" w:space="0" w:color="auto"/>
                    <w:bottom w:val="none" w:sz="0" w:space="0" w:color="auto"/>
                    <w:right w:val="none" w:sz="0" w:space="0" w:color="auto"/>
                  </w:divBdr>
                </w:div>
                <w:div w:id="686712963">
                  <w:marLeft w:val="0"/>
                  <w:marRight w:val="0"/>
                  <w:marTop w:val="0"/>
                  <w:marBottom w:val="0"/>
                  <w:divBdr>
                    <w:top w:val="none" w:sz="0" w:space="0" w:color="auto"/>
                    <w:left w:val="none" w:sz="0" w:space="0" w:color="auto"/>
                    <w:bottom w:val="none" w:sz="0" w:space="0" w:color="auto"/>
                    <w:right w:val="none" w:sz="0" w:space="0" w:color="auto"/>
                  </w:divBdr>
                </w:div>
                <w:div w:id="300503504">
                  <w:marLeft w:val="0"/>
                  <w:marRight w:val="0"/>
                  <w:marTop w:val="0"/>
                  <w:marBottom w:val="0"/>
                  <w:divBdr>
                    <w:top w:val="none" w:sz="0" w:space="0" w:color="auto"/>
                    <w:left w:val="none" w:sz="0" w:space="0" w:color="auto"/>
                    <w:bottom w:val="none" w:sz="0" w:space="0" w:color="auto"/>
                    <w:right w:val="none" w:sz="0" w:space="0" w:color="auto"/>
                  </w:divBdr>
                </w:div>
                <w:div w:id="870265193">
                  <w:marLeft w:val="0"/>
                  <w:marRight w:val="0"/>
                  <w:marTop w:val="0"/>
                  <w:marBottom w:val="0"/>
                  <w:divBdr>
                    <w:top w:val="none" w:sz="0" w:space="0" w:color="auto"/>
                    <w:left w:val="none" w:sz="0" w:space="0" w:color="auto"/>
                    <w:bottom w:val="none" w:sz="0" w:space="0" w:color="auto"/>
                    <w:right w:val="none" w:sz="0" w:space="0" w:color="auto"/>
                  </w:divBdr>
                </w:div>
                <w:div w:id="486170982">
                  <w:marLeft w:val="0"/>
                  <w:marRight w:val="0"/>
                  <w:marTop w:val="0"/>
                  <w:marBottom w:val="0"/>
                  <w:divBdr>
                    <w:top w:val="none" w:sz="0" w:space="0" w:color="auto"/>
                    <w:left w:val="none" w:sz="0" w:space="0" w:color="auto"/>
                    <w:bottom w:val="none" w:sz="0" w:space="0" w:color="auto"/>
                    <w:right w:val="none" w:sz="0" w:space="0" w:color="auto"/>
                  </w:divBdr>
                </w:div>
                <w:div w:id="654377299">
                  <w:marLeft w:val="0"/>
                  <w:marRight w:val="0"/>
                  <w:marTop w:val="0"/>
                  <w:marBottom w:val="0"/>
                  <w:divBdr>
                    <w:top w:val="none" w:sz="0" w:space="0" w:color="auto"/>
                    <w:left w:val="none" w:sz="0" w:space="0" w:color="auto"/>
                    <w:bottom w:val="none" w:sz="0" w:space="0" w:color="auto"/>
                    <w:right w:val="none" w:sz="0" w:space="0" w:color="auto"/>
                  </w:divBdr>
                </w:div>
                <w:div w:id="1535339150">
                  <w:marLeft w:val="0"/>
                  <w:marRight w:val="0"/>
                  <w:marTop w:val="0"/>
                  <w:marBottom w:val="0"/>
                  <w:divBdr>
                    <w:top w:val="none" w:sz="0" w:space="0" w:color="auto"/>
                    <w:left w:val="none" w:sz="0" w:space="0" w:color="auto"/>
                    <w:bottom w:val="none" w:sz="0" w:space="0" w:color="auto"/>
                    <w:right w:val="none" w:sz="0" w:space="0" w:color="auto"/>
                  </w:divBdr>
                </w:div>
                <w:div w:id="1676027870">
                  <w:marLeft w:val="0"/>
                  <w:marRight w:val="0"/>
                  <w:marTop w:val="0"/>
                  <w:marBottom w:val="0"/>
                  <w:divBdr>
                    <w:top w:val="none" w:sz="0" w:space="0" w:color="auto"/>
                    <w:left w:val="none" w:sz="0" w:space="0" w:color="auto"/>
                    <w:bottom w:val="none" w:sz="0" w:space="0" w:color="auto"/>
                    <w:right w:val="none" w:sz="0" w:space="0" w:color="auto"/>
                  </w:divBdr>
                </w:div>
                <w:div w:id="237061744">
                  <w:marLeft w:val="0"/>
                  <w:marRight w:val="0"/>
                  <w:marTop w:val="0"/>
                  <w:marBottom w:val="0"/>
                  <w:divBdr>
                    <w:top w:val="none" w:sz="0" w:space="0" w:color="auto"/>
                    <w:left w:val="none" w:sz="0" w:space="0" w:color="auto"/>
                    <w:bottom w:val="none" w:sz="0" w:space="0" w:color="auto"/>
                    <w:right w:val="none" w:sz="0" w:space="0" w:color="auto"/>
                  </w:divBdr>
                </w:div>
                <w:div w:id="1352877573">
                  <w:marLeft w:val="0"/>
                  <w:marRight w:val="0"/>
                  <w:marTop w:val="0"/>
                  <w:marBottom w:val="0"/>
                  <w:divBdr>
                    <w:top w:val="none" w:sz="0" w:space="0" w:color="auto"/>
                    <w:left w:val="none" w:sz="0" w:space="0" w:color="auto"/>
                    <w:bottom w:val="none" w:sz="0" w:space="0" w:color="auto"/>
                    <w:right w:val="none" w:sz="0" w:space="0" w:color="auto"/>
                  </w:divBdr>
                </w:div>
                <w:div w:id="1486319671">
                  <w:marLeft w:val="0"/>
                  <w:marRight w:val="0"/>
                  <w:marTop w:val="0"/>
                  <w:marBottom w:val="0"/>
                  <w:divBdr>
                    <w:top w:val="none" w:sz="0" w:space="0" w:color="auto"/>
                    <w:left w:val="none" w:sz="0" w:space="0" w:color="auto"/>
                    <w:bottom w:val="none" w:sz="0" w:space="0" w:color="auto"/>
                    <w:right w:val="none" w:sz="0" w:space="0" w:color="auto"/>
                  </w:divBdr>
                </w:div>
                <w:div w:id="565532884">
                  <w:marLeft w:val="0"/>
                  <w:marRight w:val="0"/>
                  <w:marTop w:val="0"/>
                  <w:marBottom w:val="0"/>
                  <w:divBdr>
                    <w:top w:val="none" w:sz="0" w:space="0" w:color="auto"/>
                    <w:left w:val="none" w:sz="0" w:space="0" w:color="auto"/>
                    <w:bottom w:val="none" w:sz="0" w:space="0" w:color="auto"/>
                    <w:right w:val="none" w:sz="0" w:space="0" w:color="auto"/>
                  </w:divBdr>
                </w:div>
                <w:div w:id="1889106339">
                  <w:marLeft w:val="0"/>
                  <w:marRight w:val="0"/>
                  <w:marTop w:val="0"/>
                  <w:marBottom w:val="0"/>
                  <w:divBdr>
                    <w:top w:val="none" w:sz="0" w:space="0" w:color="auto"/>
                    <w:left w:val="none" w:sz="0" w:space="0" w:color="auto"/>
                    <w:bottom w:val="none" w:sz="0" w:space="0" w:color="auto"/>
                    <w:right w:val="none" w:sz="0" w:space="0" w:color="auto"/>
                  </w:divBdr>
                </w:div>
                <w:div w:id="477110260">
                  <w:marLeft w:val="0"/>
                  <w:marRight w:val="0"/>
                  <w:marTop w:val="0"/>
                  <w:marBottom w:val="0"/>
                  <w:divBdr>
                    <w:top w:val="none" w:sz="0" w:space="0" w:color="auto"/>
                    <w:left w:val="none" w:sz="0" w:space="0" w:color="auto"/>
                    <w:bottom w:val="none" w:sz="0" w:space="0" w:color="auto"/>
                    <w:right w:val="none" w:sz="0" w:space="0" w:color="auto"/>
                  </w:divBdr>
                </w:div>
                <w:div w:id="1497307486">
                  <w:marLeft w:val="0"/>
                  <w:marRight w:val="0"/>
                  <w:marTop w:val="0"/>
                  <w:marBottom w:val="0"/>
                  <w:divBdr>
                    <w:top w:val="none" w:sz="0" w:space="0" w:color="auto"/>
                    <w:left w:val="none" w:sz="0" w:space="0" w:color="auto"/>
                    <w:bottom w:val="none" w:sz="0" w:space="0" w:color="auto"/>
                    <w:right w:val="none" w:sz="0" w:space="0" w:color="auto"/>
                  </w:divBdr>
                </w:div>
                <w:div w:id="1121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9040">
          <w:marLeft w:val="0"/>
          <w:marRight w:val="0"/>
          <w:marTop w:val="0"/>
          <w:marBottom w:val="0"/>
          <w:divBdr>
            <w:top w:val="none" w:sz="0" w:space="0" w:color="auto"/>
            <w:left w:val="none" w:sz="0" w:space="0" w:color="auto"/>
            <w:bottom w:val="none" w:sz="0" w:space="0" w:color="auto"/>
            <w:right w:val="none" w:sz="0" w:space="0" w:color="auto"/>
          </w:divBdr>
          <w:divsChild>
            <w:div w:id="1416702331">
              <w:marLeft w:val="0"/>
              <w:marRight w:val="0"/>
              <w:marTop w:val="0"/>
              <w:marBottom w:val="0"/>
              <w:divBdr>
                <w:top w:val="none" w:sz="0" w:space="0" w:color="auto"/>
                <w:left w:val="none" w:sz="0" w:space="0" w:color="auto"/>
                <w:bottom w:val="none" w:sz="0" w:space="0" w:color="auto"/>
                <w:right w:val="none" w:sz="0" w:space="0" w:color="auto"/>
              </w:divBdr>
              <w:divsChild>
                <w:div w:id="1877351106">
                  <w:marLeft w:val="0"/>
                  <w:marRight w:val="0"/>
                  <w:marTop w:val="0"/>
                  <w:marBottom w:val="0"/>
                  <w:divBdr>
                    <w:top w:val="none" w:sz="0" w:space="0" w:color="auto"/>
                    <w:left w:val="none" w:sz="0" w:space="0" w:color="auto"/>
                    <w:bottom w:val="none" w:sz="0" w:space="0" w:color="auto"/>
                    <w:right w:val="none" w:sz="0" w:space="0" w:color="auto"/>
                  </w:divBdr>
                </w:div>
                <w:div w:id="34548324">
                  <w:marLeft w:val="0"/>
                  <w:marRight w:val="0"/>
                  <w:marTop w:val="0"/>
                  <w:marBottom w:val="0"/>
                  <w:divBdr>
                    <w:top w:val="none" w:sz="0" w:space="0" w:color="auto"/>
                    <w:left w:val="none" w:sz="0" w:space="0" w:color="auto"/>
                    <w:bottom w:val="none" w:sz="0" w:space="0" w:color="auto"/>
                    <w:right w:val="none" w:sz="0" w:space="0" w:color="auto"/>
                  </w:divBdr>
                </w:div>
                <w:div w:id="1683968644">
                  <w:marLeft w:val="0"/>
                  <w:marRight w:val="0"/>
                  <w:marTop w:val="0"/>
                  <w:marBottom w:val="0"/>
                  <w:divBdr>
                    <w:top w:val="none" w:sz="0" w:space="0" w:color="auto"/>
                    <w:left w:val="none" w:sz="0" w:space="0" w:color="auto"/>
                    <w:bottom w:val="none" w:sz="0" w:space="0" w:color="auto"/>
                    <w:right w:val="none" w:sz="0" w:space="0" w:color="auto"/>
                  </w:divBdr>
                </w:div>
                <w:div w:id="1076394797">
                  <w:marLeft w:val="0"/>
                  <w:marRight w:val="0"/>
                  <w:marTop w:val="0"/>
                  <w:marBottom w:val="0"/>
                  <w:divBdr>
                    <w:top w:val="none" w:sz="0" w:space="0" w:color="auto"/>
                    <w:left w:val="none" w:sz="0" w:space="0" w:color="auto"/>
                    <w:bottom w:val="none" w:sz="0" w:space="0" w:color="auto"/>
                    <w:right w:val="none" w:sz="0" w:space="0" w:color="auto"/>
                  </w:divBdr>
                </w:div>
                <w:div w:id="733819304">
                  <w:marLeft w:val="0"/>
                  <w:marRight w:val="0"/>
                  <w:marTop w:val="0"/>
                  <w:marBottom w:val="0"/>
                  <w:divBdr>
                    <w:top w:val="none" w:sz="0" w:space="0" w:color="auto"/>
                    <w:left w:val="none" w:sz="0" w:space="0" w:color="auto"/>
                    <w:bottom w:val="none" w:sz="0" w:space="0" w:color="auto"/>
                    <w:right w:val="none" w:sz="0" w:space="0" w:color="auto"/>
                  </w:divBdr>
                </w:div>
                <w:div w:id="351148310">
                  <w:marLeft w:val="0"/>
                  <w:marRight w:val="0"/>
                  <w:marTop w:val="0"/>
                  <w:marBottom w:val="0"/>
                  <w:divBdr>
                    <w:top w:val="none" w:sz="0" w:space="0" w:color="auto"/>
                    <w:left w:val="none" w:sz="0" w:space="0" w:color="auto"/>
                    <w:bottom w:val="none" w:sz="0" w:space="0" w:color="auto"/>
                    <w:right w:val="none" w:sz="0" w:space="0" w:color="auto"/>
                  </w:divBdr>
                </w:div>
                <w:div w:id="2146005351">
                  <w:marLeft w:val="0"/>
                  <w:marRight w:val="0"/>
                  <w:marTop w:val="0"/>
                  <w:marBottom w:val="0"/>
                  <w:divBdr>
                    <w:top w:val="none" w:sz="0" w:space="0" w:color="auto"/>
                    <w:left w:val="none" w:sz="0" w:space="0" w:color="auto"/>
                    <w:bottom w:val="none" w:sz="0" w:space="0" w:color="auto"/>
                    <w:right w:val="none" w:sz="0" w:space="0" w:color="auto"/>
                  </w:divBdr>
                </w:div>
                <w:div w:id="542600069">
                  <w:marLeft w:val="0"/>
                  <w:marRight w:val="0"/>
                  <w:marTop w:val="0"/>
                  <w:marBottom w:val="0"/>
                  <w:divBdr>
                    <w:top w:val="none" w:sz="0" w:space="0" w:color="auto"/>
                    <w:left w:val="none" w:sz="0" w:space="0" w:color="auto"/>
                    <w:bottom w:val="none" w:sz="0" w:space="0" w:color="auto"/>
                    <w:right w:val="none" w:sz="0" w:space="0" w:color="auto"/>
                  </w:divBdr>
                </w:div>
                <w:div w:id="1994991620">
                  <w:marLeft w:val="0"/>
                  <w:marRight w:val="0"/>
                  <w:marTop w:val="0"/>
                  <w:marBottom w:val="0"/>
                  <w:divBdr>
                    <w:top w:val="none" w:sz="0" w:space="0" w:color="auto"/>
                    <w:left w:val="none" w:sz="0" w:space="0" w:color="auto"/>
                    <w:bottom w:val="none" w:sz="0" w:space="0" w:color="auto"/>
                    <w:right w:val="none" w:sz="0" w:space="0" w:color="auto"/>
                  </w:divBdr>
                </w:div>
                <w:div w:id="1036589228">
                  <w:marLeft w:val="0"/>
                  <w:marRight w:val="0"/>
                  <w:marTop w:val="0"/>
                  <w:marBottom w:val="0"/>
                  <w:divBdr>
                    <w:top w:val="none" w:sz="0" w:space="0" w:color="auto"/>
                    <w:left w:val="none" w:sz="0" w:space="0" w:color="auto"/>
                    <w:bottom w:val="none" w:sz="0" w:space="0" w:color="auto"/>
                    <w:right w:val="none" w:sz="0" w:space="0" w:color="auto"/>
                  </w:divBdr>
                </w:div>
                <w:div w:id="476536031">
                  <w:marLeft w:val="0"/>
                  <w:marRight w:val="0"/>
                  <w:marTop w:val="0"/>
                  <w:marBottom w:val="0"/>
                  <w:divBdr>
                    <w:top w:val="none" w:sz="0" w:space="0" w:color="auto"/>
                    <w:left w:val="none" w:sz="0" w:space="0" w:color="auto"/>
                    <w:bottom w:val="none" w:sz="0" w:space="0" w:color="auto"/>
                    <w:right w:val="none" w:sz="0" w:space="0" w:color="auto"/>
                  </w:divBdr>
                </w:div>
                <w:div w:id="1755662634">
                  <w:marLeft w:val="0"/>
                  <w:marRight w:val="0"/>
                  <w:marTop w:val="0"/>
                  <w:marBottom w:val="0"/>
                  <w:divBdr>
                    <w:top w:val="none" w:sz="0" w:space="0" w:color="auto"/>
                    <w:left w:val="none" w:sz="0" w:space="0" w:color="auto"/>
                    <w:bottom w:val="none" w:sz="0" w:space="0" w:color="auto"/>
                    <w:right w:val="none" w:sz="0" w:space="0" w:color="auto"/>
                  </w:divBdr>
                </w:div>
                <w:div w:id="2122216818">
                  <w:marLeft w:val="0"/>
                  <w:marRight w:val="0"/>
                  <w:marTop w:val="0"/>
                  <w:marBottom w:val="0"/>
                  <w:divBdr>
                    <w:top w:val="none" w:sz="0" w:space="0" w:color="auto"/>
                    <w:left w:val="none" w:sz="0" w:space="0" w:color="auto"/>
                    <w:bottom w:val="none" w:sz="0" w:space="0" w:color="auto"/>
                    <w:right w:val="none" w:sz="0" w:space="0" w:color="auto"/>
                  </w:divBdr>
                </w:div>
                <w:div w:id="972948489">
                  <w:marLeft w:val="0"/>
                  <w:marRight w:val="0"/>
                  <w:marTop w:val="0"/>
                  <w:marBottom w:val="0"/>
                  <w:divBdr>
                    <w:top w:val="none" w:sz="0" w:space="0" w:color="auto"/>
                    <w:left w:val="none" w:sz="0" w:space="0" w:color="auto"/>
                    <w:bottom w:val="none" w:sz="0" w:space="0" w:color="auto"/>
                    <w:right w:val="none" w:sz="0" w:space="0" w:color="auto"/>
                  </w:divBdr>
                </w:div>
                <w:div w:id="1208764812">
                  <w:marLeft w:val="0"/>
                  <w:marRight w:val="0"/>
                  <w:marTop w:val="0"/>
                  <w:marBottom w:val="0"/>
                  <w:divBdr>
                    <w:top w:val="none" w:sz="0" w:space="0" w:color="auto"/>
                    <w:left w:val="none" w:sz="0" w:space="0" w:color="auto"/>
                    <w:bottom w:val="none" w:sz="0" w:space="0" w:color="auto"/>
                    <w:right w:val="none" w:sz="0" w:space="0" w:color="auto"/>
                  </w:divBdr>
                </w:div>
                <w:div w:id="641689580">
                  <w:marLeft w:val="0"/>
                  <w:marRight w:val="0"/>
                  <w:marTop w:val="0"/>
                  <w:marBottom w:val="0"/>
                  <w:divBdr>
                    <w:top w:val="none" w:sz="0" w:space="0" w:color="auto"/>
                    <w:left w:val="none" w:sz="0" w:space="0" w:color="auto"/>
                    <w:bottom w:val="none" w:sz="0" w:space="0" w:color="auto"/>
                    <w:right w:val="none" w:sz="0" w:space="0" w:color="auto"/>
                  </w:divBdr>
                </w:div>
                <w:div w:id="1687099163">
                  <w:marLeft w:val="0"/>
                  <w:marRight w:val="0"/>
                  <w:marTop w:val="0"/>
                  <w:marBottom w:val="0"/>
                  <w:divBdr>
                    <w:top w:val="none" w:sz="0" w:space="0" w:color="auto"/>
                    <w:left w:val="none" w:sz="0" w:space="0" w:color="auto"/>
                    <w:bottom w:val="none" w:sz="0" w:space="0" w:color="auto"/>
                    <w:right w:val="none" w:sz="0" w:space="0" w:color="auto"/>
                  </w:divBdr>
                </w:div>
                <w:div w:id="2099207897">
                  <w:marLeft w:val="0"/>
                  <w:marRight w:val="0"/>
                  <w:marTop w:val="0"/>
                  <w:marBottom w:val="0"/>
                  <w:divBdr>
                    <w:top w:val="none" w:sz="0" w:space="0" w:color="auto"/>
                    <w:left w:val="none" w:sz="0" w:space="0" w:color="auto"/>
                    <w:bottom w:val="none" w:sz="0" w:space="0" w:color="auto"/>
                    <w:right w:val="none" w:sz="0" w:space="0" w:color="auto"/>
                  </w:divBdr>
                </w:div>
                <w:div w:id="1308586078">
                  <w:marLeft w:val="0"/>
                  <w:marRight w:val="0"/>
                  <w:marTop w:val="0"/>
                  <w:marBottom w:val="0"/>
                  <w:divBdr>
                    <w:top w:val="none" w:sz="0" w:space="0" w:color="auto"/>
                    <w:left w:val="none" w:sz="0" w:space="0" w:color="auto"/>
                    <w:bottom w:val="none" w:sz="0" w:space="0" w:color="auto"/>
                    <w:right w:val="none" w:sz="0" w:space="0" w:color="auto"/>
                  </w:divBdr>
                </w:div>
                <w:div w:id="1647007326">
                  <w:marLeft w:val="0"/>
                  <w:marRight w:val="0"/>
                  <w:marTop w:val="0"/>
                  <w:marBottom w:val="0"/>
                  <w:divBdr>
                    <w:top w:val="none" w:sz="0" w:space="0" w:color="auto"/>
                    <w:left w:val="none" w:sz="0" w:space="0" w:color="auto"/>
                    <w:bottom w:val="none" w:sz="0" w:space="0" w:color="auto"/>
                    <w:right w:val="none" w:sz="0" w:space="0" w:color="auto"/>
                  </w:divBdr>
                </w:div>
                <w:div w:id="1975285010">
                  <w:marLeft w:val="0"/>
                  <w:marRight w:val="0"/>
                  <w:marTop w:val="0"/>
                  <w:marBottom w:val="0"/>
                  <w:divBdr>
                    <w:top w:val="none" w:sz="0" w:space="0" w:color="auto"/>
                    <w:left w:val="none" w:sz="0" w:space="0" w:color="auto"/>
                    <w:bottom w:val="none" w:sz="0" w:space="0" w:color="auto"/>
                    <w:right w:val="none" w:sz="0" w:space="0" w:color="auto"/>
                  </w:divBdr>
                </w:div>
                <w:div w:id="1888370512">
                  <w:marLeft w:val="0"/>
                  <w:marRight w:val="0"/>
                  <w:marTop w:val="0"/>
                  <w:marBottom w:val="0"/>
                  <w:divBdr>
                    <w:top w:val="none" w:sz="0" w:space="0" w:color="auto"/>
                    <w:left w:val="none" w:sz="0" w:space="0" w:color="auto"/>
                    <w:bottom w:val="none" w:sz="0" w:space="0" w:color="auto"/>
                    <w:right w:val="none" w:sz="0" w:space="0" w:color="auto"/>
                  </w:divBdr>
                </w:div>
                <w:div w:id="1791240190">
                  <w:marLeft w:val="0"/>
                  <w:marRight w:val="0"/>
                  <w:marTop w:val="0"/>
                  <w:marBottom w:val="0"/>
                  <w:divBdr>
                    <w:top w:val="none" w:sz="0" w:space="0" w:color="auto"/>
                    <w:left w:val="none" w:sz="0" w:space="0" w:color="auto"/>
                    <w:bottom w:val="none" w:sz="0" w:space="0" w:color="auto"/>
                    <w:right w:val="none" w:sz="0" w:space="0" w:color="auto"/>
                  </w:divBdr>
                </w:div>
                <w:div w:id="1084954537">
                  <w:marLeft w:val="0"/>
                  <w:marRight w:val="0"/>
                  <w:marTop w:val="0"/>
                  <w:marBottom w:val="0"/>
                  <w:divBdr>
                    <w:top w:val="none" w:sz="0" w:space="0" w:color="auto"/>
                    <w:left w:val="none" w:sz="0" w:space="0" w:color="auto"/>
                    <w:bottom w:val="none" w:sz="0" w:space="0" w:color="auto"/>
                    <w:right w:val="none" w:sz="0" w:space="0" w:color="auto"/>
                  </w:divBdr>
                </w:div>
                <w:div w:id="909922428">
                  <w:marLeft w:val="0"/>
                  <w:marRight w:val="0"/>
                  <w:marTop w:val="0"/>
                  <w:marBottom w:val="0"/>
                  <w:divBdr>
                    <w:top w:val="none" w:sz="0" w:space="0" w:color="auto"/>
                    <w:left w:val="none" w:sz="0" w:space="0" w:color="auto"/>
                    <w:bottom w:val="none" w:sz="0" w:space="0" w:color="auto"/>
                    <w:right w:val="none" w:sz="0" w:space="0" w:color="auto"/>
                  </w:divBdr>
                </w:div>
                <w:div w:id="1013874097">
                  <w:marLeft w:val="0"/>
                  <w:marRight w:val="0"/>
                  <w:marTop w:val="0"/>
                  <w:marBottom w:val="0"/>
                  <w:divBdr>
                    <w:top w:val="none" w:sz="0" w:space="0" w:color="auto"/>
                    <w:left w:val="none" w:sz="0" w:space="0" w:color="auto"/>
                    <w:bottom w:val="none" w:sz="0" w:space="0" w:color="auto"/>
                    <w:right w:val="none" w:sz="0" w:space="0" w:color="auto"/>
                  </w:divBdr>
                </w:div>
                <w:div w:id="734860899">
                  <w:marLeft w:val="0"/>
                  <w:marRight w:val="0"/>
                  <w:marTop w:val="0"/>
                  <w:marBottom w:val="0"/>
                  <w:divBdr>
                    <w:top w:val="none" w:sz="0" w:space="0" w:color="auto"/>
                    <w:left w:val="none" w:sz="0" w:space="0" w:color="auto"/>
                    <w:bottom w:val="none" w:sz="0" w:space="0" w:color="auto"/>
                    <w:right w:val="none" w:sz="0" w:space="0" w:color="auto"/>
                  </w:divBdr>
                </w:div>
                <w:div w:id="1734891752">
                  <w:marLeft w:val="0"/>
                  <w:marRight w:val="0"/>
                  <w:marTop w:val="0"/>
                  <w:marBottom w:val="0"/>
                  <w:divBdr>
                    <w:top w:val="none" w:sz="0" w:space="0" w:color="auto"/>
                    <w:left w:val="none" w:sz="0" w:space="0" w:color="auto"/>
                    <w:bottom w:val="none" w:sz="0" w:space="0" w:color="auto"/>
                    <w:right w:val="none" w:sz="0" w:space="0" w:color="auto"/>
                  </w:divBdr>
                </w:div>
                <w:div w:id="1290742314">
                  <w:marLeft w:val="0"/>
                  <w:marRight w:val="0"/>
                  <w:marTop w:val="0"/>
                  <w:marBottom w:val="0"/>
                  <w:divBdr>
                    <w:top w:val="none" w:sz="0" w:space="0" w:color="auto"/>
                    <w:left w:val="none" w:sz="0" w:space="0" w:color="auto"/>
                    <w:bottom w:val="none" w:sz="0" w:space="0" w:color="auto"/>
                    <w:right w:val="none" w:sz="0" w:space="0" w:color="auto"/>
                  </w:divBdr>
                </w:div>
                <w:div w:id="704990406">
                  <w:marLeft w:val="0"/>
                  <w:marRight w:val="0"/>
                  <w:marTop w:val="0"/>
                  <w:marBottom w:val="0"/>
                  <w:divBdr>
                    <w:top w:val="none" w:sz="0" w:space="0" w:color="auto"/>
                    <w:left w:val="none" w:sz="0" w:space="0" w:color="auto"/>
                    <w:bottom w:val="none" w:sz="0" w:space="0" w:color="auto"/>
                    <w:right w:val="none" w:sz="0" w:space="0" w:color="auto"/>
                  </w:divBdr>
                </w:div>
                <w:div w:id="2044475145">
                  <w:marLeft w:val="0"/>
                  <w:marRight w:val="0"/>
                  <w:marTop w:val="0"/>
                  <w:marBottom w:val="0"/>
                  <w:divBdr>
                    <w:top w:val="none" w:sz="0" w:space="0" w:color="auto"/>
                    <w:left w:val="none" w:sz="0" w:space="0" w:color="auto"/>
                    <w:bottom w:val="none" w:sz="0" w:space="0" w:color="auto"/>
                    <w:right w:val="none" w:sz="0" w:space="0" w:color="auto"/>
                  </w:divBdr>
                </w:div>
                <w:div w:id="2006547256">
                  <w:marLeft w:val="0"/>
                  <w:marRight w:val="0"/>
                  <w:marTop w:val="0"/>
                  <w:marBottom w:val="0"/>
                  <w:divBdr>
                    <w:top w:val="none" w:sz="0" w:space="0" w:color="auto"/>
                    <w:left w:val="none" w:sz="0" w:space="0" w:color="auto"/>
                    <w:bottom w:val="none" w:sz="0" w:space="0" w:color="auto"/>
                    <w:right w:val="none" w:sz="0" w:space="0" w:color="auto"/>
                  </w:divBdr>
                </w:div>
                <w:div w:id="925066574">
                  <w:marLeft w:val="0"/>
                  <w:marRight w:val="0"/>
                  <w:marTop w:val="0"/>
                  <w:marBottom w:val="0"/>
                  <w:divBdr>
                    <w:top w:val="none" w:sz="0" w:space="0" w:color="auto"/>
                    <w:left w:val="none" w:sz="0" w:space="0" w:color="auto"/>
                    <w:bottom w:val="none" w:sz="0" w:space="0" w:color="auto"/>
                    <w:right w:val="none" w:sz="0" w:space="0" w:color="auto"/>
                  </w:divBdr>
                </w:div>
                <w:div w:id="159127547">
                  <w:marLeft w:val="0"/>
                  <w:marRight w:val="0"/>
                  <w:marTop w:val="0"/>
                  <w:marBottom w:val="0"/>
                  <w:divBdr>
                    <w:top w:val="none" w:sz="0" w:space="0" w:color="auto"/>
                    <w:left w:val="none" w:sz="0" w:space="0" w:color="auto"/>
                    <w:bottom w:val="none" w:sz="0" w:space="0" w:color="auto"/>
                    <w:right w:val="none" w:sz="0" w:space="0" w:color="auto"/>
                  </w:divBdr>
                </w:div>
                <w:div w:id="423187919">
                  <w:marLeft w:val="0"/>
                  <w:marRight w:val="0"/>
                  <w:marTop w:val="0"/>
                  <w:marBottom w:val="0"/>
                  <w:divBdr>
                    <w:top w:val="none" w:sz="0" w:space="0" w:color="auto"/>
                    <w:left w:val="none" w:sz="0" w:space="0" w:color="auto"/>
                    <w:bottom w:val="none" w:sz="0" w:space="0" w:color="auto"/>
                    <w:right w:val="none" w:sz="0" w:space="0" w:color="auto"/>
                  </w:divBdr>
                </w:div>
                <w:div w:id="387800181">
                  <w:marLeft w:val="0"/>
                  <w:marRight w:val="0"/>
                  <w:marTop w:val="0"/>
                  <w:marBottom w:val="0"/>
                  <w:divBdr>
                    <w:top w:val="none" w:sz="0" w:space="0" w:color="auto"/>
                    <w:left w:val="none" w:sz="0" w:space="0" w:color="auto"/>
                    <w:bottom w:val="none" w:sz="0" w:space="0" w:color="auto"/>
                    <w:right w:val="none" w:sz="0" w:space="0" w:color="auto"/>
                  </w:divBdr>
                </w:div>
                <w:div w:id="562105202">
                  <w:marLeft w:val="0"/>
                  <w:marRight w:val="0"/>
                  <w:marTop w:val="0"/>
                  <w:marBottom w:val="0"/>
                  <w:divBdr>
                    <w:top w:val="none" w:sz="0" w:space="0" w:color="auto"/>
                    <w:left w:val="none" w:sz="0" w:space="0" w:color="auto"/>
                    <w:bottom w:val="none" w:sz="0" w:space="0" w:color="auto"/>
                    <w:right w:val="none" w:sz="0" w:space="0" w:color="auto"/>
                  </w:divBdr>
                </w:div>
                <w:div w:id="742070730">
                  <w:marLeft w:val="0"/>
                  <w:marRight w:val="0"/>
                  <w:marTop w:val="0"/>
                  <w:marBottom w:val="0"/>
                  <w:divBdr>
                    <w:top w:val="none" w:sz="0" w:space="0" w:color="auto"/>
                    <w:left w:val="none" w:sz="0" w:space="0" w:color="auto"/>
                    <w:bottom w:val="none" w:sz="0" w:space="0" w:color="auto"/>
                    <w:right w:val="none" w:sz="0" w:space="0" w:color="auto"/>
                  </w:divBdr>
                </w:div>
                <w:div w:id="2075468107">
                  <w:marLeft w:val="0"/>
                  <w:marRight w:val="0"/>
                  <w:marTop w:val="0"/>
                  <w:marBottom w:val="0"/>
                  <w:divBdr>
                    <w:top w:val="none" w:sz="0" w:space="0" w:color="auto"/>
                    <w:left w:val="none" w:sz="0" w:space="0" w:color="auto"/>
                    <w:bottom w:val="none" w:sz="0" w:space="0" w:color="auto"/>
                    <w:right w:val="none" w:sz="0" w:space="0" w:color="auto"/>
                  </w:divBdr>
                </w:div>
                <w:div w:id="975992747">
                  <w:marLeft w:val="0"/>
                  <w:marRight w:val="0"/>
                  <w:marTop w:val="0"/>
                  <w:marBottom w:val="0"/>
                  <w:divBdr>
                    <w:top w:val="none" w:sz="0" w:space="0" w:color="auto"/>
                    <w:left w:val="none" w:sz="0" w:space="0" w:color="auto"/>
                    <w:bottom w:val="none" w:sz="0" w:space="0" w:color="auto"/>
                    <w:right w:val="none" w:sz="0" w:space="0" w:color="auto"/>
                  </w:divBdr>
                </w:div>
                <w:div w:id="90131740">
                  <w:marLeft w:val="0"/>
                  <w:marRight w:val="0"/>
                  <w:marTop w:val="0"/>
                  <w:marBottom w:val="0"/>
                  <w:divBdr>
                    <w:top w:val="none" w:sz="0" w:space="0" w:color="auto"/>
                    <w:left w:val="none" w:sz="0" w:space="0" w:color="auto"/>
                    <w:bottom w:val="none" w:sz="0" w:space="0" w:color="auto"/>
                    <w:right w:val="none" w:sz="0" w:space="0" w:color="auto"/>
                  </w:divBdr>
                </w:div>
                <w:div w:id="934287046">
                  <w:marLeft w:val="0"/>
                  <w:marRight w:val="0"/>
                  <w:marTop w:val="0"/>
                  <w:marBottom w:val="0"/>
                  <w:divBdr>
                    <w:top w:val="none" w:sz="0" w:space="0" w:color="auto"/>
                    <w:left w:val="none" w:sz="0" w:space="0" w:color="auto"/>
                    <w:bottom w:val="none" w:sz="0" w:space="0" w:color="auto"/>
                    <w:right w:val="none" w:sz="0" w:space="0" w:color="auto"/>
                  </w:divBdr>
                </w:div>
                <w:div w:id="636953134">
                  <w:marLeft w:val="0"/>
                  <w:marRight w:val="0"/>
                  <w:marTop w:val="0"/>
                  <w:marBottom w:val="0"/>
                  <w:divBdr>
                    <w:top w:val="none" w:sz="0" w:space="0" w:color="auto"/>
                    <w:left w:val="none" w:sz="0" w:space="0" w:color="auto"/>
                    <w:bottom w:val="none" w:sz="0" w:space="0" w:color="auto"/>
                    <w:right w:val="none" w:sz="0" w:space="0" w:color="auto"/>
                  </w:divBdr>
                </w:div>
                <w:div w:id="1224608295">
                  <w:marLeft w:val="0"/>
                  <w:marRight w:val="0"/>
                  <w:marTop w:val="0"/>
                  <w:marBottom w:val="0"/>
                  <w:divBdr>
                    <w:top w:val="none" w:sz="0" w:space="0" w:color="auto"/>
                    <w:left w:val="none" w:sz="0" w:space="0" w:color="auto"/>
                    <w:bottom w:val="none" w:sz="0" w:space="0" w:color="auto"/>
                    <w:right w:val="none" w:sz="0" w:space="0" w:color="auto"/>
                  </w:divBdr>
                </w:div>
                <w:div w:id="336006158">
                  <w:marLeft w:val="0"/>
                  <w:marRight w:val="0"/>
                  <w:marTop w:val="0"/>
                  <w:marBottom w:val="0"/>
                  <w:divBdr>
                    <w:top w:val="none" w:sz="0" w:space="0" w:color="auto"/>
                    <w:left w:val="none" w:sz="0" w:space="0" w:color="auto"/>
                    <w:bottom w:val="none" w:sz="0" w:space="0" w:color="auto"/>
                    <w:right w:val="none" w:sz="0" w:space="0" w:color="auto"/>
                  </w:divBdr>
                </w:div>
                <w:div w:id="2068067705">
                  <w:marLeft w:val="0"/>
                  <w:marRight w:val="0"/>
                  <w:marTop w:val="0"/>
                  <w:marBottom w:val="0"/>
                  <w:divBdr>
                    <w:top w:val="none" w:sz="0" w:space="0" w:color="auto"/>
                    <w:left w:val="none" w:sz="0" w:space="0" w:color="auto"/>
                    <w:bottom w:val="none" w:sz="0" w:space="0" w:color="auto"/>
                    <w:right w:val="none" w:sz="0" w:space="0" w:color="auto"/>
                  </w:divBdr>
                </w:div>
                <w:div w:id="1849589379">
                  <w:marLeft w:val="0"/>
                  <w:marRight w:val="0"/>
                  <w:marTop w:val="0"/>
                  <w:marBottom w:val="0"/>
                  <w:divBdr>
                    <w:top w:val="none" w:sz="0" w:space="0" w:color="auto"/>
                    <w:left w:val="none" w:sz="0" w:space="0" w:color="auto"/>
                    <w:bottom w:val="none" w:sz="0" w:space="0" w:color="auto"/>
                    <w:right w:val="none" w:sz="0" w:space="0" w:color="auto"/>
                  </w:divBdr>
                </w:div>
                <w:div w:id="306934980">
                  <w:marLeft w:val="0"/>
                  <w:marRight w:val="0"/>
                  <w:marTop w:val="0"/>
                  <w:marBottom w:val="0"/>
                  <w:divBdr>
                    <w:top w:val="none" w:sz="0" w:space="0" w:color="auto"/>
                    <w:left w:val="none" w:sz="0" w:space="0" w:color="auto"/>
                    <w:bottom w:val="none" w:sz="0" w:space="0" w:color="auto"/>
                    <w:right w:val="none" w:sz="0" w:space="0" w:color="auto"/>
                  </w:divBdr>
                </w:div>
                <w:div w:id="970213755">
                  <w:marLeft w:val="0"/>
                  <w:marRight w:val="0"/>
                  <w:marTop w:val="0"/>
                  <w:marBottom w:val="0"/>
                  <w:divBdr>
                    <w:top w:val="none" w:sz="0" w:space="0" w:color="auto"/>
                    <w:left w:val="none" w:sz="0" w:space="0" w:color="auto"/>
                    <w:bottom w:val="none" w:sz="0" w:space="0" w:color="auto"/>
                    <w:right w:val="none" w:sz="0" w:space="0" w:color="auto"/>
                  </w:divBdr>
                </w:div>
                <w:div w:id="2123568614">
                  <w:marLeft w:val="0"/>
                  <w:marRight w:val="0"/>
                  <w:marTop w:val="0"/>
                  <w:marBottom w:val="0"/>
                  <w:divBdr>
                    <w:top w:val="none" w:sz="0" w:space="0" w:color="auto"/>
                    <w:left w:val="none" w:sz="0" w:space="0" w:color="auto"/>
                    <w:bottom w:val="none" w:sz="0" w:space="0" w:color="auto"/>
                    <w:right w:val="none" w:sz="0" w:space="0" w:color="auto"/>
                  </w:divBdr>
                </w:div>
                <w:div w:id="792360293">
                  <w:marLeft w:val="0"/>
                  <w:marRight w:val="0"/>
                  <w:marTop w:val="0"/>
                  <w:marBottom w:val="0"/>
                  <w:divBdr>
                    <w:top w:val="none" w:sz="0" w:space="0" w:color="auto"/>
                    <w:left w:val="none" w:sz="0" w:space="0" w:color="auto"/>
                    <w:bottom w:val="none" w:sz="0" w:space="0" w:color="auto"/>
                    <w:right w:val="none" w:sz="0" w:space="0" w:color="auto"/>
                  </w:divBdr>
                </w:div>
                <w:div w:id="1021398190">
                  <w:marLeft w:val="0"/>
                  <w:marRight w:val="0"/>
                  <w:marTop w:val="0"/>
                  <w:marBottom w:val="0"/>
                  <w:divBdr>
                    <w:top w:val="none" w:sz="0" w:space="0" w:color="auto"/>
                    <w:left w:val="none" w:sz="0" w:space="0" w:color="auto"/>
                    <w:bottom w:val="none" w:sz="0" w:space="0" w:color="auto"/>
                    <w:right w:val="none" w:sz="0" w:space="0" w:color="auto"/>
                  </w:divBdr>
                </w:div>
                <w:div w:id="1309092772">
                  <w:marLeft w:val="0"/>
                  <w:marRight w:val="0"/>
                  <w:marTop w:val="0"/>
                  <w:marBottom w:val="0"/>
                  <w:divBdr>
                    <w:top w:val="none" w:sz="0" w:space="0" w:color="auto"/>
                    <w:left w:val="none" w:sz="0" w:space="0" w:color="auto"/>
                    <w:bottom w:val="none" w:sz="0" w:space="0" w:color="auto"/>
                    <w:right w:val="none" w:sz="0" w:space="0" w:color="auto"/>
                  </w:divBdr>
                </w:div>
                <w:div w:id="1338846261">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6896">
          <w:marLeft w:val="0"/>
          <w:marRight w:val="0"/>
          <w:marTop w:val="0"/>
          <w:marBottom w:val="0"/>
          <w:divBdr>
            <w:top w:val="none" w:sz="0" w:space="0" w:color="auto"/>
            <w:left w:val="none" w:sz="0" w:space="0" w:color="auto"/>
            <w:bottom w:val="none" w:sz="0" w:space="0" w:color="auto"/>
            <w:right w:val="none" w:sz="0" w:space="0" w:color="auto"/>
          </w:divBdr>
        </w:div>
        <w:div w:id="1546943263">
          <w:marLeft w:val="0"/>
          <w:marRight w:val="0"/>
          <w:marTop w:val="0"/>
          <w:marBottom w:val="0"/>
          <w:divBdr>
            <w:top w:val="none" w:sz="0" w:space="0" w:color="auto"/>
            <w:left w:val="none" w:sz="0" w:space="0" w:color="auto"/>
            <w:bottom w:val="none" w:sz="0" w:space="0" w:color="auto"/>
            <w:right w:val="none" w:sz="0" w:space="0" w:color="auto"/>
          </w:divBdr>
        </w:div>
        <w:div w:id="1885291306">
          <w:marLeft w:val="0"/>
          <w:marRight w:val="0"/>
          <w:marTop w:val="0"/>
          <w:marBottom w:val="0"/>
          <w:divBdr>
            <w:top w:val="none" w:sz="0" w:space="0" w:color="auto"/>
            <w:left w:val="none" w:sz="0" w:space="0" w:color="auto"/>
            <w:bottom w:val="none" w:sz="0" w:space="0" w:color="auto"/>
            <w:right w:val="none" w:sz="0" w:space="0" w:color="auto"/>
          </w:divBdr>
        </w:div>
        <w:div w:id="827092694">
          <w:marLeft w:val="0"/>
          <w:marRight w:val="0"/>
          <w:marTop w:val="0"/>
          <w:marBottom w:val="0"/>
          <w:divBdr>
            <w:top w:val="none" w:sz="0" w:space="0" w:color="auto"/>
            <w:left w:val="none" w:sz="0" w:space="0" w:color="auto"/>
            <w:bottom w:val="none" w:sz="0" w:space="0" w:color="auto"/>
            <w:right w:val="none" w:sz="0" w:space="0" w:color="auto"/>
          </w:divBdr>
        </w:div>
        <w:div w:id="561722653">
          <w:marLeft w:val="0"/>
          <w:marRight w:val="0"/>
          <w:marTop w:val="0"/>
          <w:marBottom w:val="0"/>
          <w:divBdr>
            <w:top w:val="none" w:sz="0" w:space="0" w:color="auto"/>
            <w:left w:val="none" w:sz="0" w:space="0" w:color="auto"/>
            <w:bottom w:val="none" w:sz="0" w:space="0" w:color="auto"/>
            <w:right w:val="none" w:sz="0" w:space="0" w:color="auto"/>
          </w:divBdr>
        </w:div>
        <w:div w:id="696202016">
          <w:marLeft w:val="0"/>
          <w:marRight w:val="0"/>
          <w:marTop w:val="0"/>
          <w:marBottom w:val="0"/>
          <w:divBdr>
            <w:top w:val="none" w:sz="0" w:space="0" w:color="auto"/>
            <w:left w:val="none" w:sz="0" w:space="0" w:color="auto"/>
            <w:bottom w:val="none" w:sz="0" w:space="0" w:color="auto"/>
            <w:right w:val="none" w:sz="0" w:space="0" w:color="auto"/>
          </w:divBdr>
        </w:div>
        <w:div w:id="1940872425">
          <w:marLeft w:val="0"/>
          <w:marRight w:val="0"/>
          <w:marTop w:val="0"/>
          <w:marBottom w:val="0"/>
          <w:divBdr>
            <w:top w:val="none" w:sz="0" w:space="0" w:color="auto"/>
            <w:left w:val="none" w:sz="0" w:space="0" w:color="auto"/>
            <w:bottom w:val="none" w:sz="0" w:space="0" w:color="auto"/>
            <w:right w:val="none" w:sz="0" w:space="0" w:color="auto"/>
          </w:divBdr>
        </w:div>
        <w:div w:id="2048875552">
          <w:marLeft w:val="0"/>
          <w:marRight w:val="0"/>
          <w:marTop w:val="0"/>
          <w:marBottom w:val="0"/>
          <w:divBdr>
            <w:top w:val="none" w:sz="0" w:space="0" w:color="auto"/>
            <w:left w:val="none" w:sz="0" w:space="0" w:color="auto"/>
            <w:bottom w:val="none" w:sz="0" w:space="0" w:color="auto"/>
            <w:right w:val="none" w:sz="0" w:space="0" w:color="auto"/>
          </w:divBdr>
        </w:div>
        <w:div w:id="1432124789">
          <w:marLeft w:val="0"/>
          <w:marRight w:val="0"/>
          <w:marTop w:val="0"/>
          <w:marBottom w:val="0"/>
          <w:divBdr>
            <w:top w:val="none" w:sz="0" w:space="0" w:color="auto"/>
            <w:left w:val="none" w:sz="0" w:space="0" w:color="auto"/>
            <w:bottom w:val="none" w:sz="0" w:space="0" w:color="auto"/>
            <w:right w:val="none" w:sz="0" w:space="0" w:color="auto"/>
          </w:divBdr>
        </w:div>
        <w:div w:id="748120828">
          <w:marLeft w:val="0"/>
          <w:marRight w:val="0"/>
          <w:marTop w:val="0"/>
          <w:marBottom w:val="0"/>
          <w:divBdr>
            <w:top w:val="none" w:sz="0" w:space="0" w:color="auto"/>
            <w:left w:val="none" w:sz="0" w:space="0" w:color="auto"/>
            <w:bottom w:val="none" w:sz="0" w:space="0" w:color="auto"/>
            <w:right w:val="none" w:sz="0" w:space="0" w:color="auto"/>
          </w:divBdr>
        </w:div>
        <w:div w:id="2056612497">
          <w:marLeft w:val="0"/>
          <w:marRight w:val="0"/>
          <w:marTop w:val="0"/>
          <w:marBottom w:val="0"/>
          <w:divBdr>
            <w:top w:val="none" w:sz="0" w:space="0" w:color="auto"/>
            <w:left w:val="none" w:sz="0" w:space="0" w:color="auto"/>
            <w:bottom w:val="none" w:sz="0" w:space="0" w:color="auto"/>
            <w:right w:val="none" w:sz="0" w:space="0" w:color="auto"/>
          </w:divBdr>
        </w:div>
        <w:div w:id="1989749715">
          <w:marLeft w:val="0"/>
          <w:marRight w:val="0"/>
          <w:marTop w:val="0"/>
          <w:marBottom w:val="0"/>
          <w:divBdr>
            <w:top w:val="none" w:sz="0" w:space="0" w:color="auto"/>
            <w:left w:val="none" w:sz="0" w:space="0" w:color="auto"/>
            <w:bottom w:val="none" w:sz="0" w:space="0" w:color="auto"/>
            <w:right w:val="none" w:sz="0" w:space="0" w:color="auto"/>
          </w:divBdr>
        </w:div>
        <w:div w:id="1461722776">
          <w:marLeft w:val="0"/>
          <w:marRight w:val="0"/>
          <w:marTop w:val="0"/>
          <w:marBottom w:val="0"/>
          <w:divBdr>
            <w:top w:val="none" w:sz="0" w:space="0" w:color="auto"/>
            <w:left w:val="none" w:sz="0" w:space="0" w:color="auto"/>
            <w:bottom w:val="none" w:sz="0" w:space="0" w:color="auto"/>
            <w:right w:val="none" w:sz="0" w:space="0" w:color="auto"/>
          </w:divBdr>
        </w:div>
        <w:div w:id="803155421">
          <w:marLeft w:val="0"/>
          <w:marRight w:val="0"/>
          <w:marTop w:val="0"/>
          <w:marBottom w:val="0"/>
          <w:divBdr>
            <w:top w:val="none" w:sz="0" w:space="0" w:color="auto"/>
            <w:left w:val="none" w:sz="0" w:space="0" w:color="auto"/>
            <w:bottom w:val="none" w:sz="0" w:space="0" w:color="auto"/>
            <w:right w:val="none" w:sz="0" w:space="0" w:color="auto"/>
          </w:divBdr>
        </w:div>
        <w:div w:id="142739471">
          <w:marLeft w:val="0"/>
          <w:marRight w:val="0"/>
          <w:marTop w:val="0"/>
          <w:marBottom w:val="0"/>
          <w:divBdr>
            <w:top w:val="none" w:sz="0" w:space="0" w:color="auto"/>
            <w:left w:val="none" w:sz="0" w:space="0" w:color="auto"/>
            <w:bottom w:val="none" w:sz="0" w:space="0" w:color="auto"/>
            <w:right w:val="none" w:sz="0" w:space="0" w:color="auto"/>
          </w:divBdr>
        </w:div>
        <w:div w:id="1133055714">
          <w:marLeft w:val="0"/>
          <w:marRight w:val="0"/>
          <w:marTop w:val="0"/>
          <w:marBottom w:val="0"/>
          <w:divBdr>
            <w:top w:val="none" w:sz="0" w:space="0" w:color="auto"/>
            <w:left w:val="none" w:sz="0" w:space="0" w:color="auto"/>
            <w:bottom w:val="none" w:sz="0" w:space="0" w:color="auto"/>
            <w:right w:val="none" w:sz="0" w:space="0" w:color="auto"/>
          </w:divBdr>
        </w:div>
        <w:div w:id="1936084579">
          <w:marLeft w:val="0"/>
          <w:marRight w:val="0"/>
          <w:marTop w:val="0"/>
          <w:marBottom w:val="0"/>
          <w:divBdr>
            <w:top w:val="none" w:sz="0" w:space="0" w:color="auto"/>
            <w:left w:val="none" w:sz="0" w:space="0" w:color="auto"/>
            <w:bottom w:val="none" w:sz="0" w:space="0" w:color="auto"/>
            <w:right w:val="none" w:sz="0" w:space="0" w:color="auto"/>
          </w:divBdr>
        </w:div>
        <w:div w:id="1173567177">
          <w:marLeft w:val="0"/>
          <w:marRight w:val="0"/>
          <w:marTop w:val="0"/>
          <w:marBottom w:val="0"/>
          <w:divBdr>
            <w:top w:val="none" w:sz="0" w:space="0" w:color="auto"/>
            <w:left w:val="none" w:sz="0" w:space="0" w:color="auto"/>
            <w:bottom w:val="none" w:sz="0" w:space="0" w:color="auto"/>
            <w:right w:val="none" w:sz="0" w:space="0" w:color="auto"/>
          </w:divBdr>
        </w:div>
        <w:div w:id="1380587237">
          <w:marLeft w:val="0"/>
          <w:marRight w:val="0"/>
          <w:marTop w:val="0"/>
          <w:marBottom w:val="0"/>
          <w:divBdr>
            <w:top w:val="none" w:sz="0" w:space="0" w:color="auto"/>
            <w:left w:val="none" w:sz="0" w:space="0" w:color="auto"/>
            <w:bottom w:val="none" w:sz="0" w:space="0" w:color="auto"/>
            <w:right w:val="none" w:sz="0" w:space="0" w:color="auto"/>
          </w:divBdr>
        </w:div>
        <w:div w:id="1861507468">
          <w:marLeft w:val="0"/>
          <w:marRight w:val="0"/>
          <w:marTop w:val="0"/>
          <w:marBottom w:val="0"/>
          <w:divBdr>
            <w:top w:val="none" w:sz="0" w:space="0" w:color="auto"/>
            <w:left w:val="none" w:sz="0" w:space="0" w:color="auto"/>
            <w:bottom w:val="none" w:sz="0" w:space="0" w:color="auto"/>
            <w:right w:val="none" w:sz="0" w:space="0" w:color="auto"/>
          </w:divBdr>
        </w:div>
        <w:div w:id="2147234509">
          <w:marLeft w:val="0"/>
          <w:marRight w:val="0"/>
          <w:marTop w:val="0"/>
          <w:marBottom w:val="0"/>
          <w:divBdr>
            <w:top w:val="none" w:sz="0" w:space="0" w:color="auto"/>
            <w:left w:val="none" w:sz="0" w:space="0" w:color="auto"/>
            <w:bottom w:val="none" w:sz="0" w:space="0" w:color="auto"/>
            <w:right w:val="none" w:sz="0" w:space="0" w:color="auto"/>
          </w:divBdr>
        </w:div>
      </w:divsChild>
    </w:div>
    <w:div w:id="2006203620">
      <w:bodyDiv w:val="1"/>
      <w:marLeft w:val="0"/>
      <w:marRight w:val="0"/>
      <w:marTop w:val="0"/>
      <w:marBottom w:val="0"/>
      <w:divBdr>
        <w:top w:val="none" w:sz="0" w:space="0" w:color="auto"/>
        <w:left w:val="none" w:sz="0" w:space="0" w:color="auto"/>
        <w:bottom w:val="none" w:sz="0" w:space="0" w:color="auto"/>
        <w:right w:val="none" w:sz="0" w:space="0" w:color="auto"/>
      </w:divBdr>
    </w:div>
    <w:div w:id="21422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5e629383e0e4b54a3aa6836cb4099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state.co.us/cdefinance/auditunit_pupilcou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0350-0F33-4F3A-84AD-87D0549C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Renee</dc:creator>
  <cp:lastModifiedBy>Matson, Rachel</cp:lastModifiedBy>
  <cp:revision>3</cp:revision>
  <cp:lastPrinted>2020-03-18T21:04:00Z</cp:lastPrinted>
  <dcterms:created xsi:type="dcterms:W3CDTF">2020-11-09T22:42:00Z</dcterms:created>
  <dcterms:modified xsi:type="dcterms:W3CDTF">2020-11-09T23:05:00Z</dcterms:modified>
</cp:coreProperties>
</file>