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4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0"/>
        <w:gridCol w:w="3250"/>
        <w:gridCol w:w="25"/>
        <w:gridCol w:w="4215"/>
        <w:gridCol w:w="3595"/>
        <w:gridCol w:w="149"/>
      </w:tblGrid>
      <w:tr w:rsidR="000C66A9" w:rsidRPr="00F02A73" w14:paraId="080C4A62" w14:textId="77777777" w:rsidTr="00BF78C4">
        <w:trPr>
          <w:trHeight w:val="3173"/>
        </w:trPr>
        <w:tc>
          <w:tcPr>
            <w:tcW w:w="3360" w:type="dxa"/>
            <w:gridSpan w:val="2"/>
            <w:tcBorders>
              <w:bottom w:val="nil"/>
              <w:right w:val="nil"/>
            </w:tcBorders>
          </w:tcPr>
          <w:p w14:paraId="080C4A58" w14:textId="77777777" w:rsidR="000C66A9" w:rsidRDefault="000C66A9" w:rsidP="005D3C7F">
            <w:pPr>
              <w:ind w:right="29"/>
            </w:pPr>
          </w:p>
          <w:p w14:paraId="080C4A59" w14:textId="77777777" w:rsidR="000C66A9" w:rsidRPr="00F02A73" w:rsidRDefault="002B5BC1" w:rsidP="005D3C7F">
            <w:pPr>
              <w:ind w:right="29"/>
              <w:rPr>
                <w:sz w:val="20"/>
              </w:rPr>
            </w:pPr>
            <w:r w:rsidRPr="00F02A73">
              <w:rPr>
                <w:noProof/>
                <w:sz w:val="20"/>
              </w:rPr>
              <mc:AlternateContent>
                <mc:Choice Requires="wpg">
                  <w:drawing>
                    <wp:inline distT="0" distB="0" distL="0" distR="0" wp14:anchorId="080C4B67" wp14:editId="4C972F75">
                      <wp:extent cx="1388745" cy="1315720"/>
                      <wp:effectExtent l="9525" t="0" r="1905" b="8255"/>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8745" cy="1315720"/>
                                <a:chOff x="0" y="0"/>
                                <a:chExt cx="1388745" cy="1315720"/>
                              </a:xfrm>
                            </wpg:grpSpPr>
                            <wps:wsp>
                              <wps:cNvPr id="2" name="Graphic 2"/>
                              <wps:cNvSpPr/>
                              <wps:spPr>
                                <a:xfrm>
                                  <a:off x="4762" y="4762"/>
                                  <a:ext cx="1379220" cy="864869"/>
                                </a:xfrm>
                                <a:custGeom>
                                  <a:avLst/>
                                  <a:gdLst/>
                                  <a:ahLst/>
                                  <a:cxnLst/>
                                  <a:rect l="l" t="t" r="r" b="b"/>
                                  <a:pathLst>
                                    <a:path w="1379220" h="864869">
                                      <a:moveTo>
                                        <a:pt x="1113790" y="86995"/>
                                      </a:moveTo>
                                      <a:lnTo>
                                        <a:pt x="1060450" y="106680"/>
                                      </a:lnTo>
                                      <a:lnTo>
                                        <a:pt x="1024890" y="144145"/>
                                      </a:lnTo>
                                      <a:lnTo>
                                        <a:pt x="1000125" y="200025"/>
                                      </a:lnTo>
                                      <a:lnTo>
                                        <a:pt x="987425" y="266065"/>
                                      </a:lnTo>
                                      <a:lnTo>
                                        <a:pt x="985520" y="300355"/>
                                      </a:lnTo>
                                      <a:lnTo>
                                        <a:pt x="985520" y="305435"/>
                                      </a:lnTo>
                                      <a:lnTo>
                                        <a:pt x="988695" y="350520"/>
                                      </a:lnTo>
                                      <a:lnTo>
                                        <a:pt x="998220" y="389255"/>
                                      </a:lnTo>
                                      <a:lnTo>
                                        <a:pt x="1021080" y="426720"/>
                                      </a:lnTo>
                                      <a:lnTo>
                                        <a:pt x="1053465" y="437515"/>
                                      </a:lnTo>
                                      <a:lnTo>
                                        <a:pt x="1067435" y="434975"/>
                                      </a:lnTo>
                                      <a:lnTo>
                                        <a:pt x="1117600" y="410210"/>
                                      </a:lnTo>
                                      <a:lnTo>
                                        <a:pt x="1152525" y="368300"/>
                                      </a:lnTo>
                                      <a:lnTo>
                                        <a:pt x="1156970" y="358775"/>
                                      </a:lnTo>
                                      <a:lnTo>
                                        <a:pt x="1077595" y="358775"/>
                                      </a:lnTo>
                                      <a:lnTo>
                                        <a:pt x="1071245" y="357505"/>
                                      </a:lnTo>
                                      <a:lnTo>
                                        <a:pt x="1052830" y="318770"/>
                                      </a:lnTo>
                                      <a:lnTo>
                                        <a:pt x="1051560" y="305435"/>
                                      </a:lnTo>
                                      <a:lnTo>
                                        <a:pt x="1181735" y="252095"/>
                                      </a:lnTo>
                                      <a:lnTo>
                                        <a:pt x="1181735" y="246380"/>
                                      </a:lnTo>
                                      <a:lnTo>
                                        <a:pt x="1051560" y="246380"/>
                                      </a:lnTo>
                                      <a:lnTo>
                                        <a:pt x="1052830" y="232410"/>
                                      </a:lnTo>
                                      <a:lnTo>
                                        <a:pt x="1064260" y="187960"/>
                                      </a:lnTo>
                                      <a:lnTo>
                                        <a:pt x="1090295" y="165100"/>
                                      </a:lnTo>
                                      <a:lnTo>
                                        <a:pt x="1176655" y="165100"/>
                                      </a:lnTo>
                                      <a:lnTo>
                                        <a:pt x="1175385" y="159385"/>
                                      </a:lnTo>
                                      <a:lnTo>
                                        <a:pt x="1156970" y="110490"/>
                                      </a:lnTo>
                                      <a:lnTo>
                                        <a:pt x="1127125" y="87630"/>
                                      </a:lnTo>
                                      <a:lnTo>
                                        <a:pt x="1113790" y="86995"/>
                                      </a:lnTo>
                                      <a:close/>
                                    </a:path>
                                    <a:path w="1379220" h="864869">
                                      <a:moveTo>
                                        <a:pt x="1177925" y="300355"/>
                                      </a:moveTo>
                                      <a:lnTo>
                                        <a:pt x="1114425" y="315595"/>
                                      </a:lnTo>
                                      <a:lnTo>
                                        <a:pt x="1111250" y="323215"/>
                                      </a:lnTo>
                                      <a:lnTo>
                                        <a:pt x="1108075" y="330200"/>
                                      </a:lnTo>
                                      <a:lnTo>
                                        <a:pt x="1077595" y="358775"/>
                                      </a:lnTo>
                                      <a:lnTo>
                                        <a:pt x="1156970" y="358775"/>
                                      </a:lnTo>
                                      <a:lnTo>
                                        <a:pt x="1162050" y="348615"/>
                                      </a:lnTo>
                                      <a:lnTo>
                                        <a:pt x="1170305" y="326390"/>
                                      </a:lnTo>
                                      <a:lnTo>
                                        <a:pt x="1177925" y="300355"/>
                                      </a:lnTo>
                                      <a:close/>
                                    </a:path>
                                    <a:path w="1379220" h="864869">
                                      <a:moveTo>
                                        <a:pt x="1176655" y="165100"/>
                                      </a:moveTo>
                                      <a:lnTo>
                                        <a:pt x="1090295" y="165100"/>
                                      </a:lnTo>
                                      <a:lnTo>
                                        <a:pt x="1096010" y="165735"/>
                                      </a:lnTo>
                                      <a:lnTo>
                                        <a:pt x="1101090" y="168275"/>
                                      </a:lnTo>
                                      <a:lnTo>
                                        <a:pt x="1114425" y="204470"/>
                                      </a:lnTo>
                                      <a:lnTo>
                                        <a:pt x="1115695" y="220345"/>
                                      </a:lnTo>
                                      <a:lnTo>
                                        <a:pt x="1051560" y="246380"/>
                                      </a:lnTo>
                                      <a:lnTo>
                                        <a:pt x="1181735" y="246380"/>
                                      </a:lnTo>
                                      <a:lnTo>
                                        <a:pt x="1181735" y="231775"/>
                                      </a:lnTo>
                                      <a:lnTo>
                                        <a:pt x="1181100" y="208280"/>
                                      </a:lnTo>
                                      <a:lnTo>
                                        <a:pt x="1179195" y="182245"/>
                                      </a:lnTo>
                                      <a:lnTo>
                                        <a:pt x="1176655" y="165100"/>
                                      </a:lnTo>
                                      <a:close/>
                                    </a:path>
                                    <a:path w="1379220" h="864869">
                                      <a:moveTo>
                                        <a:pt x="696595" y="259080"/>
                                      </a:moveTo>
                                      <a:lnTo>
                                        <a:pt x="631190" y="285750"/>
                                      </a:lnTo>
                                      <a:lnTo>
                                        <a:pt x="631190" y="490220"/>
                                      </a:lnTo>
                                      <a:lnTo>
                                        <a:pt x="635000" y="543560"/>
                                      </a:lnTo>
                                      <a:lnTo>
                                        <a:pt x="654685" y="587375"/>
                                      </a:lnTo>
                                      <a:lnTo>
                                        <a:pt x="676275" y="594360"/>
                                      </a:lnTo>
                                      <a:lnTo>
                                        <a:pt x="688975" y="590550"/>
                                      </a:lnTo>
                                      <a:lnTo>
                                        <a:pt x="722630" y="563245"/>
                                      </a:lnTo>
                                      <a:lnTo>
                                        <a:pt x="742950" y="523875"/>
                                      </a:lnTo>
                                      <a:lnTo>
                                        <a:pt x="749935" y="506730"/>
                                      </a:lnTo>
                                      <a:lnTo>
                                        <a:pt x="810260" y="506730"/>
                                      </a:lnTo>
                                      <a:lnTo>
                                        <a:pt x="810260" y="485140"/>
                                      </a:lnTo>
                                      <a:lnTo>
                                        <a:pt x="711835" y="485140"/>
                                      </a:lnTo>
                                      <a:lnTo>
                                        <a:pt x="706755" y="483235"/>
                                      </a:lnTo>
                                      <a:lnTo>
                                        <a:pt x="696595" y="435610"/>
                                      </a:lnTo>
                                      <a:lnTo>
                                        <a:pt x="696595" y="259080"/>
                                      </a:lnTo>
                                      <a:close/>
                                    </a:path>
                                    <a:path w="1379220" h="864869">
                                      <a:moveTo>
                                        <a:pt x="810260" y="506730"/>
                                      </a:moveTo>
                                      <a:lnTo>
                                        <a:pt x="749935" y="506730"/>
                                      </a:lnTo>
                                      <a:lnTo>
                                        <a:pt x="749935" y="558800"/>
                                      </a:lnTo>
                                      <a:lnTo>
                                        <a:pt x="810260" y="534035"/>
                                      </a:lnTo>
                                      <a:lnTo>
                                        <a:pt x="810260" y="506730"/>
                                      </a:lnTo>
                                      <a:close/>
                                    </a:path>
                                    <a:path w="1379220" h="864869">
                                      <a:moveTo>
                                        <a:pt x="810260" y="212725"/>
                                      </a:moveTo>
                                      <a:lnTo>
                                        <a:pt x="745490" y="239395"/>
                                      </a:lnTo>
                                      <a:lnTo>
                                        <a:pt x="745490" y="393700"/>
                                      </a:lnTo>
                                      <a:lnTo>
                                        <a:pt x="744855" y="414020"/>
                                      </a:lnTo>
                                      <a:lnTo>
                                        <a:pt x="737870" y="457200"/>
                                      </a:lnTo>
                                      <a:lnTo>
                                        <a:pt x="711835" y="485140"/>
                                      </a:lnTo>
                                      <a:lnTo>
                                        <a:pt x="810260" y="485140"/>
                                      </a:lnTo>
                                      <a:lnTo>
                                        <a:pt x="810260" y="212725"/>
                                      </a:lnTo>
                                      <a:close/>
                                    </a:path>
                                    <a:path w="1379220" h="864869">
                                      <a:moveTo>
                                        <a:pt x="372745" y="391160"/>
                                      </a:moveTo>
                                      <a:lnTo>
                                        <a:pt x="307975" y="417830"/>
                                      </a:lnTo>
                                      <a:lnTo>
                                        <a:pt x="307975" y="739140"/>
                                      </a:lnTo>
                                      <a:lnTo>
                                        <a:pt x="372745" y="712470"/>
                                      </a:lnTo>
                                      <a:lnTo>
                                        <a:pt x="372745" y="391160"/>
                                      </a:lnTo>
                                      <a:close/>
                                    </a:path>
                                    <a:path w="1379220" h="864869">
                                      <a:moveTo>
                                        <a:pt x="1263650" y="248285"/>
                                      </a:moveTo>
                                      <a:lnTo>
                                        <a:pt x="1199515" y="285750"/>
                                      </a:lnTo>
                                      <a:lnTo>
                                        <a:pt x="1203325" y="306070"/>
                                      </a:lnTo>
                                      <a:lnTo>
                                        <a:pt x="1208405" y="323215"/>
                                      </a:lnTo>
                                      <a:lnTo>
                                        <a:pt x="1215390" y="336550"/>
                                      </a:lnTo>
                                      <a:lnTo>
                                        <a:pt x="1224915" y="346710"/>
                                      </a:lnTo>
                                      <a:lnTo>
                                        <a:pt x="1236345" y="353060"/>
                                      </a:lnTo>
                                      <a:lnTo>
                                        <a:pt x="1250950" y="354965"/>
                                      </a:lnTo>
                                      <a:lnTo>
                                        <a:pt x="1269365" y="352425"/>
                                      </a:lnTo>
                                      <a:lnTo>
                                        <a:pt x="1306195" y="337820"/>
                                      </a:lnTo>
                                      <a:lnTo>
                                        <a:pt x="1342390" y="307975"/>
                                      </a:lnTo>
                                      <a:lnTo>
                                        <a:pt x="1360805" y="279400"/>
                                      </a:lnTo>
                                      <a:lnTo>
                                        <a:pt x="1285875" y="279400"/>
                                      </a:lnTo>
                                      <a:lnTo>
                                        <a:pt x="1279525" y="278765"/>
                                      </a:lnTo>
                                      <a:lnTo>
                                        <a:pt x="1275080" y="274955"/>
                                      </a:lnTo>
                                      <a:lnTo>
                                        <a:pt x="1271270" y="270510"/>
                                      </a:lnTo>
                                      <a:lnTo>
                                        <a:pt x="1268730" y="264795"/>
                                      </a:lnTo>
                                      <a:lnTo>
                                        <a:pt x="1266190" y="257175"/>
                                      </a:lnTo>
                                      <a:lnTo>
                                        <a:pt x="1263650" y="248285"/>
                                      </a:lnTo>
                                      <a:close/>
                                    </a:path>
                                    <a:path w="1379220" h="864869">
                                      <a:moveTo>
                                        <a:pt x="1377950" y="215900"/>
                                      </a:moveTo>
                                      <a:lnTo>
                                        <a:pt x="1303020" y="215900"/>
                                      </a:lnTo>
                                      <a:lnTo>
                                        <a:pt x="1308735" y="216535"/>
                                      </a:lnTo>
                                      <a:lnTo>
                                        <a:pt x="1312545" y="217805"/>
                                      </a:lnTo>
                                      <a:lnTo>
                                        <a:pt x="1317625" y="220980"/>
                                      </a:lnTo>
                                      <a:lnTo>
                                        <a:pt x="1320165" y="226695"/>
                                      </a:lnTo>
                                      <a:lnTo>
                                        <a:pt x="1320165" y="243205"/>
                                      </a:lnTo>
                                      <a:lnTo>
                                        <a:pt x="1294130" y="276225"/>
                                      </a:lnTo>
                                      <a:lnTo>
                                        <a:pt x="1285875" y="279400"/>
                                      </a:lnTo>
                                      <a:lnTo>
                                        <a:pt x="1360805" y="279400"/>
                                      </a:lnTo>
                                      <a:lnTo>
                                        <a:pt x="1365250" y="269875"/>
                                      </a:lnTo>
                                      <a:lnTo>
                                        <a:pt x="1370330" y="255270"/>
                                      </a:lnTo>
                                      <a:lnTo>
                                        <a:pt x="1374140" y="240030"/>
                                      </a:lnTo>
                                      <a:lnTo>
                                        <a:pt x="1377315" y="225425"/>
                                      </a:lnTo>
                                      <a:lnTo>
                                        <a:pt x="1377950" y="215900"/>
                                      </a:lnTo>
                                      <a:close/>
                                    </a:path>
                                    <a:path w="1379220" h="864869">
                                      <a:moveTo>
                                        <a:pt x="1325245" y="0"/>
                                      </a:moveTo>
                                      <a:lnTo>
                                        <a:pt x="1275080" y="16510"/>
                                      </a:lnTo>
                                      <a:lnTo>
                                        <a:pt x="1243330" y="40005"/>
                                      </a:lnTo>
                                      <a:lnTo>
                                        <a:pt x="1221740" y="72390"/>
                                      </a:lnTo>
                                      <a:lnTo>
                                        <a:pt x="1209040" y="113665"/>
                                      </a:lnTo>
                                      <a:lnTo>
                                        <a:pt x="1206500" y="144145"/>
                                      </a:lnTo>
                                      <a:lnTo>
                                        <a:pt x="1207135" y="158115"/>
                                      </a:lnTo>
                                      <a:lnTo>
                                        <a:pt x="1220470" y="200660"/>
                                      </a:lnTo>
                                      <a:lnTo>
                                        <a:pt x="1256030" y="217805"/>
                                      </a:lnTo>
                                      <a:lnTo>
                                        <a:pt x="1268730" y="217805"/>
                                      </a:lnTo>
                                      <a:lnTo>
                                        <a:pt x="1294765" y="215900"/>
                                      </a:lnTo>
                                      <a:lnTo>
                                        <a:pt x="1377950" y="215900"/>
                                      </a:lnTo>
                                      <a:lnTo>
                                        <a:pt x="1378585" y="211455"/>
                                      </a:lnTo>
                                      <a:lnTo>
                                        <a:pt x="1379220" y="197485"/>
                                      </a:lnTo>
                                      <a:lnTo>
                                        <a:pt x="1378585" y="184150"/>
                                      </a:lnTo>
                                      <a:lnTo>
                                        <a:pt x="1366520" y="141605"/>
                                      </a:lnTo>
                                      <a:lnTo>
                                        <a:pt x="1351280" y="127000"/>
                                      </a:lnTo>
                                      <a:lnTo>
                                        <a:pt x="1275080" y="127000"/>
                                      </a:lnTo>
                                      <a:lnTo>
                                        <a:pt x="1270635" y="125730"/>
                                      </a:lnTo>
                                      <a:lnTo>
                                        <a:pt x="1266825" y="123190"/>
                                      </a:lnTo>
                                      <a:lnTo>
                                        <a:pt x="1264285" y="118110"/>
                                      </a:lnTo>
                                      <a:lnTo>
                                        <a:pt x="1264285" y="103505"/>
                                      </a:lnTo>
                                      <a:lnTo>
                                        <a:pt x="1266190" y="96520"/>
                                      </a:lnTo>
                                      <a:lnTo>
                                        <a:pt x="1273175" y="84455"/>
                                      </a:lnTo>
                                      <a:lnTo>
                                        <a:pt x="1278255" y="79375"/>
                                      </a:lnTo>
                                      <a:lnTo>
                                        <a:pt x="1292860" y="73660"/>
                                      </a:lnTo>
                                      <a:lnTo>
                                        <a:pt x="1353185" y="73660"/>
                                      </a:lnTo>
                                      <a:lnTo>
                                        <a:pt x="1373505" y="61595"/>
                                      </a:lnTo>
                                      <a:lnTo>
                                        <a:pt x="1357630" y="18415"/>
                                      </a:lnTo>
                                      <a:lnTo>
                                        <a:pt x="1333500" y="635"/>
                                      </a:lnTo>
                                      <a:lnTo>
                                        <a:pt x="1325245" y="0"/>
                                      </a:lnTo>
                                      <a:close/>
                                    </a:path>
                                    <a:path w="1379220" h="864869">
                                      <a:moveTo>
                                        <a:pt x="1327150" y="121920"/>
                                      </a:moveTo>
                                      <a:lnTo>
                                        <a:pt x="1313815" y="122555"/>
                                      </a:lnTo>
                                      <a:lnTo>
                                        <a:pt x="1289050" y="127000"/>
                                      </a:lnTo>
                                      <a:lnTo>
                                        <a:pt x="1351280" y="127000"/>
                                      </a:lnTo>
                                      <a:lnTo>
                                        <a:pt x="1346835" y="125095"/>
                                      </a:lnTo>
                                      <a:lnTo>
                                        <a:pt x="1337945" y="122555"/>
                                      </a:lnTo>
                                      <a:lnTo>
                                        <a:pt x="1327150" y="121920"/>
                                      </a:lnTo>
                                      <a:close/>
                                    </a:path>
                                    <a:path w="1379220" h="864869">
                                      <a:moveTo>
                                        <a:pt x="1353185" y="73660"/>
                                      </a:moveTo>
                                      <a:lnTo>
                                        <a:pt x="1292860" y="73660"/>
                                      </a:lnTo>
                                      <a:lnTo>
                                        <a:pt x="1299210" y="74295"/>
                                      </a:lnTo>
                                      <a:lnTo>
                                        <a:pt x="1304290" y="78740"/>
                                      </a:lnTo>
                                      <a:lnTo>
                                        <a:pt x="1308100" y="81915"/>
                                      </a:lnTo>
                                      <a:lnTo>
                                        <a:pt x="1310640" y="88265"/>
                                      </a:lnTo>
                                      <a:lnTo>
                                        <a:pt x="1311910" y="97790"/>
                                      </a:lnTo>
                                      <a:lnTo>
                                        <a:pt x="1353185" y="73660"/>
                                      </a:lnTo>
                                      <a:close/>
                                    </a:path>
                                    <a:path w="1379220" h="864869">
                                      <a:moveTo>
                                        <a:pt x="475615" y="349250"/>
                                      </a:moveTo>
                                      <a:lnTo>
                                        <a:pt x="415290" y="374015"/>
                                      </a:lnTo>
                                      <a:lnTo>
                                        <a:pt x="415290" y="695325"/>
                                      </a:lnTo>
                                      <a:lnTo>
                                        <a:pt x="480060" y="668655"/>
                                      </a:lnTo>
                                      <a:lnTo>
                                        <a:pt x="480060" y="514350"/>
                                      </a:lnTo>
                                      <a:lnTo>
                                        <a:pt x="480695" y="494030"/>
                                      </a:lnTo>
                                      <a:lnTo>
                                        <a:pt x="487045" y="450850"/>
                                      </a:lnTo>
                                      <a:lnTo>
                                        <a:pt x="513715" y="422910"/>
                                      </a:lnTo>
                                      <a:lnTo>
                                        <a:pt x="594360" y="422910"/>
                                      </a:lnTo>
                                      <a:lnTo>
                                        <a:pt x="594360" y="417830"/>
                                      </a:lnTo>
                                      <a:lnTo>
                                        <a:pt x="593725" y="401955"/>
                                      </a:lnTo>
                                      <a:lnTo>
                                        <a:pt x="475615" y="401955"/>
                                      </a:lnTo>
                                      <a:lnTo>
                                        <a:pt x="475615" y="349250"/>
                                      </a:lnTo>
                                      <a:close/>
                                    </a:path>
                                    <a:path w="1379220" h="864869">
                                      <a:moveTo>
                                        <a:pt x="594360" y="422910"/>
                                      </a:moveTo>
                                      <a:lnTo>
                                        <a:pt x="513715" y="422910"/>
                                      </a:lnTo>
                                      <a:lnTo>
                                        <a:pt x="518795" y="424815"/>
                                      </a:lnTo>
                                      <a:lnTo>
                                        <a:pt x="523240" y="431800"/>
                                      </a:lnTo>
                                      <a:lnTo>
                                        <a:pt x="525780" y="438150"/>
                                      </a:lnTo>
                                      <a:lnTo>
                                        <a:pt x="527685" y="447040"/>
                                      </a:lnTo>
                                      <a:lnTo>
                                        <a:pt x="528320" y="458470"/>
                                      </a:lnTo>
                                      <a:lnTo>
                                        <a:pt x="528955" y="472440"/>
                                      </a:lnTo>
                                      <a:lnTo>
                                        <a:pt x="528955" y="648970"/>
                                      </a:lnTo>
                                      <a:lnTo>
                                        <a:pt x="594360" y="622300"/>
                                      </a:lnTo>
                                      <a:lnTo>
                                        <a:pt x="594360" y="422910"/>
                                      </a:lnTo>
                                      <a:close/>
                                    </a:path>
                                    <a:path w="1379220" h="864869">
                                      <a:moveTo>
                                        <a:pt x="549275" y="313690"/>
                                      </a:moveTo>
                                      <a:lnTo>
                                        <a:pt x="509905" y="335915"/>
                                      </a:lnTo>
                                      <a:lnTo>
                                        <a:pt x="488950" y="368935"/>
                                      </a:lnTo>
                                      <a:lnTo>
                                        <a:pt x="475615" y="401955"/>
                                      </a:lnTo>
                                      <a:lnTo>
                                        <a:pt x="593725" y="401955"/>
                                      </a:lnTo>
                                      <a:lnTo>
                                        <a:pt x="585470" y="344805"/>
                                      </a:lnTo>
                                      <a:lnTo>
                                        <a:pt x="560705" y="314960"/>
                                      </a:lnTo>
                                      <a:lnTo>
                                        <a:pt x="549275" y="313690"/>
                                      </a:lnTo>
                                      <a:close/>
                                    </a:path>
                                    <a:path w="1379220" h="864869">
                                      <a:moveTo>
                                        <a:pt x="927100" y="281940"/>
                                      </a:moveTo>
                                      <a:lnTo>
                                        <a:pt x="862330" y="281940"/>
                                      </a:lnTo>
                                      <a:lnTo>
                                        <a:pt x="862330" y="403225"/>
                                      </a:lnTo>
                                      <a:lnTo>
                                        <a:pt x="862965" y="419735"/>
                                      </a:lnTo>
                                      <a:lnTo>
                                        <a:pt x="863600" y="440055"/>
                                      </a:lnTo>
                                      <a:lnTo>
                                        <a:pt x="871219" y="480060"/>
                                      </a:lnTo>
                                      <a:lnTo>
                                        <a:pt x="891540" y="501650"/>
                                      </a:lnTo>
                                      <a:lnTo>
                                        <a:pt x="899794" y="501650"/>
                                      </a:lnTo>
                                      <a:lnTo>
                                        <a:pt x="942340" y="484505"/>
                                      </a:lnTo>
                                      <a:lnTo>
                                        <a:pt x="965200" y="467995"/>
                                      </a:lnTo>
                                      <a:lnTo>
                                        <a:pt x="962025" y="403225"/>
                                      </a:lnTo>
                                      <a:lnTo>
                                        <a:pt x="935355" y="403225"/>
                                      </a:lnTo>
                                      <a:lnTo>
                                        <a:pt x="931545" y="401320"/>
                                      </a:lnTo>
                                      <a:lnTo>
                                        <a:pt x="929640" y="394970"/>
                                      </a:lnTo>
                                      <a:lnTo>
                                        <a:pt x="928370" y="391160"/>
                                      </a:lnTo>
                                      <a:lnTo>
                                        <a:pt x="927735" y="385445"/>
                                      </a:lnTo>
                                      <a:lnTo>
                                        <a:pt x="927735" y="378460"/>
                                      </a:lnTo>
                                      <a:lnTo>
                                        <a:pt x="927100" y="368935"/>
                                      </a:lnTo>
                                      <a:lnTo>
                                        <a:pt x="927100" y="281940"/>
                                      </a:lnTo>
                                      <a:close/>
                                    </a:path>
                                    <a:path w="1379220" h="864869">
                                      <a:moveTo>
                                        <a:pt x="960755" y="384810"/>
                                      </a:moveTo>
                                      <a:lnTo>
                                        <a:pt x="954405" y="390525"/>
                                      </a:lnTo>
                                      <a:lnTo>
                                        <a:pt x="949325" y="395605"/>
                                      </a:lnTo>
                                      <a:lnTo>
                                        <a:pt x="944880" y="398780"/>
                                      </a:lnTo>
                                      <a:lnTo>
                                        <a:pt x="940435" y="400685"/>
                                      </a:lnTo>
                                      <a:lnTo>
                                        <a:pt x="935355" y="403225"/>
                                      </a:lnTo>
                                      <a:lnTo>
                                        <a:pt x="962025" y="403225"/>
                                      </a:lnTo>
                                      <a:lnTo>
                                        <a:pt x="960755" y="384810"/>
                                      </a:lnTo>
                                      <a:close/>
                                    </a:path>
                                    <a:path w="1379220" h="864869">
                                      <a:moveTo>
                                        <a:pt x="927100" y="43180"/>
                                      </a:moveTo>
                                      <a:lnTo>
                                        <a:pt x="862330" y="132715"/>
                                      </a:lnTo>
                                      <a:lnTo>
                                        <a:pt x="862330" y="191770"/>
                                      </a:lnTo>
                                      <a:lnTo>
                                        <a:pt x="838200" y="201295"/>
                                      </a:lnTo>
                                      <a:lnTo>
                                        <a:pt x="838200" y="291465"/>
                                      </a:lnTo>
                                      <a:lnTo>
                                        <a:pt x="862330" y="281940"/>
                                      </a:lnTo>
                                      <a:lnTo>
                                        <a:pt x="927100" y="281940"/>
                                      </a:lnTo>
                                      <a:lnTo>
                                        <a:pt x="927100" y="255270"/>
                                      </a:lnTo>
                                      <a:lnTo>
                                        <a:pt x="963295" y="240665"/>
                                      </a:lnTo>
                                      <a:lnTo>
                                        <a:pt x="963295" y="165100"/>
                                      </a:lnTo>
                                      <a:lnTo>
                                        <a:pt x="927100" y="165100"/>
                                      </a:lnTo>
                                      <a:lnTo>
                                        <a:pt x="927100" y="43180"/>
                                      </a:lnTo>
                                      <a:close/>
                                    </a:path>
                                    <a:path w="1379220" h="864869">
                                      <a:moveTo>
                                        <a:pt x="963295" y="150495"/>
                                      </a:moveTo>
                                      <a:lnTo>
                                        <a:pt x="927100" y="165100"/>
                                      </a:lnTo>
                                      <a:lnTo>
                                        <a:pt x="963295" y="165100"/>
                                      </a:lnTo>
                                      <a:lnTo>
                                        <a:pt x="963295" y="150495"/>
                                      </a:lnTo>
                                      <a:close/>
                                    </a:path>
                                    <a:path w="1379220" h="864869">
                                      <a:moveTo>
                                        <a:pt x="372745" y="269240"/>
                                      </a:moveTo>
                                      <a:lnTo>
                                        <a:pt x="307975" y="295910"/>
                                      </a:lnTo>
                                      <a:lnTo>
                                        <a:pt x="307975" y="379730"/>
                                      </a:lnTo>
                                      <a:lnTo>
                                        <a:pt x="372745" y="353060"/>
                                      </a:lnTo>
                                      <a:lnTo>
                                        <a:pt x="372745" y="269240"/>
                                      </a:lnTo>
                                      <a:close/>
                                    </a:path>
                                    <a:path w="1379220" h="864869">
                                      <a:moveTo>
                                        <a:pt x="95250" y="382905"/>
                                      </a:moveTo>
                                      <a:lnTo>
                                        <a:pt x="0" y="421640"/>
                                      </a:lnTo>
                                      <a:lnTo>
                                        <a:pt x="0" y="864870"/>
                                      </a:lnTo>
                                      <a:lnTo>
                                        <a:pt x="59055" y="840740"/>
                                      </a:lnTo>
                                      <a:lnTo>
                                        <a:pt x="59055" y="502285"/>
                                      </a:lnTo>
                                      <a:lnTo>
                                        <a:pt x="112395" y="502285"/>
                                      </a:lnTo>
                                      <a:lnTo>
                                        <a:pt x="95250" y="382905"/>
                                      </a:lnTo>
                                      <a:close/>
                                    </a:path>
                                    <a:path w="1379220" h="864869">
                                      <a:moveTo>
                                        <a:pt x="112395" y="502285"/>
                                      </a:moveTo>
                                      <a:lnTo>
                                        <a:pt x="59055" y="502285"/>
                                      </a:lnTo>
                                      <a:lnTo>
                                        <a:pt x="104775" y="821690"/>
                                      </a:lnTo>
                                      <a:lnTo>
                                        <a:pt x="158115" y="800100"/>
                                      </a:lnTo>
                                      <a:lnTo>
                                        <a:pt x="179070" y="637540"/>
                                      </a:lnTo>
                                      <a:lnTo>
                                        <a:pt x="131445" y="637540"/>
                                      </a:lnTo>
                                      <a:lnTo>
                                        <a:pt x="112395" y="502285"/>
                                      </a:lnTo>
                                      <a:close/>
                                    </a:path>
                                    <a:path w="1379220" h="864869">
                                      <a:moveTo>
                                        <a:pt x="262890" y="443230"/>
                                      </a:moveTo>
                                      <a:lnTo>
                                        <a:pt x="203834" y="443230"/>
                                      </a:lnTo>
                                      <a:lnTo>
                                        <a:pt x="203834" y="781685"/>
                                      </a:lnTo>
                                      <a:lnTo>
                                        <a:pt x="262890" y="757555"/>
                                      </a:lnTo>
                                      <a:lnTo>
                                        <a:pt x="262890" y="443230"/>
                                      </a:lnTo>
                                      <a:close/>
                                    </a:path>
                                    <a:path w="1379220" h="864869">
                                      <a:moveTo>
                                        <a:pt x="262890" y="314325"/>
                                      </a:moveTo>
                                      <a:lnTo>
                                        <a:pt x="168275" y="353060"/>
                                      </a:lnTo>
                                      <a:lnTo>
                                        <a:pt x="131445" y="637540"/>
                                      </a:lnTo>
                                      <a:lnTo>
                                        <a:pt x="179070" y="637540"/>
                                      </a:lnTo>
                                      <a:lnTo>
                                        <a:pt x="203834" y="443230"/>
                                      </a:lnTo>
                                      <a:lnTo>
                                        <a:pt x="262890" y="443230"/>
                                      </a:lnTo>
                                      <a:lnTo>
                                        <a:pt x="262890" y="31432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1051877" y="164782"/>
                                  <a:ext cx="73659" cy="90804"/>
                                </a:xfrm>
                                <a:prstGeom prst="rect">
                                  <a:avLst/>
                                </a:prstGeom>
                              </pic:spPr>
                            </pic:pic>
                            <wps:wsp>
                              <wps:cNvPr id="4" name="Graphic 4"/>
                              <wps:cNvSpPr/>
                              <wps:spPr>
                                <a:xfrm>
                                  <a:off x="312737" y="4762"/>
                                  <a:ext cx="1071245" cy="739140"/>
                                </a:xfrm>
                                <a:custGeom>
                                  <a:avLst/>
                                  <a:gdLst/>
                                  <a:ahLst/>
                                  <a:cxnLst/>
                                  <a:rect l="l" t="t" r="r" b="b"/>
                                  <a:pathLst>
                                    <a:path w="1071245" h="739140">
                                      <a:moveTo>
                                        <a:pt x="323215" y="285750"/>
                                      </a:moveTo>
                                      <a:lnTo>
                                        <a:pt x="339725" y="279400"/>
                                      </a:lnTo>
                                      <a:lnTo>
                                        <a:pt x="356235" y="272415"/>
                                      </a:lnTo>
                                      <a:lnTo>
                                        <a:pt x="372110" y="266065"/>
                                      </a:lnTo>
                                      <a:lnTo>
                                        <a:pt x="388620" y="259079"/>
                                      </a:lnTo>
                                      <a:lnTo>
                                        <a:pt x="388620" y="435609"/>
                                      </a:lnTo>
                                      <a:lnTo>
                                        <a:pt x="389255" y="449580"/>
                                      </a:lnTo>
                                      <a:lnTo>
                                        <a:pt x="403860" y="485140"/>
                                      </a:lnTo>
                                      <a:lnTo>
                                        <a:pt x="410845" y="481965"/>
                                      </a:lnTo>
                                      <a:lnTo>
                                        <a:pt x="433705" y="445770"/>
                                      </a:lnTo>
                                      <a:lnTo>
                                        <a:pt x="437515" y="393700"/>
                                      </a:lnTo>
                                      <a:lnTo>
                                        <a:pt x="437515" y="239395"/>
                                      </a:lnTo>
                                      <a:lnTo>
                                        <a:pt x="454025" y="232410"/>
                                      </a:lnTo>
                                      <a:lnTo>
                                        <a:pt x="469900" y="226060"/>
                                      </a:lnTo>
                                      <a:lnTo>
                                        <a:pt x="486410" y="219075"/>
                                      </a:lnTo>
                                      <a:lnTo>
                                        <a:pt x="502285" y="212725"/>
                                      </a:lnTo>
                                      <a:lnTo>
                                        <a:pt x="502285" y="534035"/>
                                      </a:lnTo>
                                      <a:lnTo>
                                        <a:pt x="487045" y="539750"/>
                                      </a:lnTo>
                                      <a:lnTo>
                                        <a:pt x="472440" y="546100"/>
                                      </a:lnTo>
                                      <a:lnTo>
                                        <a:pt x="457200" y="552450"/>
                                      </a:lnTo>
                                      <a:lnTo>
                                        <a:pt x="441960" y="558800"/>
                                      </a:lnTo>
                                      <a:lnTo>
                                        <a:pt x="441960" y="506730"/>
                                      </a:lnTo>
                                      <a:lnTo>
                                        <a:pt x="434975" y="523875"/>
                                      </a:lnTo>
                                      <a:lnTo>
                                        <a:pt x="428625" y="539750"/>
                                      </a:lnTo>
                                      <a:lnTo>
                                        <a:pt x="421640" y="552450"/>
                                      </a:lnTo>
                                      <a:lnTo>
                                        <a:pt x="390525" y="586105"/>
                                      </a:lnTo>
                                      <a:lnTo>
                                        <a:pt x="368300" y="594360"/>
                                      </a:lnTo>
                                      <a:lnTo>
                                        <a:pt x="356870" y="593090"/>
                                      </a:lnTo>
                                      <a:lnTo>
                                        <a:pt x="332105" y="563245"/>
                                      </a:lnTo>
                                      <a:lnTo>
                                        <a:pt x="324485" y="519430"/>
                                      </a:lnTo>
                                      <a:lnTo>
                                        <a:pt x="323215" y="490220"/>
                                      </a:lnTo>
                                      <a:lnTo>
                                        <a:pt x="323215" y="285750"/>
                                      </a:lnTo>
                                      <a:close/>
                                    </a:path>
                                    <a:path w="1071245" h="739140">
                                      <a:moveTo>
                                        <a:pt x="0" y="417830"/>
                                      </a:moveTo>
                                      <a:lnTo>
                                        <a:pt x="15875" y="411480"/>
                                      </a:lnTo>
                                      <a:lnTo>
                                        <a:pt x="32385" y="404495"/>
                                      </a:lnTo>
                                      <a:lnTo>
                                        <a:pt x="48895" y="398145"/>
                                      </a:lnTo>
                                      <a:lnTo>
                                        <a:pt x="64770" y="391160"/>
                                      </a:lnTo>
                                      <a:lnTo>
                                        <a:pt x="64770" y="712470"/>
                                      </a:lnTo>
                                      <a:lnTo>
                                        <a:pt x="48895" y="718820"/>
                                      </a:lnTo>
                                      <a:lnTo>
                                        <a:pt x="32385" y="725805"/>
                                      </a:lnTo>
                                      <a:lnTo>
                                        <a:pt x="15875" y="732155"/>
                                      </a:lnTo>
                                      <a:lnTo>
                                        <a:pt x="0" y="739140"/>
                                      </a:lnTo>
                                      <a:lnTo>
                                        <a:pt x="0" y="417830"/>
                                      </a:lnTo>
                                      <a:close/>
                                    </a:path>
                                    <a:path w="1071245" h="739140">
                                      <a:moveTo>
                                        <a:pt x="981075" y="10160"/>
                                      </a:moveTo>
                                      <a:lnTo>
                                        <a:pt x="995044" y="5079"/>
                                      </a:lnTo>
                                      <a:lnTo>
                                        <a:pt x="1007110" y="1904"/>
                                      </a:lnTo>
                                      <a:lnTo>
                                        <a:pt x="1017269" y="0"/>
                                      </a:lnTo>
                                      <a:lnTo>
                                        <a:pt x="1025525" y="635"/>
                                      </a:lnTo>
                                      <a:lnTo>
                                        <a:pt x="1054100" y="26035"/>
                                      </a:lnTo>
                                      <a:lnTo>
                                        <a:pt x="1065530" y="61595"/>
                                      </a:lnTo>
                                      <a:lnTo>
                                        <a:pt x="1050290" y="70485"/>
                                      </a:lnTo>
                                      <a:lnTo>
                                        <a:pt x="1035050" y="80010"/>
                                      </a:lnTo>
                                      <a:lnTo>
                                        <a:pt x="1019175" y="88900"/>
                                      </a:lnTo>
                                      <a:lnTo>
                                        <a:pt x="1003935" y="97789"/>
                                      </a:lnTo>
                                      <a:lnTo>
                                        <a:pt x="1002665" y="88264"/>
                                      </a:lnTo>
                                      <a:lnTo>
                                        <a:pt x="1000125" y="81914"/>
                                      </a:lnTo>
                                      <a:lnTo>
                                        <a:pt x="996315" y="78739"/>
                                      </a:lnTo>
                                      <a:lnTo>
                                        <a:pt x="991235" y="74295"/>
                                      </a:lnTo>
                                      <a:lnTo>
                                        <a:pt x="984885" y="73660"/>
                                      </a:lnTo>
                                      <a:lnTo>
                                        <a:pt x="977900" y="76835"/>
                                      </a:lnTo>
                                      <a:lnTo>
                                        <a:pt x="970280" y="79375"/>
                                      </a:lnTo>
                                      <a:lnTo>
                                        <a:pt x="965200" y="84455"/>
                                      </a:lnTo>
                                      <a:lnTo>
                                        <a:pt x="961390" y="90170"/>
                                      </a:lnTo>
                                      <a:lnTo>
                                        <a:pt x="958215" y="96520"/>
                                      </a:lnTo>
                                      <a:lnTo>
                                        <a:pt x="956310" y="103505"/>
                                      </a:lnTo>
                                      <a:lnTo>
                                        <a:pt x="956310" y="110489"/>
                                      </a:lnTo>
                                      <a:lnTo>
                                        <a:pt x="956310" y="118110"/>
                                      </a:lnTo>
                                      <a:lnTo>
                                        <a:pt x="958850" y="123189"/>
                                      </a:lnTo>
                                      <a:lnTo>
                                        <a:pt x="962660" y="125730"/>
                                      </a:lnTo>
                                      <a:lnTo>
                                        <a:pt x="967105" y="127000"/>
                                      </a:lnTo>
                                      <a:lnTo>
                                        <a:pt x="972819" y="127000"/>
                                      </a:lnTo>
                                      <a:lnTo>
                                        <a:pt x="981075" y="127000"/>
                                      </a:lnTo>
                                      <a:lnTo>
                                        <a:pt x="990600" y="125095"/>
                                      </a:lnTo>
                                      <a:lnTo>
                                        <a:pt x="1005840" y="122555"/>
                                      </a:lnTo>
                                      <a:lnTo>
                                        <a:pt x="1019175" y="121920"/>
                                      </a:lnTo>
                                      <a:lnTo>
                                        <a:pt x="1029969" y="122555"/>
                                      </a:lnTo>
                                      <a:lnTo>
                                        <a:pt x="1062990" y="150495"/>
                                      </a:lnTo>
                                      <a:lnTo>
                                        <a:pt x="1071245" y="197485"/>
                                      </a:lnTo>
                                      <a:lnTo>
                                        <a:pt x="1070610" y="211454"/>
                                      </a:lnTo>
                                      <a:lnTo>
                                        <a:pt x="1062355" y="255270"/>
                                      </a:lnTo>
                                      <a:lnTo>
                                        <a:pt x="1043305" y="295910"/>
                                      </a:lnTo>
                                      <a:lnTo>
                                        <a:pt x="1012190" y="328930"/>
                                      </a:lnTo>
                                      <a:lnTo>
                                        <a:pt x="961390" y="352425"/>
                                      </a:lnTo>
                                      <a:lnTo>
                                        <a:pt x="942975" y="354965"/>
                                      </a:lnTo>
                                      <a:lnTo>
                                        <a:pt x="928369" y="353060"/>
                                      </a:lnTo>
                                      <a:lnTo>
                                        <a:pt x="900430" y="323215"/>
                                      </a:lnTo>
                                      <a:lnTo>
                                        <a:pt x="891540" y="285750"/>
                                      </a:lnTo>
                                      <a:lnTo>
                                        <a:pt x="907415" y="276225"/>
                                      </a:lnTo>
                                      <a:lnTo>
                                        <a:pt x="923290" y="266700"/>
                                      </a:lnTo>
                                      <a:lnTo>
                                        <a:pt x="939800" y="257810"/>
                                      </a:lnTo>
                                      <a:lnTo>
                                        <a:pt x="955675" y="248285"/>
                                      </a:lnTo>
                                      <a:lnTo>
                                        <a:pt x="958215" y="257175"/>
                                      </a:lnTo>
                                      <a:lnTo>
                                        <a:pt x="977900" y="279400"/>
                                      </a:lnTo>
                                      <a:lnTo>
                                        <a:pt x="986155" y="276225"/>
                                      </a:lnTo>
                                      <a:lnTo>
                                        <a:pt x="992505" y="273050"/>
                                      </a:lnTo>
                                      <a:lnTo>
                                        <a:pt x="997585" y="268605"/>
                                      </a:lnTo>
                                      <a:lnTo>
                                        <a:pt x="1002665" y="263525"/>
                                      </a:lnTo>
                                      <a:lnTo>
                                        <a:pt x="1006475" y="257175"/>
                                      </a:lnTo>
                                      <a:lnTo>
                                        <a:pt x="1010285" y="250825"/>
                                      </a:lnTo>
                                      <a:lnTo>
                                        <a:pt x="1012190" y="243204"/>
                                      </a:lnTo>
                                      <a:lnTo>
                                        <a:pt x="1012190" y="235585"/>
                                      </a:lnTo>
                                      <a:lnTo>
                                        <a:pt x="1012190" y="226695"/>
                                      </a:lnTo>
                                      <a:lnTo>
                                        <a:pt x="1009650" y="220979"/>
                                      </a:lnTo>
                                      <a:lnTo>
                                        <a:pt x="1004569" y="217804"/>
                                      </a:lnTo>
                                      <a:lnTo>
                                        <a:pt x="1000760" y="216535"/>
                                      </a:lnTo>
                                      <a:lnTo>
                                        <a:pt x="995044" y="215900"/>
                                      </a:lnTo>
                                      <a:lnTo>
                                        <a:pt x="986790" y="215900"/>
                                      </a:lnTo>
                                      <a:lnTo>
                                        <a:pt x="976630" y="216535"/>
                                      </a:lnTo>
                                      <a:lnTo>
                                        <a:pt x="960755" y="217804"/>
                                      </a:lnTo>
                                      <a:lnTo>
                                        <a:pt x="948055" y="217804"/>
                                      </a:lnTo>
                                      <a:lnTo>
                                        <a:pt x="912494" y="200660"/>
                                      </a:lnTo>
                                      <a:lnTo>
                                        <a:pt x="899160" y="158115"/>
                                      </a:lnTo>
                                      <a:lnTo>
                                        <a:pt x="898525" y="144145"/>
                                      </a:lnTo>
                                      <a:lnTo>
                                        <a:pt x="899160" y="128270"/>
                                      </a:lnTo>
                                      <a:lnTo>
                                        <a:pt x="908050" y="85725"/>
                                      </a:lnTo>
                                      <a:lnTo>
                                        <a:pt x="927100" y="50164"/>
                                      </a:lnTo>
                                      <a:lnTo>
                                        <a:pt x="955040" y="23495"/>
                                      </a:lnTo>
                                      <a:lnTo>
                                        <a:pt x="967105" y="16510"/>
                                      </a:lnTo>
                                      <a:lnTo>
                                        <a:pt x="981075" y="10160"/>
                                      </a:lnTo>
                                      <a:close/>
                                    </a:path>
                                    <a:path w="1071245" h="739140">
                                      <a:moveTo>
                                        <a:pt x="773430" y="95250"/>
                                      </a:moveTo>
                                      <a:lnTo>
                                        <a:pt x="790575" y="88900"/>
                                      </a:lnTo>
                                      <a:lnTo>
                                        <a:pt x="805815" y="86995"/>
                                      </a:lnTo>
                                      <a:lnTo>
                                        <a:pt x="819150" y="87630"/>
                                      </a:lnTo>
                                      <a:lnTo>
                                        <a:pt x="856615" y="123825"/>
                                      </a:lnTo>
                                      <a:lnTo>
                                        <a:pt x="871219" y="182245"/>
                                      </a:lnTo>
                                      <a:lnTo>
                                        <a:pt x="873760" y="238125"/>
                                      </a:lnTo>
                                      <a:lnTo>
                                        <a:pt x="873760" y="252095"/>
                                      </a:lnTo>
                                      <a:lnTo>
                                        <a:pt x="841375" y="265430"/>
                                      </a:lnTo>
                                      <a:lnTo>
                                        <a:pt x="808990" y="278765"/>
                                      </a:lnTo>
                                      <a:lnTo>
                                        <a:pt x="775970" y="292100"/>
                                      </a:lnTo>
                                      <a:lnTo>
                                        <a:pt x="743585" y="305435"/>
                                      </a:lnTo>
                                      <a:lnTo>
                                        <a:pt x="744855" y="318770"/>
                                      </a:lnTo>
                                      <a:lnTo>
                                        <a:pt x="763270" y="357505"/>
                                      </a:lnTo>
                                      <a:lnTo>
                                        <a:pt x="769620" y="358775"/>
                                      </a:lnTo>
                                      <a:lnTo>
                                        <a:pt x="776605" y="356870"/>
                                      </a:lnTo>
                                      <a:lnTo>
                                        <a:pt x="800100" y="330200"/>
                                      </a:lnTo>
                                      <a:lnTo>
                                        <a:pt x="803275" y="323215"/>
                                      </a:lnTo>
                                      <a:lnTo>
                                        <a:pt x="806450" y="315595"/>
                                      </a:lnTo>
                                      <a:lnTo>
                                        <a:pt x="822325" y="311785"/>
                                      </a:lnTo>
                                      <a:lnTo>
                                        <a:pt x="838200" y="307975"/>
                                      </a:lnTo>
                                      <a:lnTo>
                                        <a:pt x="854075" y="304165"/>
                                      </a:lnTo>
                                      <a:lnTo>
                                        <a:pt x="869950" y="300355"/>
                                      </a:lnTo>
                                      <a:lnTo>
                                        <a:pt x="862330" y="326390"/>
                                      </a:lnTo>
                                      <a:lnTo>
                                        <a:pt x="844550" y="368300"/>
                                      </a:lnTo>
                                      <a:lnTo>
                                        <a:pt x="809625" y="410209"/>
                                      </a:lnTo>
                                      <a:lnTo>
                                        <a:pt x="775335" y="429895"/>
                                      </a:lnTo>
                                      <a:lnTo>
                                        <a:pt x="745490" y="437515"/>
                                      </a:lnTo>
                                      <a:lnTo>
                                        <a:pt x="732790" y="436880"/>
                                      </a:lnTo>
                                      <a:lnTo>
                                        <a:pt x="697230" y="404495"/>
                                      </a:lnTo>
                                      <a:lnTo>
                                        <a:pt x="680720" y="350520"/>
                                      </a:lnTo>
                                      <a:lnTo>
                                        <a:pt x="677545" y="302260"/>
                                      </a:lnTo>
                                      <a:lnTo>
                                        <a:pt x="679450" y="266065"/>
                                      </a:lnTo>
                                      <a:lnTo>
                                        <a:pt x="692150" y="200025"/>
                                      </a:lnTo>
                                      <a:lnTo>
                                        <a:pt x="716915" y="144145"/>
                                      </a:lnTo>
                                      <a:lnTo>
                                        <a:pt x="752475" y="106680"/>
                                      </a:lnTo>
                                      <a:lnTo>
                                        <a:pt x="773430" y="95250"/>
                                      </a:lnTo>
                                      <a:close/>
                                    </a:path>
                                    <a:path w="1071245" h="739140">
                                      <a:moveTo>
                                        <a:pt x="228600" y="317500"/>
                                      </a:moveTo>
                                      <a:lnTo>
                                        <a:pt x="241300" y="313690"/>
                                      </a:lnTo>
                                      <a:lnTo>
                                        <a:pt x="252730" y="314960"/>
                                      </a:lnTo>
                                      <a:lnTo>
                                        <a:pt x="262255" y="320675"/>
                                      </a:lnTo>
                                      <a:lnTo>
                                        <a:pt x="282575" y="364490"/>
                                      </a:lnTo>
                                      <a:lnTo>
                                        <a:pt x="286385" y="417830"/>
                                      </a:lnTo>
                                      <a:lnTo>
                                        <a:pt x="286385" y="622300"/>
                                      </a:lnTo>
                                      <a:lnTo>
                                        <a:pt x="269875" y="628650"/>
                                      </a:lnTo>
                                      <a:lnTo>
                                        <a:pt x="253365" y="635635"/>
                                      </a:lnTo>
                                      <a:lnTo>
                                        <a:pt x="237490" y="641985"/>
                                      </a:lnTo>
                                      <a:lnTo>
                                        <a:pt x="220980" y="648970"/>
                                      </a:lnTo>
                                      <a:lnTo>
                                        <a:pt x="220980" y="472440"/>
                                      </a:lnTo>
                                      <a:lnTo>
                                        <a:pt x="215265" y="431800"/>
                                      </a:lnTo>
                                      <a:lnTo>
                                        <a:pt x="205740" y="422909"/>
                                      </a:lnTo>
                                      <a:lnTo>
                                        <a:pt x="198120" y="426084"/>
                                      </a:lnTo>
                                      <a:lnTo>
                                        <a:pt x="175895" y="462280"/>
                                      </a:lnTo>
                                      <a:lnTo>
                                        <a:pt x="172085" y="514350"/>
                                      </a:lnTo>
                                      <a:lnTo>
                                        <a:pt x="172085" y="668655"/>
                                      </a:lnTo>
                                      <a:lnTo>
                                        <a:pt x="155575" y="675640"/>
                                      </a:lnTo>
                                      <a:lnTo>
                                        <a:pt x="139700" y="681990"/>
                                      </a:lnTo>
                                      <a:lnTo>
                                        <a:pt x="123190" y="688340"/>
                                      </a:lnTo>
                                      <a:lnTo>
                                        <a:pt x="107315" y="695325"/>
                                      </a:lnTo>
                                      <a:lnTo>
                                        <a:pt x="107315" y="374015"/>
                                      </a:lnTo>
                                      <a:lnTo>
                                        <a:pt x="121920" y="368300"/>
                                      </a:lnTo>
                                      <a:lnTo>
                                        <a:pt x="137160" y="361950"/>
                                      </a:lnTo>
                                      <a:lnTo>
                                        <a:pt x="152400" y="355600"/>
                                      </a:lnTo>
                                      <a:lnTo>
                                        <a:pt x="167640" y="349250"/>
                                      </a:lnTo>
                                      <a:lnTo>
                                        <a:pt x="167640" y="401955"/>
                                      </a:lnTo>
                                      <a:lnTo>
                                        <a:pt x="187960" y="355600"/>
                                      </a:lnTo>
                                      <a:lnTo>
                                        <a:pt x="219075" y="321945"/>
                                      </a:lnTo>
                                      <a:lnTo>
                                        <a:pt x="228600" y="317500"/>
                                      </a:lnTo>
                                      <a:close/>
                                    </a:path>
                                    <a:path w="1071245" h="739140">
                                      <a:moveTo>
                                        <a:pt x="619125" y="43179"/>
                                      </a:moveTo>
                                      <a:lnTo>
                                        <a:pt x="619125" y="165100"/>
                                      </a:lnTo>
                                      <a:lnTo>
                                        <a:pt x="628650" y="161290"/>
                                      </a:lnTo>
                                      <a:lnTo>
                                        <a:pt x="637540" y="157480"/>
                                      </a:lnTo>
                                      <a:lnTo>
                                        <a:pt x="646430" y="154305"/>
                                      </a:lnTo>
                                      <a:lnTo>
                                        <a:pt x="655320" y="150495"/>
                                      </a:lnTo>
                                      <a:lnTo>
                                        <a:pt x="655320" y="240665"/>
                                      </a:lnTo>
                                      <a:lnTo>
                                        <a:pt x="646430" y="244475"/>
                                      </a:lnTo>
                                      <a:lnTo>
                                        <a:pt x="637540" y="247650"/>
                                      </a:lnTo>
                                      <a:lnTo>
                                        <a:pt x="628650" y="251460"/>
                                      </a:lnTo>
                                      <a:lnTo>
                                        <a:pt x="619125" y="255270"/>
                                      </a:lnTo>
                                      <a:lnTo>
                                        <a:pt x="619125" y="368935"/>
                                      </a:lnTo>
                                      <a:lnTo>
                                        <a:pt x="619760" y="378460"/>
                                      </a:lnTo>
                                      <a:lnTo>
                                        <a:pt x="619760" y="385445"/>
                                      </a:lnTo>
                                      <a:lnTo>
                                        <a:pt x="620395" y="391160"/>
                                      </a:lnTo>
                                      <a:lnTo>
                                        <a:pt x="621665" y="394970"/>
                                      </a:lnTo>
                                      <a:lnTo>
                                        <a:pt x="623570" y="401320"/>
                                      </a:lnTo>
                                      <a:lnTo>
                                        <a:pt x="627380" y="403225"/>
                                      </a:lnTo>
                                      <a:lnTo>
                                        <a:pt x="632460" y="400685"/>
                                      </a:lnTo>
                                      <a:lnTo>
                                        <a:pt x="636905" y="398780"/>
                                      </a:lnTo>
                                      <a:lnTo>
                                        <a:pt x="641350" y="395605"/>
                                      </a:lnTo>
                                      <a:lnTo>
                                        <a:pt x="646430" y="390525"/>
                                      </a:lnTo>
                                      <a:lnTo>
                                        <a:pt x="652780" y="384810"/>
                                      </a:lnTo>
                                      <a:lnTo>
                                        <a:pt x="654050" y="405765"/>
                                      </a:lnTo>
                                      <a:lnTo>
                                        <a:pt x="655320" y="426084"/>
                                      </a:lnTo>
                                      <a:lnTo>
                                        <a:pt x="656590" y="447040"/>
                                      </a:lnTo>
                                      <a:lnTo>
                                        <a:pt x="634365" y="484505"/>
                                      </a:lnTo>
                                      <a:lnTo>
                                        <a:pt x="591820" y="501650"/>
                                      </a:lnTo>
                                      <a:lnTo>
                                        <a:pt x="583565" y="501650"/>
                                      </a:lnTo>
                                      <a:lnTo>
                                        <a:pt x="560070" y="469900"/>
                                      </a:lnTo>
                                      <a:lnTo>
                                        <a:pt x="554990" y="419734"/>
                                      </a:lnTo>
                                      <a:lnTo>
                                        <a:pt x="554355" y="394335"/>
                                      </a:lnTo>
                                      <a:lnTo>
                                        <a:pt x="554355" y="281940"/>
                                      </a:lnTo>
                                      <a:lnTo>
                                        <a:pt x="548640" y="283845"/>
                                      </a:lnTo>
                                      <a:lnTo>
                                        <a:pt x="542290" y="286385"/>
                                      </a:lnTo>
                                      <a:lnTo>
                                        <a:pt x="536575" y="288925"/>
                                      </a:lnTo>
                                      <a:lnTo>
                                        <a:pt x="530225" y="291465"/>
                                      </a:lnTo>
                                      <a:lnTo>
                                        <a:pt x="530225" y="201295"/>
                                      </a:lnTo>
                                      <a:lnTo>
                                        <a:pt x="536575" y="198755"/>
                                      </a:lnTo>
                                      <a:lnTo>
                                        <a:pt x="542290" y="196215"/>
                                      </a:lnTo>
                                      <a:lnTo>
                                        <a:pt x="548640" y="194310"/>
                                      </a:lnTo>
                                      <a:lnTo>
                                        <a:pt x="554355" y="191770"/>
                                      </a:lnTo>
                                      <a:lnTo>
                                        <a:pt x="554355" y="132715"/>
                                      </a:lnTo>
                                      <a:lnTo>
                                        <a:pt x="570865" y="110489"/>
                                      </a:lnTo>
                                      <a:lnTo>
                                        <a:pt x="586740" y="87630"/>
                                      </a:lnTo>
                                      <a:lnTo>
                                        <a:pt x="603250" y="65404"/>
                                      </a:lnTo>
                                      <a:lnTo>
                                        <a:pt x="619125" y="43179"/>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8" cstate="print"/>
                                <a:stretch>
                                  <a:fillRect/>
                                </a:stretch>
                              </pic:blipFill>
                              <pic:spPr>
                                <a:xfrm>
                                  <a:off x="307657" y="269557"/>
                                  <a:ext cx="74294" cy="120014"/>
                                </a:xfrm>
                                <a:prstGeom prst="rect">
                                  <a:avLst/>
                                </a:prstGeom>
                              </pic:spPr>
                            </pic:pic>
                            <wps:wsp>
                              <wps:cNvPr id="6" name="Graphic 6"/>
                              <wps:cNvSpPr/>
                              <wps:spPr>
                                <a:xfrm>
                                  <a:off x="4762" y="319087"/>
                                  <a:ext cx="262890" cy="550545"/>
                                </a:xfrm>
                                <a:custGeom>
                                  <a:avLst/>
                                  <a:gdLst/>
                                  <a:ahLst/>
                                  <a:cxnLst/>
                                  <a:rect l="l" t="t" r="r" b="b"/>
                                  <a:pathLst>
                                    <a:path w="262890" h="550545">
                                      <a:moveTo>
                                        <a:pt x="0" y="107315"/>
                                      </a:moveTo>
                                      <a:lnTo>
                                        <a:pt x="24130" y="97155"/>
                                      </a:lnTo>
                                      <a:lnTo>
                                        <a:pt x="47625" y="87630"/>
                                      </a:lnTo>
                                      <a:lnTo>
                                        <a:pt x="71120" y="78105"/>
                                      </a:lnTo>
                                      <a:lnTo>
                                        <a:pt x="95250" y="68580"/>
                                      </a:lnTo>
                                      <a:lnTo>
                                        <a:pt x="102235" y="119380"/>
                                      </a:lnTo>
                                      <a:lnTo>
                                        <a:pt x="109855" y="170180"/>
                                      </a:lnTo>
                                      <a:lnTo>
                                        <a:pt x="116839" y="220980"/>
                                      </a:lnTo>
                                      <a:lnTo>
                                        <a:pt x="124460" y="271780"/>
                                      </a:lnTo>
                                      <a:lnTo>
                                        <a:pt x="131445" y="323215"/>
                                      </a:lnTo>
                                      <a:lnTo>
                                        <a:pt x="137795" y="275590"/>
                                      </a:lnTo>
                                      <a:lnTo>
                                        <a:pt x="144145" y="227965"/>
                                      </a:lnTo>
                                      <a:lnTo>
                                        <a:pt x="149860" y="180975"/>
                                      </a:lnTo>
                                      <a:lnTo>
                                        <a:pt x="156210" y="133350"/>
                                      </a:lnTo>
                                      <a:lnTo>
                                        <a:pt x="161925" y="85725"/>
                                      </a:lnTo>
                                      <a:lnTo>
                                        <a:pt x="168275" y="38735"/>
                                      </a:lnTo>
                                      <a:lnTo>
                                        <a:pt x="191770" y="28575"/>
                                      </a:lnTo>
                                      <a:lnTo>
                                        <a:pt x="215265" y="19050"/>
                                      </a:lnTo>
                                      <a:lnTo>
                                        <a:pt x="239395" y="9525"/>
                                      </a:lnTo>
                                      <a:lnTo>
                                        <a:pt x="262890" y="0"/>
                                      </a:lnTo>
                                      <a:lnTo>
                                        <a:pt x="262890" y="443230"/>
                                      </a:lnTo>
                                      <a:lnTo>
                                        <a:pt x="248285" y="448945"/>
                                      </a:lnTo>
                                      <a:lnTo>
                                        <a:pt x="233679" y="455295"/>
                                      </a:lnTo>
                                      <a:lnTo>
                                        <a:pt x="218440" y="461010"/>
                                      </a:lnTo>
                                      <a:lnTo>
                                        <a:pt x="203835" y="467360"/>
                                      </a:lnTo>
                                      <a:lnTo>
                                        <a:pt x="203835" y="128905"/>
                                      </a:lnTo>
                                      <a:lnTo>
                                        <a:pt x="197485" y="180340"/>
                                      </a:lnTo>
                                      <a:lnTo>
                                        <a:pt x="191135" y="231140"/>
                                      </a:lnTo>
                                      <a:lnTo>
                                        <a:pt x="184150" y="281940"/>
                                      </a:lnTo>
                                      <a:lnTo>
                                        <a:pt x="177800" y="332740"/>
                                      </a:lnTo>
                                      <a:lnTo>
                                        <a:pt x="171450" y="383540"/>
                                      </a:lnTo>
                                      <a:lnTo>
                                        <a:pt x="165100" y="434975"/>
                                      </a:lnTo>
                                      <a:lnTo>
                                        <a:pt x="158115" y="485775"/>
                                      </a:lnTo>
                                      <a:lnTo>
                                        <a:pt x="131445" y="496570"/>
                                      </a:lnTo>
                                      <a:lnTo>
                                        <a:pt x="118110" y="502285"/>
                                      </a:lnTo>
                                      <a:lnTo>
                                        <a:pt x="97155" y="454025"/>
                                      </a:lnTo>
                                      <a:lnTo>
                                        <a:pt x="89535" y="401320"/>
                                      </a:lnTo>
                                      <a:lnTo>
                                        <a:pt x="81915" y="347980"/>
                                      </a:lnTo>
                                      <a:lnTo>
                                        <a:pt x="74295" y="294640"/>
                                      </a:lnTo>
                                      <a:lnTo>
                                        <a:pt x="66675" y="241300"/>
                                      </a:lnTo>
                                      <a:lnTo>
                                        <a:pt x="59055" y="187960"/>
                                      </a:lnTo>
                                      <a:lnTo>
                                        <a:pt x="59055" y="526415"/>
                                      </a:lnTo>
                                      <a:lnTo>
                                        <a:pt x="0" y="550545"/>
                                      </a:lnTo>
                                      <a:lnTo>
                                        <a:pt x="0" y="107315"/>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9" cstate="print"/>
                                <a:stretch>
                                  <a:fillRect/>
                                </a:stretch>
                              </pic:blipFill>
                              <pic:spPr>
                                <a:xfrm>
                                  <a:off x="85869" y="914799"/>
                                  <a:ext cx="1185717" cy="400877"/>
                                </a:xfrm>
                                <a:prstGeom prst="rect">
                                  <a:avLst/>
                                </a:prstGeom>
                              </pic:spPr>
                            </pic:pic>
                          </wpg:wgp>
                        </a:graphicData>
                      </a:graphic>
                    </wp:inline>
                  </w:drawing>
                </mc:Choice>
                <mc:Fallback>
                  <w:pict>
                    <v:group w14:anchorId="57C43979" id="Group 1" o:spid="_x0000_s1026" alt="&quot;&quot;" style="width:109.35pt;height:103.6pt;mso-position-horizontal-relative:char;mso-position-vertical-relative:line" coordsize="13887,131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">
                      <v:shape id="Graphic 2" o:spid="_x0000_s1027" style="position:absolute;left:47;top:47;width:13792;height:8649;visibility:visible;mso-wrap-style:square;v-text-anchor:top" coordsize="1379220,86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" path="m1113790,86995r-53340,19685l1024890,144145r-24765,55880l987425,266065r-1905,34290l985520,305435r3175,45085l998220,389255r22860,37465l1053465,437515r13970,-2540l1117600,410210r34925,-41910l1156970,358775r-79375,l1071245,357505r-18415,-38735l1051560,305435r130175,-53340l1181735,246380r-130175,l1052830,232410r11430,-44450l1090295,165100r86360,l1175385,159385r-18415,-48895l1127125,87630r-13335,-635xem1177925,300355r-63500,15240l1111250,323215r-3175,6985l1077595,358775r79375,l1162050,348615r8255,-22225l1177925,300355xem1176655,165100r-86360,l1096010,165735r5080,2540l1114425,204470r1270,15875l1051560,246380r130175,l1181735,231775r-635,-23495l1179195,182245r-2540,-17145xem696595,259080r-65405,26670l631190,490220r3810,53340l654685,587375r21590,6985l688975,590550r33655,-27305l742950,523875r6985,-17145l810260,506730r,-21590l711835,485140r-5080,-1905l696595,435610r,-176530xem810260,506730r-60325,l749935,558800r60325,-24765l810260,506730xem810260,212725r-64770,26670l745490,393700r-635,20320l737870,457200r-26035,27940l810260,485140r,-272415xem372745,391160r-64770,26670l307975,739140r64770,-26670l372745,391160xem1263650,248285r-64135,37465l1203325,306070r5080,17145l1215390,336550r9525,10160l1236345,353060r14605,1905l1269365,352425r36830,-14605l1342390,307975r18415,-28575l1285875,279400r-6350,-635l1275080,274955r-3810,-4445l1268730,264795r-2540,-7620l1263650,248285xem1377950,215900r-74930,l1308735,216535r3810,1270l1317625,220980r2540,5715l1320165,243205r-26035,33020l1285875,279400r74930,l1365250,269875r5080,-14605l1374140,240030r3175,-14605l1377950,215900xem1325245,r-50165,16510l1243330,40005r-21590,32385l1209040,113665r-2540,30480l1207135,158115r13335,42545l1256030,217805r12700,l1294765,215900r83185,l1378585,211455r635,-13970l1378585,184150r-12065,-42545l1351280,127000r-76200,l1270635,125730r-3810,-2540l1264285,118110r,-14605l1266190,96520r6985,-12065l1278255,79375r14605,-5715l1353185,73660r20320,-12065l1357630,18415,1333500,635,1325245,xem1327150,121920r-13335,635l1289050,127000r62230,l1346835,125095r-8890,-2540l1327150,121920xem1353185,73660r-60325,l1299210,74295r5080,4445l1308100,81915r2540,6350l1311910,97790r41275,-24130xem475615,349250r-60325,24765l415290,695325r64770,-26670l480060,514350r635,-20320l487045,450850r26670,-27940l594360,422910r,-5080l593725,401955r-118110,l475615,349250xem594360,422910r-80645,l518795,424815r4445,6985l525780,438150r1905,8890l528320,458470r635,13970l528955,648970r65405,-26670l594360,422910xem549275,313690r-39370,22225l488950,368935r-13335,33020l593725,401955r-8255,-57150l560705,314960r-11430,-1270xem927100,281940r-64770,l862330,403225r635,16510l863600,440055r7619,40005l891540,501650r8254,l942340,484505r22860,-16510l962025,403225r-26670,l931545,401320r-1905,-6350l928370,391160r-635,-5715l927735,378460r-635,-9525l927100,281940xem960755,384810r-6350,5715l949325,395605r-4445,3175l940435,400685r-5080,2540l962025,403225r-1270,-18415xem927100,43180r-64770,89535l862330,191770r-24130,9525l838200,291465r24130,-9525l927100,281940r,-26670l963295,240665r,-75565l927100,165100r,-121920xem963295,150495r-36195,14605l963295,165100r,-14605xem372745,269240r-64770,26670l307975,379730r64770,-26670l372745,269240xem95250,382905l,421640,,864870,59055,840740r,-338455l112395,502285,95250,382905xem112395,502285r-53340,l104775,821690r53340,-21590l179070,637540r-47625,l112395,502285xem262890,443230r-59056,l203834,781685r59056,-24130l262890,443230xem262890,314325r-94615,38735l131445,637540r47625,l203834,443230r59056,l262890,314325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0518;top:1647;width:737;height: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">
                        <v:imagedata r:id="rId10" o:title=""/>
                      </v:shape>
                      <v:shape id="Graphic 4" o:spid="_x0000_s1029" style="position:absolute;left:3127;top:47;width:10712;height:7392;visibility:visible;mso-wrap-style:square;v-text-anchor:top" coordsize="1071245,7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" path="m323215,285750r16510,-6350l356235,272415r15875,-6350l388620,259079r,176530l389255,449580r14605,35560l410845,481965r22860,-36195l437515,393700r,-154305l454025,232410r15875,-6350l486410,219075r15875,-6350l502285,534035r-15240,5715l472440,546100r-15240,6350l441960,558800r,-52070l434975,523875r-6350,15875l421640,552450r-31115,33655l368300,594360r-11430,-1270l332105,563245r-7620,-43815l323215,490220r,-204470xem,417830r15875,-6350l32385,404495r16510,-6350l64770,391160r,321310l48895,718820r-16510,6985l15875,732155,,739140,,417830xem981075,10160l995044,5079r12066,-3175l1017269,r8256,635l1054100,26035r11430,35560l1050290,70485r-15240,9525l1019175,88900r-15240,8889l1002665,88264r-2540,-6350l996315,78739r-5080,-4444l984885,73660r-6985,3175l970280,79375r-5080,5080l961390,90170r-3175,6350l956310,103505r,6984l956310,118110r2540,5079l962660,125730r4445,1270l972819,127000r8256,l990600,125095r15240,-2540l1019175,121920r10794,635l1062990,150495r8255,46990l1070610,211454r-8255,43816l1043305,295910r-31115,33020l961390,352425r-18415,2540l928369,353060,900430,323215r-8890,-37465l907415,276225r15875,-9525l939800,257810r15875,-9525l958215,257175r19685,22225l986155,276225r6350,-3175l997585,268605r5080,-5080l1006475,257175r3810,-6350l1012190,243204r,-7619l1012190,226695r-2540,-5716l1004569,217804r-3809,-1269l995044,215900r-8254,l976630,216535r-15875,1269l948055,217804,912494,200660,899160,158115r-635,-13970l899160,128270r8890,-42545l927100,50164,955040,23495r12065,-6985l981075,10160xem773430,95250r17145,-6350l805815,86995r13335,635l856615,123825r14604,58420l873760,238125r,13970l841375,265430r-32385,13335l775970,292100r-32385,13335l744855,318770r18415,38735l769620,358775r6985,-1905l800100,330200r3175,-6985l806450,315595r15875,-3810l838200,307975r15875,-3810l869950,300355r-7620,26035l844550,368300r-34925,41909l775335,429895r-29845,7620l732790,436880,697230,404495,680720,350520r-3175,-48260l679450,266065r12700,-66040l716915,144145r35560,-37465l773430,95250xem228600,317500r12700,-3810l252730,314960r9525,5715l282575,364490r3810,53340l286385,622300r-16510,6350l253365,635635r-15875,6350l220980,648970r,-176530l215265,431800r-9525,-8891l198120,426084r-22225,36196l172085,514350r,154305l155575,675640r-15875,6350l123190,688340r-15875,6985l107315,374015r14605,-5715l137160,361950r15240,-6350l167640,349250r,52705l187960,355600r31115,-33655l228600,317500xem619125,43179r,121921l628650,161290r8890,-3810l646430,154305r8890,-3810l655320,240665r-8890,3810l637540,247650r-8890,3810l619125,255270r,113665l619760,378460r,6985l620395,391160r1270,3810l623570,401320r3810,1905l632460,400685r4445,-1905l641350,395605r5080,-5080l652780,384810r1270,20955l655320,426084r1270,20956l634365,484505r-42545,17145l583565,501650,560070,469900r-5080,-50166l554355,394335r,-112395l548640,283845r-6350,2540l536575,288925r-6350,2540l530225,201295r6350,-2540l542290,196215r6350,-1905l554355,191770r,-59055l570865,110489,586740,87630,603250,65404,619125,43179xe" filled="f">
                        <v:path arrowok="t"/>
                      </v:shape>
                      <v:shape id="Image 5" o:spid="_x0000_s1030" type="#_x0000_t75" style="position:absolute;left:3076;top:2695;width:743;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">
                        <v:imagedata r:id="rId11" o:title=""/>
                      </v:shape>
                      <v:shape id="Graphic 6" o:spid="_x0000_s1031" style="position:absolute;left:47;top:3190;width:2629;height:5506;visibility:visible;mso-wrap-style:square;v-text-anchor:top" coordsize="262890,55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" path="m,107315l24130,97155,47625,87630,71120,78105,95250,68580r6985,50800l109855,170180r6984,50800l124460,271780r6985,51435l137795,275590r6350,-47625l149860,180975r6350,-47625l161925,85725r6350,-46990l191770,28575r23495,-9525l239395,9525,262890,r,443230l248285,448945r-14606,6350l218440,461010r-14605,6350l203835,128905r-6350,51435l191135,231140r-6985,50800l177800,332740r-6350,50800l165100,434975r-6985,50800l131445,496570r-13335,5715l97155,454025,89535,401320,81915,347980,74295,294640,66675,241300,59055,187960r,338455l,550545,,107315xe" filled="f">
                        <v:path arrowok="t"/>
                      </v:shape>
                      <v:shape id="Image 7" o:spid="_x0000_s1032" type="#_x0000_t75" style="position:absolute;left:858;top:9147;width:11857;height:4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">
                        <v:imagedata r:id="rId12" o:title=""/>
                      </v:shape>
                      <w10:anchorlock/>
                    </v:group>
                  </w:pict>
                </mc:Fallback>
              </mc:AlternateContent>
            </w:r>
          </w:p>
          <w:p w14:paraId="080C4A5A" w14:textId="77777777" w:rsidR="000C66A9" w:rsidRPr="00F02A73" w:rsidRDefault="000C66A9" w:rsidP="005D3C7F">
            <w:pPr>
              <w:ind w:right="29"/>
              <w:rPr>
                <w:sz w:val="11"/>
              </w:rPr>
            </w:pPr>
          </w:p>
          <w:p w14:paraId="080C4A5B" w14:textId="77777777" w:rsidR="000C66A9" w:rsidRPr="00F02A73" w:rsidRDefault="002B5BC1" w:rsidP="005D3C7F">
            <w:pPr>
              <w:ind w:right="29"/>
              <w:rPr>
                <w:sz w:val="20"/>
              </w:rPr>
            </w:pPr>
            <w:r w:rsidRPr="00F02A73">
              <w:rPr>
                <w:noProof/>
                <w:position w:val="1"/>
                <w:sz w:val="20"/>
              </w:rPr>
              <mc:AlternateContent>
                <mc:Choice Requires="wpg">
                  <w:drawing>
                    <wp:inline distT="0" distB="0" distL="0" distR="0" wp14:anchorId="080C4B69" wp14:editId="5F047C89">
                      <wp:extent cx="494665" cy="160020"/>
                      <wp:effectExtent l="0" t="0" r="0" b="1905"/>
                      <wp:docPr id="8"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4665" cy="160020"/>
                                <a:chOff x="0" y="0"/>
                                <a:chExt cx="494665" cy="160020"/>
                              </a:xfrm>
                            </wpg:grpSpPr>
                            <pic:pic xmlns:pic="http://schemas.openxmlformats.org/drawingml/2006/picture">
                              <pic:nvPicPr>
                                <pic:cNvPr id="9" name="Image 9"/>
                                <pic:cNvPicPr/>
                              </pic:nvPicPr>
                              <pic:blipFill>
                                <a:blip r:embed="rId13" cstate="print"/>
                                <a:stretch>
                                  <a:fillRect/>
                                </a:stretch>
                              </pic:blipFill>
                              <pic:spPr>
                                <a:xfrm>
                                  <a:off x="0" y="85076"/>
                                  <a:ext cx="494664" cy="74929"/>
                                </a:xfrm>
                                <a:prstGeom prst="rect">
                                  <a:avLst/>
                                </a:prstGeom>
                              </pic:spPr>
                            </pic:pic>
                            <pic:pic xmlns:pic="http://schemas.openxmlformats.org/drawingml/2006/picture">
                              <pic:nvPicPr>
                                <pic:cNvPr id="10" name="Image 10"/>
                                <pic:cNvPicPr/>
                              </pic:nvPicPr>
                              <pic:blipFill>
                                <a:blip r:embed="rId14" cstate="print"/>
                                <a:stretch>
                                  <a:fillRect/>
                                </a:stretch>
                              </pic:blipFill>
                              <pic:spPr>
                                <a:xfrm>
                                  <a:off x="169545" y="0"/>
                                  <a:ext cx="156844" cy="146036"/>
                                </a:xfrm>
                                <a:prstGeom prst="rect">
                                  <a:avLst/>
                                </a:prstGeom>
                              </pic:spPr>
                            </pic:pic>
                          </wpg:wgp>
                        </a:graphicData>
                      </a:graphic>
                    </wp:inline>
                  </w:drawing>
                </mc:Choice>
                <mc:Fallback>
                  <w:pict>
                    <v:group w14:anchorId="46ECF1B8" id="Group 8" o:spid="_x0000_s1026" alt="&quot;&quot;" style="width:38.95pt;height:12.6pt;mso-position-horizontal-relative:char;mso-position-vertical-relative:line" coordsize="494665,160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">
                      <v:shape id="Image 9" o:spid="_x0000_s1027" type="#_x0000_t75" style="position:absolute;top:85076;width:494664;height:74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">
                        <v:imagedata r:id="rId15" o:title=""/>
                      </v:shape>
                      <v:shape id="Image 10" o:spid="_x0000_s1028" type="#_x0000_t75" style="position:absolute;left:169545;width:156844;height:146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">
                        <v:imagedata r:id="rId16" o:title=""/>
                      </v:shape>
                      <w10:anchorlock/>
                    </v:group>
                  </w:pict>
                </mc:Fallback>
              </mc:AlternateContent>
            </w:r>
            <w:r w:rsidRPr="00F02A73">
              <w:rPr>
                <w:position w:val="1"/>
                <w:sz w:val="20"/>
              </w:rPr>
              <w:tab/>
            </w:r>
            <w:r w:rsidRPr="00F02A73">
              <w:rPr>
                <w:noProof/>
                <w:sz w:val="20"/>
              </w:rPr>
              <w:drawing>
                <wp:inline distT="0" distB="0" distL="0" distR="0" wp14:anchorId="080C4B6B" wp14:editId="4A2A763A">
                  <wp:extent cx="63138" cy="64389"/>
                  <wp:effectExtent l="0" t="0" r="0" b="0"/>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17" cstate="print"/>
                          <a:stretch>
                            <a:fillRect/>
                          </a:stretch>
                        </pic:blipFill>
                        <pic:spPr>
                          <a:xfrm>
                            <a:off x="0" y="0"/>
                            <a:ext cx="63138" cy="64389"/>
                          </a:xfrm>
                          <a:prstGeom prst="rect">
                            <a:avLst/>
                          </a:prstGeom>
                        </pic:spPr>
                      </pic:pic>
                    </a:graphicData>
                  </a:graphic>
                </wp:inline>
              </w:drawing>
            </w:r>
          </w:p>
          <w:p w14:paraId="080C4A5C" w14:textId="4A3CACCF" w:rsidR="000C66A9" w:rsidRPr="00F02A73" w:rsidRDefault="002B5BC1" w:rsidP="005D3C7F">
            <w:pPr>
              <w:ind w:right="29"/>
              <w:rPr>
                <w:rFonts w:ascii="Wide Latin"/>
                <w:b/>
                <w:sz w:val="30"/>
              </w:rPr>
            </w:pPr>
            <w:r w:rsidRPr="00F02A73">
              <w:rPr>
                <w:noProof/>
              </w:rPr>
              <mc:AlternateContent>
                <mc:Choice Requires="wpg">
                  <w:drawing>
                    <wp:anchor distT="0" distB="0" distL="0" distR="0" simplePos="0" relativeHeight="487332352" behindDoc="1" locked="0" layoutInCell="1" allowOverlap="1" wp14:anchorId="080C4B6D" wp14:editId="5A065C78">
                      <wp:simplePos x="0" y="0"/>
                      <wp:positionH relativeFrom="column">
                        <wp:posOffset>159384</wp:posOffset>
                      </wp:positionH>
                      <wp:positionV relativeFrom="paragraph">
                        <wp:posOffset>-174036</wp:posOffset>
                      </wp:positionV>
                      <wp:extent cx="1226820" cy="671830"/>
                      <wp:effectExtent l="0" t="0" r="0" b="0"/>
                      <wp:wrapNone/>
                      <wp:docPr id="12"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6820" cy="671830"/>
                                <a:chOff x="0" y="0"/>
                                <a:chExt cx="1226820" cy="671830"/>
                              </a:xfrm>
                            </wpg:grpSpPr>
                            <pic:pic xmlns:pic="http://schemas.openxmlformats.org/drawingml/2006/picture">
                              <pic:nvPicPr>
                                <pic:cNvPr id="13" name="Image 13"/>
                                <pic:cNvPicPr/>
                              </pic:nvPicPr>
                              <pic:blipFill>
                                <a:blip r:embed="rId18" cstate="print"/>
                                <a:stretch>
                                  <a:fillRect/>
                                </a:stretch>
                              </pic:blipFill>
                              <pic:spPr>
                                <a:xfrm>
                                  <a:off x="403859" y="172072"/>
                                  <a:ext cx="418464" cy="412749"/>
                                </a:xfrm>
                                <a:prstGeom prst="rect">
                                  <a:avLst/>
                                </a:prstGeom>
                              </pic:spPr>
                            </pic:pic>
                            <wps:wsp>
                              <wps:cNvPr id="14" name="Graphic 14"/>
                              <wps:cNvSpPr/>
                              <wps:spPr>
                                <a:xfrm>
                                  <a:off x="9525" y="114922"/>
                                  <a:ext cx="363855" cy="273050"/>
                                </a:xfrm>
                                <a:custGeom>
                                  <a:avLst/>
                                  <a:gdLst/>
                                  <a:ahLst/>
                                  <a:cxnLst/>
                                  <a:rect l="l" t="t" r="r" b="b"/>
                                  <a:pathLst>
                                    <a:path w="363855" h="273050">
                                      <a:moveTo>
                                        <a:pt x="3810" y="62865"/>
                                      </a:moveTo>
                                      <a:lnTo>
                                        <a:pt x="0" y="62865"/>
                                      </a:lnTo>
                                      <a:lnTo>
                                        <a:pt x="0" y="273050"/>
                                      </a:lnTo>
                                      <a:lnTo>
                                        <a:pt x="3810" y="273050"/>
                                      </a:lnTo>
                                      <a:lnTo>
                                        <a:pt x="3810" y="67310"/>
                                      </a:lnTo>
                                      <a:lnTo>
                                        <a:pt x="13335" y="67310"/>
                                      </a:lnTo>
                                      <a:lnTo>
                                        <a:pt x="19685" y="66040"/>
                                      </a:lnTo>
                                      <a:lnTo>
                                        <a:pt x="22860" y="66040"/>
                                      </a:lnTo>
                                      <a:lnTo>
                                        <a:pt x="29210" y="63500"/>
                                      </a:lnTo>
                                      <a:lnTo>
                                        <a:pt x="6350" y="63500"/>
                                      </a:lnTo>
                                      <a:lnTo>
                                        <a:pt x="3810" y="62865"/>
                                      </a:lnTo>
                                      <a:close/>
                                    </a:path>
                                    <a:path w="363855" h="273050">
                                      <a:moveTo>
                                        <a:pt x="363855" y="27305"/>
                                      </a:moveTo>
                                      <a:lnTo>
                                        <a:pt x="86995" y="27305"/>
                                      </a:lnTo>
                                      <a:lnTo>
                                        <a:pt x="86360" y="33020"/>
                                      </a:lnTo>
                                      <a:lnTo>
                                        <a:pt x="84455" y="39370"/>
                                      </a:lnTo>
                                      <a:lnTo>
                                        <a:pt x="63500" y="69850"/>
                                      </a:lnTo>
                                      <a:lnTo>
                                        <a:pt x="61595" y="71755"/>
                                      </a:lnTo>
                                      <a:lnTo>
                                        <a:pt x="57150" y="74930"/>
                                      </a:lnTo>
                                      <a:lnTo>
                                        <a:pt x="55245" y="76835"/>
                                      </a:lnTo>
                                      <a:lnTo>
                                        <a:pt x="45085" y="81915"/>
                                      </a:lnTo>
                                      <a:lnTo>
                                        <a:pt x="41910" y="83185"/>
                                      </a:lnTo>
                                      <a:lnTo>
                                        <a:pt x="39370" y="83820"/>
                                      </a:lnTo>
                                      <a:lnTo>
                                        <a:pt x="36195" y="85090"/>
                                      </a:lnTo>
                                      <a:lnTo>
                                        <a:pt x="33020" y="85725"/>
                                      </a:lnTo>
                                      <a:lnTo>
                                        <a:pt x="30480" y="86360"/>
                                      </a:lnTo>
                                      <a:lnTo>
                                        <a:pt x="27305" y="86360"/>
                                      </a:lnTo>
                                      <a:lnTo>
                                        <a:pt x="27305" y="273050"/>
                                      </a:lnTo>
                                      <a:lnTo>
                                        <a:pt x="35560" y="273050"/>
                                      </a:lnTo>
                                      <a:lnTo>
                                        <a:pt x="35560" y="94615"/>
                                      </a:lnTo>
                                      <a:lnTo>
                                        <a:pt x="41910" y="93345"/>
                                      </a:lnTo>
                                      <a:lnTo>
                                        <a:pt x="48260" y="90805"/>
                                      </a:lnTo>
                                      <a:lnTo>
                                        <a:pt x="52705" y="88265"/>
                                      </a:lnTo>
                                      <a:lnTo>
                                        <a:pt x="62865" y="83185"/>
                                      </a:lnTo>
                                      <a:lnTo>
                                        <a:pt x="83185" y="62230"/>
                                      </a:lnTo>
                                      <a:lnTo>
                                        <a:pt x="86360" y="57785"/>
                                      </a:lnTo>
                                      <a:lnTo>
                                        <a:pt x="91440" y="47625"/>
                                      </a:lnTo>
                                      <a:lnTo>
                                        <a:pt x="93345" y="41910"/>
                                      </a:lnTo>
                                      <a:lnTo>
                                        <a:pt x="95250" y="35560"/>
                                      </a:lnTo>
                                      <a:lnTo>
                                        <a:pt x="363855" y="35560"/>
                                      </a:lnTo>
                                      <a:lnTo>
                                        <a:pt x="363855" y="27305"/>
                                      </a:lnTo>
                                      <a:close/>
                                    </a:path>
                                    <a:path w="363855" h="273050">
                                      <a:moveTo>
                                        <a:pt x="363855" y="40640"/>
                                      </a:moveTo>
                                      <a:lnTo>
                                        <a:pt x="99695" y="40640"/>
                                      </a:lnTo>
                                      <a:lnTo>
                                        <a:pt x="99695" y="43815"/>
                                      </a:lnTo>
                                      <a:lnTo>
                                        <a:pt x="98425" y="48260"/>
                                      </a:lnTo>
                                      <a:lnTo>
                                        <a:pt x="85090" y="71120"/>
                                      </a:lnTo>
                                      <a:lnTo>
                                        <a:pt x="82550" y="74295"/>
                                      </a:lnTo>
                                      <a:lnTo>
                                        <a:pt x="77470" y="79375"/>
                                      </a:lnTo>
                                      <a:lnTo>
                                        <a:pt x="74295" y="81915"/>
                                      </a:lnTo>
                                      <a:lnTo>
                                        <a:pt x="71755" y="84455"/>
                                      </a:lnTo>
                                      <a:lnTo>
                                        <a:pt x="67310" y="88265"/>
                                      </a:lnTo>
                                      <a:lnTo>
                                        <a:pt x="58420" y="93980"/>
                                      </a:lnTo>
                                      <a:lnTo>
                                        <a:pt x="48260" y="97790"/>
                                      </a:lnTo>
                                      <a:lnTo>
                                        <a:pt x="43815" y="99060"/>
                                      </a:lnTo>
                                      <a:lnTo>
                                        <a:pt x="40640" y="99060"/>
                                      </a:lnTo>
                                      <a:lnTo>
                                        <a:pt x="40640" y="273050"/>
                                      </a:lnTo>
                                      <a:lnTo>
                                        <a:pt x="44450" y="273050"/>
                                      </a:lnTo>
                                      <a:lnTo>
                                        <a:pt x="44450" y="102235"/>
                                      </a:lnTo>
                                      <a:lnTo>
                                        <a:pt x="49530" y="100965"/>
                                      </a:lnTo>
                                      <a:lnTo>
                                        <a:pt x="54610" y="99060"/>
                                      </a:lnTo>
                                      <a:lnTo>
                                        <a:pt x="59690" y="96520"/>
                                      </a:lnTo>
                                      <a:lnTo>
                                        <a:pt x="64770" y="93345"/>
                                      </a:lnTo>
                                      <a:lnTo>
                                        <a:pt x="69215" y="90170"/>
                                      </a:lnTo>
                                      <a:lnTo>
                                        <a:pt x="73660" y="87630"/>
                                      </a:lnTo>
                                      <a:lnTo>
                                        <a:pt x="77470" y="84455"/>
                                      </a:lnTo>
                                      <a:lnTo>
                                        <a:pt x="82550" y="79375"/>
                                      </a:lnTo>
                                      <a:lnTo>
                                        <a:pt x="84455" y="76835"/>
                                      </a:lnTo>
                                      <a:lnTo>
                                        <a:pt x="87630" y="73660"/>
                                      </a:lnTo>
                                      <a:lnTo>
                                        <a:pt x="102235" y="44450"/>
                                      </a:lnTo>
                                      <a:lnTo>
                                        <a:pt x="363855" y="44450"/>
                                      </a:lnTo>
                                      <a:lnTo>
                                        <a:pt x="363855" y="40640"/>
                                      </a:lnTo>
                                      <a:close/>
                                    </a:path>
                                    <a:path w="363855" h="273050">
                                      <a:moveTo>
                                        <a:pt x="363855" y="0"/>
                                      </a:moveTo>
                                      <a:lnTo>
                                        <a:pt x="63500" y="0"/>
                                      </a:lnTo>
                                      <a:lnTo>
                                        <a:pt x="63500" y="16510"/>
                                      </a:lnTo>
                                      <a:lnTo>
                                        <a:pt x="62230" y="22225"/>
                                      </a:lnTo>
                                      <a:lnTo>
                                        <a:pt x="60325" y="27940"/>
                                      </a:lnTo>
                                      <a:lnTo>
                                        <a:pt x="58420" y="34290"/>
                                      </a:lnTo>
                                      <a:lnTo>
                                        <a:pt x="55880" y="39370"/>
                                      </a:lnTo>
                                      <a:lnTo>
                                        <a:pt x="52070" y="44450"/>
                                      </a:lnTo>
                                      <a:lnTo>
                                        <a:pt x="48895" y="48260"/>
                                      </a:lnTo>
                                      <a:lnTo>
                                        <a:pt x="46990" y="50165"/>
                                      </a:lnTo>
                                      <a:lnTo>
                                        <a:pt x="39370" y="55245"/>
                                      </a:lnTo>
                                      <a:lnTo>
                                        <a:pt x="36830" y="57150"/>
                                      </a:lnTo>
                                      <a:lnTo>
                                        <a:pt x="25400" y="60960"/>
                                      </a:lnTo>
                                      <a:lnTo>
                                        <a:pt x="21590" y="61595"/>
                                      </a:lnTo>
                                      <a:lnTo>
                                        <a:pt x="19050" y="62230"/>
                                      </a:lnTo>
                                      <a:lnTo>
                                        <a:pt x="15875" y="62865"/>
                                      </a:lnTo>
                                      <a:lnTo>
                                        <a:pt x="9525" y="63500"/>
                                      </a:lnTo>
                                      <a:lnTo>
                                        <a:pt x="29845" y="63500"/>
                                      </a:lnTo>
                                      <a:lnTo>
                                        <a:pt x="35560" y="60960"/>
                                      </a:lnTo>
                                      <a:lnTo>
                                        <a:pt x="38735" y="59690"/>
                                      </a:lnTo>
                                      <a:lnTo>
                                        <a:pt x="41275" y="58420"/>
                                      </a:lnTo>
                                      <a:lnTo>
                                        <a:pt x="43815" y="56515"/>
                                      </a:lnTo>
                                      <a:lnTo>
                                        <a:pt x="46990" y="54610"/>
                                      </a:lnTo>
                                      <a:lnTo>
                                        <a:pt x="48895" y="52705"/>
                                      </a:lnTo>
                                      <a:lnTo>
                                        <a:pt x="63500" y="29210"/>
                                      </a:lnTo>
                                      <a:lnTo>
                                        <a:pt x="66040" y="22860"/>
                                      </a:lnTo>
                                      <a:lnTo>
                                        <a:pt x="67310" y="16510"/>
                                      </a:lnTo>
                                      <a:lnTo>
                                        <a:pt x="67310" y="3810"/>
                                      </a:lnTo>
                                      <a:lnTo>
                                        <a:pt x="363855" y="3810"/>
                                      </a:lnTo>
                                      <a:lnTo>
                                        <a:pt x="363855"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44450" y="149212"/>
                                  <a:ext cx="328930" cy="238760"/>
                                </a:xfrm>
                                <a:custGeom>
                                  <a:avLst/>
                                  <a:gdLst/>
                                  <a:ahLst/>
                                  <a:cxnLst/>
                                  <a:rect l="l" t="t" r="r" b="b"/>
                                  <a:pathLst>
                                    <a:path w="328930" h="238760">
                                      <a:moveTo>
                                        <a:pt x="328930" y="0"/>
                                      </a:moveTo>
                                      <a:lnTo>
                                        <a:pt x="59689" y="0"/>
                                      </a:lnTo>
                                      <a:lnTo>
                                        <a:pt x="55879" y="12065"/>
                                      </a:lnTo>
                                      <a:lnTo>
                                        <a:pt x="53339" y="17780"/>
                                      </a:lnTo>
                                      <a:lnTo>
                                        <a:pt x="50164" y="22225"/>
                                      </a:lnTo>
                                      <a:lnTo>
                                        <a:pt x="45084" y="31115"/>
                                      </a:lnTo>
                                      <a:lnTo>
                                        <a:pt x="12064" y="55880"/>
                                      </a:lnTo>
                                      <a:lnTo>
                                        <a:pt x="6350" y="58419"/>
                                      </a:lnTo>
                                      <a:lnTo>
                                        <a:pt x="0" y="59690"/>
                                      </a:lnTo>
                                      <a:lnTo>
                                        <a:pt x="0" y="238760"/>
                                      </a:lnTo>
                                      <a:lnTo>
                                        <a:pt x="4444" y="238760"/>
                                      </a:lnTo>
                                      <a:lnTo>
                                        <a:pt x="4444" y="64135"/>
                                      </a:lnTo>
                                      <a:lnTo>
                                        <a:pt x="7619" y="64135"/>
                                      </a:lnTo>
                                      <a:lnTo>
                                        <a:pt x="35559" y="49530"/>
                                      </a:lnTo>
                                      <a:lnTo>
                                        <a:pt x="38734" y="46355"/>
                                      </a:lnTo>
                                      <a:lnTo>
                                        <a:pt x="41275" y="44450"/>
                                      </a:lnTo>
                                      <a:lnTo>
                                        <a:pt x="63500" y="8255"/>
                                      </a:lnTo>
                                      <a:lnTo>
                                        <a:pt x="63500" y="5080"/>
                                      </a:lnTo>
                                      <a:lnTo>
                                        <a:pt x="328930" y="5080"/>
                                      </a:lnTo>
                                      <a:lnTo>
                                        <a:pt x="328930"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0" y="102857"/>
                                  <a:ext cx="1216660" cy="285115"/>
                                </a:xfrm>
                                <a:custGeom>
                                  <a:avLst/>
                                  <a:gdLst/>
                                  <a:ahLst/>
                                  <a:cxnLst/>
                                  <a:rect l="l" t="t" r="r" b="b"/>
                                  <a:pathLst>
                                    <a:path w="1216660" h="285115">
                                      <a:moveTo>
                                        <a:pt x="18414" y="44450"/>
                                      </a:moveTo>
                                      <a:lnTo>
                                        <a:pt x="12699" y="44450"/>
                                      </a:lnTo>
                                      <a:lnTo>
                                        <a:pt x="11429" y="45085"/>
                                      </a:lnTo>
                                      <a:lnTo>
                                        <a:pt x="9524" y="45720"/>
                                      </a:lnTo>
                                      <a:lnTo>
                                        <a:pt x="8254" y="46355"/>
                                      </a:lnTo>
                                      <a:lnTo>
                                        <a:pt x="5714" y="48260"/>
                                      </a:lnTo>
                                      <a:lnTo>
                                        <a:pt x="4444" y="50165"/>
                                      </a:lnTo>
                                      <a:lnTo>
                                        <a:pt x="2539" y="52069"/>
                                      </a:lnTo>
                                      <a:lnTo>
                                        <a:pt x="1269" y="53975"/>
                                      </a:lnTo>
                                      <a:lnTo>
                                        <a:pt x="634" y="55880"/>
                                      </a:lnTo>
                                      <a:lnTo>
                                        <a:pt x="634" y="60325"/>
                                      </a:lnTo>
                                      <a:lnTo>
                                        <a:pt x="1904" y="62865"/>
                                      </a:lnTo>
                                      <a:lnTo>
                                        <a:pt x="3809" y="64769"/>
                                      </a:lnTo>
                                      <a:lnTo>
                                        <a:pt x="5079" y="64769"/>
                                      </a:lnTo>
                                      <a:lnTo>
                                        <a:pt x="5714" y="64135"/>
                                      </a:lnTo>
                                      <a:lnTo>
                                        <a:pt x="5714" y="62865"/>
                                      </a:lnTo>
                                      <a:lnTo>
                                        <a:pt x="4444" y="59055"/>
                                      </a:lnTo>
                                      <a:lnTo>
                                        <a:pt x="5079" y="55880"/>
                                      </a:lnTo>
                                      <a:lnTo>
                                        <a:pt x="6349" y="52705"/>
                                      </a:lnTo>
                                      <a:lnTo>
                                        <a:pt x="8889" y="50165"/>
                                      </a:lnTo>
                                      <a:lnTo>
                                        <a:pt x="12699" y="48895"/>
                                      </a:lnTo>
                                      <a:lnTo>
                                        <a:pt x="27304" y="48895"/>
                                      </a:lnTo>
                                      <a:lnTo>
                                        <a:pt x="26034" y="46990"/>
                                      </a:lnTo>
                                      <a:lnTo>
                                        <a:pt x="25399" y="45720"/>
                                      </a:lnTo>
                                      <a:lnTo>
                                        <a:pt x="21589" y="45720"/>
                                      </a:lnTo>
                                      <a:lnTo>
                                        <a:pt x="20319" y="45085"/>
                                      </a:lnTo>
                                      <a:lnTo>
                                        <a:pt x="18414" y="44450"/>
                                      </a:lnTo>
                                      <a:close/>
                                    </a:path>
                                    <a:path w="1216660" h="285115">
                                      <a:moveTo>
                                        <a:pt x="27304" y="48895"/>
                                      </a:moveTo>
                                      <a:lnTo>
                                        <a:pt x="16509" y="48895"/>
                                      </a:lnTo>
                                      <a:lnTo>
                                        <a:pt x="24129" y="52705"/>
                                      </a:lnTo>
                                      <a:lnTo>
                                        <a:pt x="26669" y="54610"/>
                                      </a:lnTo>
                                      <a:lnTo>
                                        <a:pt x="29209" y="55880"/>
                                      </a:lnTo>
                                      <a:lnTo>
                                        <a:pt x="31749" y="56515"/>
                                      </a:lnTo>
                                      <a:lnTo>
                                        <a:pt x="34289" y="56515"/>
                                      </a:lnTo>
                                      <a:lnTo>
                                        <a:pt x="36194" y="55880"/>
                                      </a:lnTo>
                                      <a:lnTo>
                                        <a:pt x="37464" y="55880"/>
                                      </a:lnTo>
                                      <a:lnTo>
                                        <a:pt x="40639" y="54610"/>
                                      </a:lnTo>
                                      <a:lnTo>
                                        <a:pt x="41909" y="53340"/>
                                      </a:lnTo>
                                      <a:lnTo>
                                        <a:pt x="34924" y="53340"/>
                                      </a:lnTo>
                                      <a:lnTo>
                                        <a:pt x="31749" y="52705"/>
                                      </a:lnTo>
                                      <a:lnTo>
                                        <a:pt x="29209" y="51435"/>
                                      </a:lnTo>
                                      <a:lnTo>
                                        <a:pt x="27304" y="49530"/>
                                      </a:lnTo>
                                      <a:lnTo>
                                        <a:pt x="27304" y="48895"/>
                                      </a:lnTo>
                                      <a:close/>
                                    </a:path>
                                    <a:path w="1216660" h="285115">
                                      <a:moveTo>
                                        <a:pt x="51434" y="50800"/>
                                      </a:moveTo>
                                      <a:lnTo>
                                        <a:pt x="45719" y="50800"/>
                                      </a:lnTo>
                                      <a:lnTo>
                                        <a:pt x="46989" y="52069"/>
                                      </a:lnTo>
                                      <a:lnTo>
                                        <a:pt x="48259" y="52705"/>
                                      </a:lnTo>
                                      <a:lnTo>
                                        <a:pt x="50799" y="55244"/>
                                      </a:lnTo>
                                      <a:lnTo>
                                        <a:pt x="52704" y="55880"/>
                                      </a:lnTo>
                                      <a:lnTo>
                                        <a:pt x="53974" y="56515"/>
                                      </a:lnTo>
                                      <a:lnTo>
                                        <a:pt x="55244" y="56515"/>
                                      </a:lnTo>
                                      <a:lnTo>
                                        <a:pt x="55244" y="55880"/>
                                      </a:lnTo>
                                      <a:lnTo>
                                        <a:pt x="54609" y="54610"/>
                                      </a:lnTo>
                                      <a:lnTo>
                                        <a:pt x="53339" y="52705"/>
                                      </a:lnTo>
                                      <a:lnTo>
                                        <a:pt x="51434" y="50800"/>
                                      </a:lnTo>
                                      <a:close/>
                                    </a:path>
                                    <a:path w="1216660" h="285115">
                                      <a:moveTo>
                                        <a:pt x="28574" y="27940"/>
                                      </a:moveTo>
                                      <a:lnTo>
                                        <a:pt x="24129" y="27940"/>
                                      </a:lnTo>
                                      <a:lnTo>
                                        <a:pt x="44449" y="48895"/>
                                      </a:lnTo>
                                      <a:lnTo>
                                        <a:pt x="43814" y="50165"/>
                                      </a:lnTo>
                                      <a:lnTo>
                                        <a:pt x="41909" y="51435"/>
                                      </a:lnTo>
                                      <a:lnTo>
                                        <a:pt x="40639" y="52705"/>
                                      </a:lnTo>
                                      <a:lnTo>
                                        <a:pt x="38734" y="53340"/>
                                      </a:lnTo>
                                      <a:lnTo>
                                        <a:pt x="42544" y="53340"/>
                                      </a:lnTo>
                                      <a:lnTo>
                                        <a:pt x="44449" y="52069"/>
                                      </a:lnTo>
                                      <a:lnTo>
                                        <a:pt x="45719" y="50800"/>
                                      </a:lnTo>
                                      <a:lnTo>
                                        <a:pt x="51434" y="50800"/>
                                      </a:lnTo>
                                      <a:lnTo>
                                        <a:pt x="49529" y="48895"/>
                                      </a:lnTo>
                                      <a:lnTo>
                                        <a:pt x="48894" y="47625"/>
                                      </a:lnTo>
                                      <a:lnTo>
                                        <a:pt x="50164" y="45720"/>
                                      </a:lnTo>
                                      <a:lnTo>
                                        <a:pt x="46989" y="45720"/>
                                      </a:lnTo>
                                      <a:lnTo>
                                        <a:pt x="28574" y="27940"/>
                                      </a:lnTo>
                                      <a:close/>
                                    </a:path>
                                    <a:path w="1216660" h="285115">
                                      <a:moveTo>
                                        <a:pt x="26669" y="36195"/>
                                      </a:moveTo>
                                      <a:lnTo>
                                        <a:pt x="26034" y="36195"/>
                                      </a:lnTo>
                                      <a:lnTo>
                                        <a:pt x="23494" y="37465"/>
                                      </a:lnTo>
                                      <a:lnTo>
                                        <a:pt x="22224" y="39370"/>
                                      </a:lnTo>
                                      <a:lnTo>
                                        <a:pt x="21589" y="40640"/>
                                      </a:lnTo>
                                      <a:lnTo>
                                        <a:pt x="21589" y="45720"/>
                                      </a:lnTo>
                                      <a:lnTo>
                                        <a:pt x="25399" y="45720"/>
                                      </a:lnTo>
                                      <a:lnTo>
                                        <a:pt x="25399" y="44450"/>
                                      </a:lnTo>
                                      <a:lnTo>
                                        <a:pt x="24764" y="42545"/>
                                      </a:lnTo>
                                      <a:lnTo>
                                        <a:pt x="24764" y="40640"/>
                                      </a:lnTo>
                                      <a:lnTo>
                                        <a:pt x="25399" y="40005"/>
                                      </a:lnTo>
                                      <a:lnTo>
                                        <a:pt x="26669" y="39370"/>
                                      </a:lnTo>
                                      <a:lnTo>
                                        <a:pt x="27939" y="38100"/>
                                      </a:lnTo>
                                      <a:lnTo>
                                        <a:pt x="27304" y="36830"/>
                                      </a:lnTo>
                                      <a:lnTo>
                                        <a:pt x="26669" y="36195"/>
                                      </a:lnTo>
                                      <a:close/>
                                    </a:path>
                                    <a:path w="1216660" h="285115">
                                      <a:moveTo>
                                        <a:pt x="51434" y="26034"/>
                                      </a:moveTo>
                                      <a:lnTo>
                                        <a:pt x="38734" y="26034"/>
                                      </a:lnTo>
                                      <a:lnTo>
                                        <a:pt x="42544" y="27305"/>
                                      </a:lnTo>
                                      <a:lnTo>
                                        <a:pt x="45084" y="27940"/>
                                      </a:lnTo>
                                      <a:lnTo>
                                        <a:pt x="47624" y="29209"/>
                                      </a:lnTo>
                                      <a:lnTo>
                                        <a:pt x="49529" y="31115"/>
                                      </a:lnTo>
                                      <a:lnTo>
                                        <a:pt x="50799" y="33655"/>
                                      </a:lnTo>
                                      <a:lnTo>
                                        <a:pt x="51434" y="36830"/>
                                      </a:lnTo>
                                      <a:lnTo>
                                        <a:pt x="51434" y="40640"/>
                                      </a:lnTo>
                                      <a:lnTo>
                                        <a:pt x="50799" y="42545"/>
                                      </a:lnTo>
                                      <a:lnTo>
                                        <a:pt x="49529" y="43815"/>
                                      </a:lnTo>
                                      <a:lnTo>
                                        <a:pt x="48259" y="45720"/>
                                      </a:lnTo>
                                      <a:lnTo>
                                        <a:pt x="50164" y="45720"/>
                                      </a:lnTo>
                                      <a:lnTo>
                                        <a:pt x="51434" y="44450"/>
                                      </a:lnTo>
                                      <a:lnTo>
                                        <a:pt x="53339" y="41275"/>
                                      </a:lnTo>
                                      <a:lnTo>
                                        <a:pt x="54609" y="37465"/>
                                      </a:lnTo>
                                      <a:lnTo>
                                        <a:pt x="54609" y="33655"/>
                                      </a:lnTo>
                                      <a:lnTo>
                                        <a:pt x="53339" y="31115"/>
                                      </a:lnTo>
                                      <a:lnTo>
                                        <a:pt x="52704" y="28575"/>
                                      </a:lnTo>
                                      <a:lnTo>
                                        <a:pt x="51434" y="26034"/>
                                      </a:lnTo>
                                      <a:close/>
                                    </a:path>
                                    <a:path w="1216660" h="285115">
                                      <a:moveTo>
                                        <a:pt x="41274" y="22860"/>
                                      </a:moveTo>
                                      <a:lnTo>
                                        <a:pt x="38734" y="22860"/>
                                      </a:lnTo>
                                      <a:lnTo>
                                        <a:pt x="37464" y="24130"/>
                                      </a:lnTo>
                                      <a:lnTo>
                                        <a:pt x="36194" y="24765"/>
                                      </a:lnTo>
                                      <a:lnTo>
                                        <a:pt x="34924" y="26034"/>
                                      </a:lnTo>
                                      <a:lnTo>
                                        <a:pt x="34924" y="29209"/>
                                      </a:lnTo>
                                      <a:lnTo>
                                        <a:pt x="36194" y="29209"/>
                                      </a:lnTo>
                                      <a:lnTo>
                                        <a:pt x="37464" y="28575"/>
                                      </a:lnTo>
                                      <a:lnTo>
                                        <a:pt x="38734" y="26034"/>
                                      </a:lnTo>
                                      <a:lnTo>
                                        <a:pt x="50799" y="26034"/>
                                      </a:lnTo>
                                      <a:lnTo>
                                        <a:pt x="49529" y="23495"/>
                                      </a:lnTo>
                                      <a:lnTo>
                                        <a:pt x="43814" y="23495"/>
                                      </a:lnTo>
                                      <a:lnTo>
                                        <a:pt x="41274" y="22860"/>
                                      </a:lnTo>
                                      <a:close/>
                                    </a:path>
                                    <a:path w="1216660" h="285115">
                                      <a:moveTo>
                                        <a:pt x="634" y="0"/>
                                      </a:moveTo>
                                      <a:lnTo>
                                        <a:pt x="0" y="634"/>
                                      </a:lnTo>
                                      <a:lnTo>
                                        <a:pt x="0" y="5715"/>
                                      </a:lnTo>
                                      <a:lnTo>
                                        <a:pt x="634" y="6350"/>
                                      </a:lnTo>
                                      <a:lnTo>
                                        <a:pt x="2539" y="7620"/>
                                      </a:lnTo>
                                      <a:lnTo>
                                        <a:pt x="4444" y="8254"/>
                                      </a:lnTo>
                                      <a:lnTo>
                                        <a:pt x="5714" y="8890"/>
                                      </a:lnTo>
                                      <a:lnTo>
                                        <a:pt x="7619" y="10159"/>
                                      </a:lnTo>
                                      <a:lnTo>
                                        <a:pt x="15874" y="26670"/>
                                      </a:lnTo>
                                      <a:lnTo>
                                        <a:pt x="17779" y="28575"/>
                                      </a:lnTo>
                                      <a:lnTo>
                                        <a:pt x="22859" y="28575"/>
                                      </a:lnTo>
                                      <a:lnTo>
                                        <a:pt x="24129" y="27940"/>
                                      </a:lnTo>
                                      <a:lnTo>
                                        <a:pt x="28574" y="27940"/>
                                      </a:lnTo>
                                      <a:lnTo>
                                        <a:pt x="26034" y="26034"/>
                                      </a:lnTo>
                                      <a:lnTo>
                                        <a:pt x="26669" y="23495"/>
                                      </a:lnTo>
                                      <a:lnTo>
                                        <a:pt x="26669" y="20320"/>
                                      </a:lnTo>
                                      <a:lnTo>
                                        <a:pt x="26034" y="18415"/>
                                      </a:lnTo>
                                      <a:lnTo>
                                        <a:pt x="24129" y="16509"/>
                                      </a:lnTo>
                                      <a:lnTo>
                                        <a:pt x="21589" y="15875"/>
                                      </a:lnTo>
                                      <a:lnTo>
                                        <a:pt x="13969" y="12065"/>
                                      </a:lnTo>
                                      <a:lnTo>
                                        <a:pt x="12699" y="10795"/>
                                      </a:lnTo>
                                      <a:lnTo>
                                        <a:pt x="8889" y="8890"/>
                                      </a:lnTo>
                                      <a:lnTo>
                                        <a:pt x="7619" y="7620"/>
                                      </a:lnTo>
                                      <a:lnTo>
                                        <a:pt x="6349" y="3809"/>
                                      </a:lnTo>
                                      <a:lnTo>
                                        <a:pt x="5079" y="1904"/>
                                      </a:lnTo>
                                      <a:lnTo>
                                        <a:pt x="3174" y="634"/>
                                      </a:lnTo>
                                      <a:lnTo>
                                        <a:pt x="634" y="0"/>
                                      </a:lnTo>
                                      <a:close/>
                                    </a:path>
                                    <a:path w="1216660" h="285115">
                                      <a:moveTo>
                                        <a:pt x="57784" y="1904"/>
                                      </a:moveTo>
                                      <a:lnTo>
                                        <a:pt x="54609" y="1904"/>
                                      </a:lnTo>
                                      <a:lnTo>
                                        <a:pt x="52069" y="2540"/>
                                      </a:lnTo>
                                      <a:lnTo>
                                        <a:pt x="42544" y="15875"/>
                                      </a:lnTo>
                                      <a:lnTo>
                                        <a:pt x="42544" y="20320"/>
                                      </a:lnTo>
                                      <a:lnTo>
                                        <a:pt x="43814" y="23495"/>
                                      </a:lnTo>
                                      <a:lnTo>
                                        <a:pt x="49529" y="23495"/>
                                      </a:lnTo>
                                      <a:lnTo>
                                        <a:pt x="49529" y="22860"/>
                                      </a:lnTo>
                                      <a:lnTo>
                                        <a:pt x="47624" y="20955"/>
                                      </a:lnTo>
                                      <a:lnTo>
                                        <a:pt x="46989" y="17780"/>
                                      </a:lnTo>
                                      <a:lnTo>
                                        <a:pt x="46989" y="13970"/>
                                      </a:lnTo>
                                      <a:lnTo>
                                        <a:pt x="48259" y="10159"/>
                                      </a:lnTo>
                                      <a:lnTo>
                                        <a:pt x="50799" y="7620"/>
                                      </a:lnTo>
                                      <a:lnTo>
                                        <a:pt x="53339" y="6350"/>
                                      </a:lnTo>
                                      <a:lnTo>
                                        <a:pt x="55244" y="5715"/>
                                      </a:lnTo>
                                      <a:lnTo>
                                        <a:pt x="62229" y="5715"/>
                                      </a:lnTo>
                                      <a:lnTo>
                                        <a:pt x="62229" y="4445"/>
                                      </a:lnTo>
                                      <a:lnTo>
                                        <a:pt x="61594" y="3809"/>
                                      </a:lnTo>
                                      <a:lnTo>
                                        <a:pt x="60324" y="3175"/>
                                      </a:lnTo>
                                      <a:lnTo>
                                        <a:pt x="59689" y="2540"/>
                                      </a:lnTo>
                                      <a:lnTo>
                                        <a:pt x="57784" y="1904"/>
                                      </a:lnTo>
                                      <a:close/>
                                    </a:path>
                                    <a:path w="1216660" h="285115">
                                      <a:moveTo>
                                        <a:pt x="62229" y="5715"/>
                                      </a:moveTo>
                                      <a:lnTo>
                                        <a:pt x="58419" y="5715"/>
                                      </a:lnTo>
                                      <a:lnTo>
                                        <a:pt x="60324" y="6984"/>
                                      </a:lnTo>
                                      <a:lnTo>
                                        <a:pt x="61594" y="6984"/>
                                      </a:lnTo>
                                      <a:lnTo>
                                        <a:pt x="62229" y="6350"/>
                                      </a:lnTo>
                                      <a:lnTo>
                                        <a:pt x="62229" y="5715"/>
                                      </a:lnTo>
                                      <a:close/>
                                    </a:path>
                                    <a:path w="1216660" h="285115">
                                      <a:moveTo>
                                        <a:pt x="1118235" y="52705"/>
                                      </a:moveTo>
                                      <a:lnTo>
                                        <a:pt x="852805" y="52705"/>
                                      </a:lnTo>
                                      <a:lnTo>
                                        <a:pt x="852805" y="56515"/>
                                      </a:lnTo>
                                      <a:lnTo>
                                        <a:pt x="1115060" y="56515"/>
                                      </a:lnTo>
                                      <a:lnTo>
                                        <a:pt x="1116330" y="61594"/>
                                      </a:lnTo>
                                      <a:lnTo>
                                        <a:pt x="1140460" y="96520"/>
                                      </a:lnTo>
                                      <a:lnTo>
                                        <a:pt x="1153160" y="105410"/>
                                      </a:lnTo>
                                      <a:lnTo>
                                        <a:pt x="1157605" y="108585"/>
                                      </a:lnTo>
                                      <a:lnTo>
                                        <a:pt x="1163320" y="111125"/>
                                      </a:lnTo>
                                      <a:lnTo>
                                        <a:pt x="1168400" y="113030"/>
                                      </a:lnTo>
                                      <a:lnTo>
                                        <a:pt x="1173480" y="114300"/>
                                      </a:lnTo>
                                      <a:lnTo>
                                        <a:pt x="1173480" y="285115"/>
                                      </a:lnTo>
                                      <a:lnTo>
                                        <a:pt x="1177290" y="285115"/>
                                      </a:lnTo>
                                      <a:lnTo>
                                        <a:pt x="1177290" y="111125"/>
                                      </a:lnTo>
                                      <a:lnTo>
                                        <a:pt x="1174115" y="111125"/>
                                      </a:lnTo>
                                      <a:lnTo>
                                        <a:pt x="1169035" y="109855"/>
                                      </a:lnTo>
                                      <a:lnTo>
                                        <a:pt x="1164590" y="107950"/>
                                      </a:lnTo>
                                      <a:lnTo>
                                        <a:pt x="1159510" y="106045"/>
                                      </a:lnTo>
                                      <a:lnTo>
                                        <a:pt x="1149985" y="100330"/>
                                      </a:lnTo>
                                      <a:lnTo>
                                        <a:pt x="1146175" y="96520"/>
                                      </a:lnTo>
                                      <a:lnTo>
                                        <a:pt x="1143000" y="93980"/>
                                      </a:lnTo>
                                      <a:lnTo>
                                        <a:pt x="1135380" y="86360"/>
                                      </a:lnTo>
                                      <a:lnTo>
                                        <a:pt x="1132840" y="83185"/>
                                      </a:lnTo>
                                      <a:lnTo>
                                        <a:pt x="1129665" y="79375"/>
                                      </a:lnTo>
                                      <a:lnTo>
                                        <a:pt x="1123315" y="70485"/>
                                      </a:lnTo>
                                      <a:lnTo>
                                        <a:pt x="1121410" y="65405"/>
                                      </a:lnTo>
                                      <a:lnTo>
                                        <a:pt x="1118870" y="60325"/>
                                      </a:lnTo>
                                      <a:lnTo>
                                        <a:pt x="1118235" y="57150"/>
                                      </a:lnTo>
                                      <a:lnTo>
                                        <a:pt x="1118235" y="52705"/>
                                      </a:lnTo>
                                      <a:close/>
                                    </a:path>
                                    <a:path w="1216660" h="285115">
                                      <a:moveTo>
                                        <a:pt x="1129030" y="39370"/>
                                      </a:moveTo>
                                      <a:lnTo>
                                        <a:pt x="852805" y="39370"/>
                                      </a:lnTo>
                                      <a:lnTo>
                                        <a:pt x="852805" y="47625"/>
                                      </a:lnTo>
                                      <a:lnTo>
                                        <a:pt x="1121410" y="47625"/>
                                      </a:lnTo>
                                      <a:lnTo>
                                        <a:pt x="1122680" y="53975"/>
                                      </a:lnTo>
                                      <a:lnTo>
                                        <a:pt x="1125220" y="59690"/>
                                      </a:lnTo>
                                      <a:lnTo>
                                        <a:pt x="1127125" y="64769"/>
                                      </a:lnTo>
                                      <a:lnTo>
                                        <a:pt x="1130300" y="69850"/>
                                      </a:lnTo>
                                      <a:lnTo>
                                        <a:pt x="1133475" y="74295"/>
                                      </a:lnTo>
                                      <a:lnTo>
                                        <a:pt x="1136015" y="78740"/>
                                      </a:lnTo>
                                      <a:lnTo>
                                        <a:pt x="1139190" y="82550"/>
                                      </a:lnTo>
                                      <a:lnTo>
                                        <a:pt x="1174750" y="105410"/>
                                      </a:lnTo>
                                      <a:lnTo>
                                        <a:pt x="1180465" y="106680"/>
                                      </a:lnTo>
                                      <a:lnTo>
                                        <a:pt x="1180465" y="285115"/>
                                      </a:lnTo>
                                      <a:lnTo>
                                        <a:pt x="1189355" y="285115"/>
                                      </a:lnTo>
                                      <a:lnTo>
                                        <a:pt x="1189355" y="98425"/>
                                      </a:lnTo>
                                      <a:lnTo>
                                        <a:pt x="1186180" y="98425"/>
                                      </a:lnTo>
                                      <a:lnTo>
                                        <a:pt x="1179830" y="97155"/>
                                      </a:lnTo>
                                      <a:lnTo>
                                        <a:pt x="1177290" y="95885"/>
                                      </a:lnTo>
                                      <a:lnTo>
                                        <a:pt x="1171575" y="93980"/>
                                      </a:lnTo>
                                      <a:lnTo>
                                        <a:pt x="1161415" y="88900"/>
                                      </a:lnTo>
                                      <a:lnTo>
                                        <a:pt x="1159510" y="86995"/>
                                      </a:lnTo>
                                      <a:lnTo>
                                        <a:pt x="1155065" y="83820"/>
                                      </a:lnTo>
                                      <a:lnTo>
                                        <a:pt x="1153160" y="81915"/>
                                      </a:lnTo>
                                      <a:lnTo>
                                        <a:pt x="1151255" y="80645"/>
                                      </a:lnTo>
                                      <a:lnTo>
                                        <a:pt x="1149350" y="78740"/>
                                      </a:lnTo>
                                      <a:lnTo>
                                        <a:pt x="1143000" y="71120"/>
                                      </a:lnTo>
                                      <a:lnTo>
                                        <a:pt x="1139190" y="66675"/>
                                      </a:lnTo>
                                      <a:lnTo>
                                        <a:pt x="1136650" y="62230"/>
                                      </a:lnTo>
                                      <a:lnTo>
                                        <a:pt x="1134110" y="57150"/>
                                      </a:lnTo>
                                      <a:lnTo>
                                        <a:pt x="1132205" y="51435"/>
                                      </a:lnTo>
                                      <a:lnTo>
                                        <a:pt x="1130300" y="45085"/>
                                      </a:lnTo>
                                      <a:lnTo>
                                        <a:pt x="1129030" y="39370"/>
                                      </a:lnTo>
                                      <a:close/>
                                    </a:path>
                                    <a:path w="1216660" h="285115">
                                      <a:moveTo>
                                        <a:pt x="1153160" y="12065"/>
                                      </a:moveTo>
                                      <a:lnTo>
                                        <a:pt x="852805" y="12065"/>
                                      </a:lnTo>
                                      <a:lnTo>
                                        <a:pt x="852805" y="15875"/>
                                      </a:lnTo>
                                      <a:lnTo>
                                        <a:pt x="1148715" y="15875"/>
                                      </a:lnTo>
                                      <a:lnTo>
                                        <a:pt x="1148715" y="22225"/>
                                      </a:lnTo>
                                      <a:lnTo>
                                        <a:pt x="1161415" y="58419"/>
                                      </a:lnTo>
                                      <a:lnTo>
                                        <a:pt x="1177925" y="71755"/>
                                      </a:lnTo>
                                      <a:lnTo>
                                        <a:pt x="1180465" y="73025"/>
                                      </a:lnTo>
                                      <a:lnTo>
                                        <a:pt x="1193165" y="78105"/>
                                      </a:lnTo>
                                      <a:lnTo>
                                        <a:pt x="1196975" y="78105"/>
                                      </a:lnTo>
                                      <a:lnTo>
                                        <a:pt x="1200150" y="78740"/>
                                      </a:lnTo>
                                      <a:lnTo>
                                        <a:pt x="1206500" y="79375"/>
                                      </a:lnTo>
                                      <a:lnTo>
                                        <a:pt x="1212850" y="79375"/>
                                      </a:lnTo>
                                      <a:lnTo>
                                        <a:pt x="1212850" y="285115"/>
                                      </a:lnTo>
                                      <a:lnTo>
                                        <a:pt x="1216660" y="285115"/>
                                      </a:lnTo>
                                      <a:lnTo>
                                        <a:pt x="1216660" y="75564"/>
                                      </a:lnTo>
                                      <a:lnTo>
                                        <a:pt x="1207135" y="75565"/>
                                      </a:lnTo>
                                      <a:lnTo>
                                        <a:pt x="1200150" y="74930"/>
                                      </a:lnTo>
                                      <a:lnTo>
                                        <a:pt x="1197610" y="74295"/>
                                      </a:lnTo>
                                      <a:lnTo>
                                        <a:pt x="1191260" y="73025"/>
                                      </a:lnTo>
                                      <a:lnTo>
                                        <a:pt x="1179830" y="69215"/>
                                      </a:lnTo>
                                      <a:lnTo>
                                        <a:pt x="1154430" y="34290"/>
                                      </a:lnTo>
                                      <a:lnTo>
                                        <a:pt x="1153160" y="27940"/>
                                      </a:lnTo>
                                      <a:lnTo>
                                        <a:pt x="1153160" y="12065"/>
                                      </a:lnTo>
                                      <a:close/>
                                    </a:path>
                                    <a:path w="1216660" h="285115">
                                      <a:moveTo>
                                        <a:pt x="1216660" y="74930"/>
                                      </a:moveTo>
                                      <a:lnTo>
                                        <a:pt x="1212850" y="74930"/>
                                      </a:lnTo>
                                      <a:lnTo>
                                        <a:pt x="1209675" y="75565"/>
                                      </a:lnTo>
                                      <a:lnTo>
                                        <a:pt x="1216660" y="75565"/>
                                      </a:lnTo>
                                      <a:lnTo>
                                        <a:pt x="1216660" y="7493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852805" y="149212"/>
                                  <a:ext cx="328930" cy="238760"/>
                                </a:xfrm>
                                <a:custGeom>
                                  <a:avLst/>
                                  <a:gdLst/>
                                  <a:ahLst/>
                                  <a:cxnLst/>
                                  <a:rect l="l" t="t" r="r" b="b"/>
                                  <a:pathLst>
                                    <a:path w="328930" h="238760">
                                      <a:moveTo>
                                        <a:pt x="269240" y="0"/>
                                      </a:moveTo>
                                      <a:lnTo>
                                        <a:pt x="0" y="0"/>
                                      </a:lnTo>
                                      <a:lnTo>
                                        <a:pt x="0" y="5080"/>
                                      </a:lnTo>
                                      <a:lnTo>
                                        <a:pt x="265430" y="5080"/>
                                      </a:lnTo>
                                      <a:lnTo>
                                        <a:pt x="265430" y="8255"/>
                                      </a:lnTo>
                                      <a:lnTo>
                                        <a:pt x="266065" y="12700"/>
                                      </a:lnTo>
                                      <a:lnTo>
                                        <a:pt x="290195" y="46355"/>
                                      </a:lnTo>
                                      <a:lnTo>
                                        <a:pt x="293370" y="49530"/>
                                      </a:lnTo>
                                      <a:lnTo>
                                        <a:pt x="321310" y="64135"/>
                                      </a:lnTo>
                                      <a:lnTo>
                                        <a:pt x="324485" y="64135"/>
                                      </a:lnTo>
                                      <a:lnTo>
                                        <a:pt x="324485" y="238760"/>
                                      </a:lnTo>
                                      <a:lnTo>
                                        <a:pt x="328930" y="238760"/>
                                      </a:lnTo>
                                      <a:lnTo>
                                        <a:pt x="328930" y="59690"/>
                                      </a:lnTo>
                                      <a:lnTo>
                                        <a:pt x="322580" y="58419"/>
                                      </a:lnTo>
                                      <a:lnTo>
                                        <a:pt x="311150" y="53340"/>
                                      </a:lnTo>
                                      <a:lnTo>
                                        <a:pt x="306705" y="50800"/>
                                      </a:lnTo>
                                      <a:lnTo>
                                        <a:pt x="297815" y="45085"/>
                                      </a:lnTo>
                                      <a:lnTo>
                                        <a:pt x="273050" y="12065"/>
                                      </a:lnTo>
                                      <a:lnTo>
                                        <a:pt x="270510" y="6350"/>
                                      </a:lnTo>
                                      <a:lnTo>
                                        <a:pt x="26924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9" cstate="print"/>
                                <a:stretch>
                                  <a:fillRect/>
                                </a:stretch>
                              </pic:blipFill>
                              <pic:spPr>
                                <a:xfrm>
                                  <a:off x="0" y="387972"/>
                                  <a:ext cx="1226819" cy="283845"/>
                                </a:xfrm>
                                <a:prstGeom prst="rect">
                                  <a:avLst/>
                                </a:prstGeom>
                              </pic:spPr>
                            </pic:pic>
                            <pic:pic xmlns:pic="http://schemas.openxmlformats.org/drawingml/2006/picture">
                              <pic:nvPicPr>
                                <pic:cNvPr id="19" name="Image 19"/>
                                <pic:cNvPicPr/>
                              </pic:nvPicPr>
                              <pic:blipFill>
                                <a:blip r:embed="rId18" cstate="print"/>
                                <a:stretch>
                                  <a:fillRect/>
                                </a:stretch>
                              </pic:blipFill>
                              <pic:spPr>
                                <a:xfrm>
                                  <a:off x="403859" y="172072"/>
                                  <a:ext cx="418464" cy="412749"/>
                                </a:xfrm>
                                <a:prstGeom prst="rect">
                                  <a:avLst/>
                                </a:prstGeom>
                              </pic:spPr>
                            </pic:pic>
                            <pic:pic xmlns:pic="http://schemas.openxmlformats.org/drawingml/2006/picture">
                              <pic:nvPicPr>
                                <pic:cNvPr id="20" name="Image 20"/>
                                <pic:cNvPicPr/>
                              </pic:nvPicPr>
                              <pic:blipFill>
                                <a:blip r:embed="rId13" cstate="print"/>
                                <a:stretch>
                                  <a:fillRect/>
                                </a:stretch>
                              </pic:blipFill>
                              <pic:spPr>
                                <a:xfrm>
                                  <a:off x="365759" y="85076"/>
                                  <a:ext cx="494664" cy="74929"/>
                                </a:xfrm>
                                <a:prstGeom prst="rect">
                                  <a:avLst/>
                                </a:prstGeom>
                              </pic:spPr>
                            </pic:pic>
                            <pic:pic xmlns:pic="http://schemas.openxmlformats.org/drawingml/2006/picture">
                              <pic:nvPicPr>
                                <pic:cNvPr id="21" name="Image 21"/>
                                <pic:cNvPicPr/>
                              </pic:nvPicPr>
                              <pic:blipFill>
                                <a:blip r:embed="rId14" cstate="print"/>
                                <a:stretch>
                                  <a:fillRect/>
                                </a:stretch>
                              </pic:blipFill>
                              <pic:spPr>
                                <a:xfrm>
                                  <a:off x="535305" y="0"/>
                                  <a:ext cx="156844" cy="146036"/>
                                </a:xfrm>
                                <a:prstGeom prst="rect">
                                  <a:avLst/>
                                </a:prstGeom>
                              </pic:spPr>
                            </pic:pic>
                            <wps:wsp>
                              <wps:cNvPr id="22" name="Graphic 22"/>
                              <wps:cNvSpPr/>
                              <wps:spPr>
                                <a:xfrm>
                                  <a:off x="9525" y="114922"/>
                                  <a:ext cx="363855" cy="273050"/>
                                </a:xfrm>
                                <a:custGeom>
                                  <a:avLst/>
                                  <a:gdLst/>
                                  <a:ahLst/>
                                  <a:cxnLst/>
                                  <a:rect l="l" t="t" r="r" b="b"/>
                                  <a:pathLst>
                                    <a:path w="363855" h="273050">
                                      <a:moveTo>
                                        <a:pt x="3810" y="62865"/>
                                      </a:moveTo>
                                      <a:lnTo>
                                        <a:pt x="0" y="62865"/>
                                      </a:lnTo>
                                      <a:lnTo>
                                        <a:pt x="0" y="273050"/>
                                      </a:lnTo>
                                      <a:lnTo>
                                        <a:pt x="3810" y="273050"/>
                                      </a:lnTo>
                                      <a:lnTo>
                                        <a:pt x="3810" y="67310"/>
                                      </a:lnTo>
                                      <a:lnTo>
                                        <a:pt x="13335" y="67310"/>
                                      </a:lnTo>
                                      <a:lnTo>
                                        <a:pt x="19685" y="66040"/>
                                      </a:lnTo>
                                      <a:lnTo>
                                        <a:pt x="22860" y="66040"/>
                                      </a:lnTo>
                                      <a:lnTo>
                                        <a:pt x="29210" y="63500"/>
                                      </a:lnTo>
                                      <a:lnTo>
                                        <a:pt x="6350" y="63500"/>
                                      </a:lnTo>
                                      <a:lnTo>
                                        <a:pt x="3810" y="62865"/>
                                      </a:lnTo>
                                      <a:close/>
                                    </a:path>
                                    <a:path w="363855" h="273050">
                                      <a:moveTo>
                                        <a:pt x="363855" y="27305"/>
                                      </a:moveTo>
                                      <a:lnTo>
                                        <a:pt x="86995" y="27305"/>
                                      </a:lnTo>
                                      <a:lnTo>
                                        <a:pt x="86360" y="33020"/>
                                      </a:lnTo>
                                      <a:lnTo>
                                        <a:pt x="84455" y="39370"/>
                                      </a:lnTo>
                                      <a:lnTo>
                                        <a:pt x="63500" y="69850"/>
                                      </a:lnTo>
                                      <a:lnTo>
                                        <a:pt x="61595" y="71755"/>
                                      </a:lnTo>
                                      <a:lnTo>
                                        <a:pt x="57150" y="74930"/>
                                      </a:lnTo>
                                      <a:lnTo>
                                        <a:pt x="55245" y="76835"/>
                                      </a:lnTo>
                                      <a:lnTo>
                                        <a:pt x="45085" y="81915"/>
                                      </a:lnTo>
                                      <a:lnTo>
                                        <a:pt x="41910" y="83185"/>
                                      </a:lnTo>
                                      <a:lnTo>
                                        <a:pt x="39370" y="83820"/>
                                      </a:lnTo>
                                      <a:lnTo>
                                        <a:pt x="36195" y="85090"/>
                                      </a:lnTo>
                                      <a:lnTo>
                                        <a:pt x="33020" y="85725"/>
                                      </a:lnTo>
                                      <a:lnTo>
                                        <a:pt x="30480" y="86360"/>
                                      </a:lnTo>
                                      <a:lnTo>
                                        <a:pt x="27305" y="86360"/>
                                      </a:lnTo>
                                      <a:lnTo>
                                        <a:pt x="27305" y="273050"/>
                                      </a:lnTo>
                                      <a:lnTo>
                                        <a:pt x="35560" y="273050"/>
                                      </a:lnTo>
                                      <a:lnTo>
                                        <a:pt x="35560" y="94615"/>
                                      </a:lnTo>
                                      <a:lnTo>
                                        <a:pt x="41910" y="93345"/>
                                      </a:lnTo>
                                      <a:lnTo>
                                        <a:pt x="48260" y="90805"/>
                                      </a:lnTo>
                                      <a:lnTo>
                                        <a:pt x="52705" y="88265"/>
                                      </a:lnTo>
                                      <a:lnTo>
                                        <a:pt x="62865" y="83185"/>
                                      </a:lnTo>
                                      <a:lnTo>
                                        <a:pt x="83185" y="62230"/>
                                      </a:lnTo>
                                      <a:lnTo>
                                        <a:pt x="86360" y="57785"/>
                                      </a:lnTo>
                                      <a:lnTo>
                                        <a:pt x="91440" y="47625"/>
                                      </a:lnTo>
                                      <a:lnTo>
                                        <a:pt x="93345" y="41910"/>
                                      </a:lnTo>
                                      <a:lnTo>
                                        <a:pt x="95250" y="35560"/>
                                      </a:lnTo>
                                      <a:lnTo>
                                        <a:pt x="363855" y="35560"/>
                                      </a:lnTo>
                                      <a:lnTo>
                                        <a:pt x="363855" y="27305"/>
                                      </a:lnTo>
                                      <a:close/>
                                    </a:path>
                                    <a:path w="363855" h="273050">
                                      <a:moveTo>
                                        <a:pt x="363855" y="40640"/>
                                      </a:moveTo>
                                      <a:lnTo>
                                        <a:pt x="99695" y="40640"/>
                                      </a:lnTo>
                                      <a:lnTo>
                                        <a:pt x="99695" y="43815"/>
                                      </a:lnTo>
                                      <a:lnTo>
                                        <a:pt x="98425" y="48260"/>
                                      </a:lnTo>
                                      <a:lnTo>
                                        <a:pt x="85090" y="71120"/>
                                      </a:lnTo>
                                      <a:lnTo>
                                        <a:pt x="82550" y="74295"/>
                                      </a:lnTo>
                                      <a:lnTo>
                                        <a:pt x="77470" y="79375"/>
                                      </a:lnTo>
                                      <a:lnTo>
                                        <a:pt x="74295" y="81915"/>
                                      </a:lnTo>
                                      <a:lnTo>
                                        <a:pt x="71755" y="84455"/>
                                      </a:lnTo>
                                      <a:lnTo>
                                        <a:pt x="67310" y="88265"/>
                                      </a:lnTo>
                                      <a:lnTo>
                                        <a:pt x="58420" y="93980"/>
                                      </a:lnTo>
                                      <a:lnTo>
                                        <a:pt x="48260" y="97790"/>
                                      </a:lnTo>
                                      <a:lnTo>
                                        <a:pt x="43815" y="99060"/>
                                      </a:lnTo>
                                      <a:lnTo>
                                        <a:pt x="40640" y="99060"/>
                                      </a:lnTo>
                                      <a:lnTo>
                                        <a:pt x="40640" y="273050"/>
                                      </a:lnTo>
                                      <a:lnTo>
                                        <a:pt x="44450" y="273050"/>
                                      </a:lnTo>
                                      <a:lnTo>
                                        <a:pt x="44450" y="102235"/>
                                      </a:lnTo>
                                      <a:lnTo>
                                        <a:pt x="49530" y="100965"/>
                                      </a:lnTo>
                                      <a:lnTo>
                                        <a:pt x="54610" y="99060"/>
                                      </a:lnTo>
                                      <a:lnTo>
                                        <a:pt x="59690" y="96520"/>
                                      </a:lnTo>
                                      <a:lnTo>
                                        <a:pt x="64770" y="93345"/>
                                      </a:lnTo>
                                      <a:lnTo>
                                        <a:pt x="69215" y="90170"/>
                                      </a:lnTo>
                                      <a:lnTo>
                                        <a:pt x="73660" y="87630"/>
                                      </a:lnTo>
                                      <a:lnTo>
                                        <a:pt x="77470" y="84455"/>
                                      </a:lnTo>
                                      <a:lnTo>
                                        <a:pt x="82550" y="79375"/>
                                      </a:lnTo>
                                      <a:lnTo>
                                        <a:pt x="84455" y="76835"/>
                                      </a:lnTo>
                                      <a:lnTo>
                                        <a:pt x="87630" y="73660"/>
                                      </a:lnTo>
                                      <a:lnTo>
                                        <a:pt x="102235" y="44450"/>
                                      </a:lnTo>
                                      <a:lnTo>
                                        <a:pt x="363855" y="44450"/>
                                      </a:lnTo>
                                      <a:lnTo>
                                        <a:pt x="363855" y="40640"/>
                                      </a:lnTo>
                                      <a:close/>
                                    </a:path>
                                    <a:path w="363855" h="273050">
                                      <a:moveTo>
                                        <a:pt x="363855" y="0"/>
                                      </a:moveTo>
                                      <a:lnTo>
                                        <a:pt x="63500" y="0"/>
                                      </a:lnTo>
                                      <a:lnTo>
                                        <a:pt x="63500" y="16510"/>
                                      </a:lnTo>
                                      <a:lnTo>
                                        <a:pt x="62230" y="22225"/>
                                      </a:lnTo>
                                      <a:lnTo>
                                        <a:pt x="60325" y="27940"/>
                                      </a:lnTo>
                                      <a:lnTo>
                                        <a:pt x="58420" y="34290"/>
                                      </a:lnTo>
                                      <a:lnTo>
                                        <a:pt x="55880" y="39370"/>
                                      </a:lnTo>
                                      <a:lnTo>
                                        <a:pt x="52070" y="44450"/>
                                      </a:lnTo>
                                      <a:lnTo>
                                        <a:pt x="48895" y="48260"/>
                                      </a:lnTo>
                                      <a:lnTo>
                                        <a:pt x="46990" y="50165"/>
                                      </a:lnTo>
                                      <a:lnTo>
                                        <a:pt x="39370" y="55245"/>
                                      </a:lnTo>
                                      <a:lnTo>
                                        <a:pt x="36830" y="57150"/>
                                      </a:lnTo>
                                      <a:lnTo>
                                        <a:pt x="25400" y="60960"/>
                                      </a:lnTo>
                                      <a:lnTo>
                                        <a:pt x="21590" y="61595"/>
                                      </a:lnTo>
                                      <a:lnTo>
                                        <a:pt x="19050" y="62230"/>
                                      </a:lnTo>
                                      <a:lnTo>
                                        <a:pt x="15875" y="62865"/>
                                      </a:lnTo>
                                      <a:lnTo>
                                        <a:pt x="9525" y="63500"/>
                                      </a:lnTo>
                                      <a:lnTo>
                                        <a:pt x="29845" y="63500"/>
                                      </a:lnTo>
                                      <a:lnTo>
                                        <a:pt x="35560" y="60960"/>
                                      </a:lnTo>
                                      <a:lnTo>
                                        <a:pt x="38735" y="59690"/>
                                      </a:lnTo>
                                      <a:lnTo>
                                        <a:pt x="41275" y="58420"/>
                                      </a:lnTo>
                                      <a:lnTo>
                                        <a:pt x="43815" y="56515"/>
                                      </a:lnTo>
                                      <a:lnTo>
                                        <a:pt x="46990" y="54610"/>
                                      </a:lnTo>
                                      <a:lnTo>
                                        <a:pt x="48895" y="52705"/>
                                      </a:lnTo>
                                      <a:lnTo>
                                        <a:pt x="63500" y="29210"/>
                                      </a:lnTo>
                                      <a:lnTo>
                                        <a:pt x="66040" y="22860"/>
                                      </a:lnTo>
                                      <a:lnTo>
                                        <a:pt x="67310" y="16510"/>
                                      </a:lnTo>
                                      <a:lnTo>
                                        <a:pt x="67310" y="3810"/>
                                      </a:lnTo>
                                      <a:lnTo>
                                        <a:pt x="363855" y="3810"/>
                                      </a:lnTo>
                                      <a:lnTo>
                                        <a:pt x="363855"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44450" y="149212"/>
                                  <a:ext cx="328930" cy="238760"/>
                                </a:xfrm>
                                <a:custGeom>
                                  <a:avLst/>
                                  <a:gdLst/>
                                  <a:ahLst/>
                                  <a:cxnLst/>
                                  <a:rect l="l" t="t" r="r" b="b"/>
                                  <a:pathLst>
                                    <a:path w="328930" h="238760">
                                      <a:moveTo>
                                        <a:pt x="328930" y="0"/>
                                      </a:moveTo>
                                      <a:lnTo>
                                        <a:pt x="59689" y="0"/>
                                      </a:lnTo>
                                      <a:lnTo>
                                        <a:pt x="55879" y="12065"/>
                                      </a:lnTo>
                                      <a:lnTo>
                                        <a:pt x="53339" y="17780"/>
                                      </a:lnTo>
                                      <a:lnTo>
                                        <a:pt x="50164" y="22225"/>
                                      </a:lnTo>
                                      <a:lnTo>
                                        <a:pt x="45084" y="31115"/>
                                      </a:lnTo>
                                      <a:lnTo>
                                        <a:pt x="12064" y="55880"/>
                                      </a:lnTo>
                                      <a:lnTo>
                                        <a:pt x="6350" y="58419"/>
                                      </a:lnTo>
                                      <a:lnTo>
                                        <a:pt x="0" y="59690"/>
                                      </a:lnTo>
                                      <a:lnTo>
                                        <a:pt x="0" y="238760"/>
                                      </a:lnTo>
                                      <a:lnTo>
                                        <a:pt x="4444" y="238760"/>
                                      </a:lnTo>
                                      <a:lnTo>
                                        <a:pt x="4444" y="64135"/>
                                      </a:lnTo>
                                      <a:lnTo>
                                        <a:pt x="7619" y="64135"/>
                                      </a:lnTo>
                                      <a:lnTo>
                                        <a:pt x="35559" y="49530"/>
                                      </a:lnTo>
                                      <a:lnTo>
                                        <a:pt x="38734" y="46355"/>
                                      </a:lnTo>
                                      <a:lnTo>
                                        <a:pt x="41275" y="44450"/>
                                      </a:lnTo>
                                      <a:lnTo>
                                        <a:pt x="63500" y="8255"/>
                                      </a:lnTo>
                                      <a:lnTo>
                                        <a:pt x="63500" y="5080"/>
                                      </a:lnTo>
                                      <a:lnTo>
                                        <a:pt x="328930" y="5080"/>
                                      </a:lnTo>
                                      <a:lnTo>
                                        <a:pt x="32893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17" cstate="print"/>
                                <a:stretch>
                                  <a:fillRect/>
                                </a:stretch>
                              </pic:blipFill>
                              <pic:spPr>
                                <a:xfrm>
                                  <a:off x="1163320" y="102870"/>
                                  <a:ext cx="63499" cy="64756"/>
                                </a:xfrm>
                                <a:prstGeom prst="rect">
                                  <a:avLst/>
                                </a:prstGeom>
                              </pic:spPr>
                            </pic:pic>
                            <wps:wsp>
                              <wps:cNvPr id="25" name="Graphic 25"/>
                              <wps:cNvSpPr/>
                              <wps:spPr>
                                <a:xfrm>
                                  <a:off x="0" y="102857"/>
                                  <a:ext cx="1216660" cy="285115"/>
                                </a:xfrm>
                                <a:custGeom>
                                  <a:avLst/>
                                  <a:gdLst/>
                                  <a:ahLst/>
                                  <a:cxnLst/>
                                  <a:rect l="l" t="t" r="r" b="b"/>
                                  <a:pathLst>
                                    <a:path w="1216660" h="285115">
                                      <a:moveTo>
                                        <a:pt x="18414" y="44450"/>
                                      </a:moveTo>
                                      <a:lnTo>
                                        <a:pt x="12699" y="44450"/>
                                      </a:lnTo>
                                      <a:lnTo>
                                        <a:pt x="11429" y="45085"/>
                                      </a:lnTo>
                                      <a:lnTo>
                                        <a:pt x="9524" y="45720"/>
                                      </a:lnTo>
                                      <a:lnTo>
                                        <a:pt x="8254" y="46355"/>
                                      </a:lnTo>
                                      <a:lnTo>
                                        <a:pt x="5714" y="48260"/>
                                      </a:lnTo>
                                      <a:lnTo>
                                        <a:pt x="4444" y="50165"/>
                                      </a:lnTo>
                                      <a:lnTo>
                                        <a:pt x="2539" y="52069"/>
                                      </a:lnTo>
                                      <a:lnTo>
                                        <a:pt x="1269" y="53975"/>
                                      </a:lnTo>
                                      <a:lnTo>
                                        <a:pt x="634" y="55880"/>
                                      </a:lnTo>
                                      <a:lnTo>
                                        <a:pt x="634" y="60325"/>
                                      </a:lnTo>
                                      <a:lnTo>
                                        <a:pt x="1904" y="62865"/>
                                      </a:lnTo>
                                      <a:lnTo>
                                        <a:pt x="3809" y="64769"/>
                                      </a:lnTo>
                                      <a:lnTo>
                                        <a:pt x="5079" y="64769"/>
                                      </a:lnTo>
                                      <a:lnTo>
                                        <a:pt x="5714" y="64135"/>
                                      </a:lnTo>
                                      <a:lnTo>
                                        <a:pt x="5714" y="62865"/>
                                      </a:lnTo>
                                      <a:lnTo>
                                        <a:pt x="4444" y="59055"/>
                                      </a:lnTo>
                                      <a:lnTo>
                                        <a:pt x="5079" y="55880"/>
                                      </a:lnTo>
                                      <a:lnTo>
                                        <a:pt x="6349" y="52705"/>
                                      </a:lnTo>
                                      <a:lnTo>
                                        <a:pt x="8889" y="50165"/>
                                      </a:lnTo>
                                      <a:lnTo>
                                        <a:pt x="12699" y="48895"/>
                                      </a:lnTo>
                                      <a:lnTo>
                                        <a:pt x="27304" y="48895"/>
                                      </a:lnTo>
                                      <a:lnTo>
                                        <a:pt x="26034" y="46990"/>
                                      </a:lnTo>
                                      <a:lnTo>
                                        <a:pt x="25399" y="45720"/>
                                      </a:lnTo>
                                      <a:lnTo>
                                        <a:pt x="21589" y="45720"/>
                                      </a:lnTo>
                                      <a:lnTo>
                                        <a:pt x="20319" y="45085"/>
                                      </a:lnTo>
                                      <a:lnTo>
                                        <a:pt x="18414" y="44450"/>
                                      </a:lnTo>
                                      <a:close/>
                                    </a:path>
                                    <a:path w="1216660" h="285115">
                                      <a:moveTo>
                                        <a:pt x="27304" y="48895"/>
                                      </a:moveTo>
                                      <a:lnTo>
                                        <a:pt x="16509" y="48895"/>
                                      </a:lnTo>
                                      <a:lnTo>
                                        <a:pt x="24129" y="52705"/>
                                      </a:lnTo>
                                      <a:lnTo>
                                        <a:pt x="26669" y="54610"/>
                                      </a:lnTo>
                                      <a:lnTo>
                                        <a:pt x="29209" y="55880"/>
                                      </a:lnTo>
                                      <a:lnTo>
                                        <a:pt x="31749" y="56515"/>
                                      </a:lnTo>
                                      <a:lnTo>
                                        <a:pt x="34289" y="56515"/>
                                      </a:lnTo>
                                      <a:lnTo>
                                        <a:pt x="36194" y="55880"/>
                                      </a:lnTo>
                                      <a:lnTo>
                                        <a:pt x="37464" y="55880"/>
                                      </a:lnTo>
                                      <a:lnTo>
                                        <a:pt x="40639" y="54610"/>
                                      </a:lnTo>
                                      <a:lnTo>
                                        <a:pt x="41909" y="53340"/>
                                      </a:lnTo>
                                      <a:lnTo>
                                        <a:pt x="34924" y="53340"/>
                                      </a:lnTo>
                                      <a:lnTo>
                                        <a:pt x="31749" y="52705"/>
                                      </a:lnTo>
                                      <a:lnTo>
                                        <a:pt x="29209" y="51435"/>
                                      </a:lnTo>
                                      <a:lnTo>
                                        <a:pt x="27304" y="49530"/>
                                      </a:lnTo>
                                      <a:lnTo>
                                        <a:pt x="27304" y="48895"/>
                                      </a:lnTo>
                                      <a:close/>
                                    </a:path>
                                    <a:path w="1216660" h="285115">
                                      <a:moveTo>
                                        <a:pt x="51434" y="50800"/>
                                      </a:moveTo>
                                      <a:lnTo>
                                        <a:pt x="45719" y="50800"/>
                                      </a:lnTo>
                                      <a:lnTo>
                                        <a:pt x="46989" y="52069"/>
                                      </a:lnTo>
                                      <a:lnTo>
                                        <a:pt x="48259" y="52705"/>
                                      </a:lnTo>
                                      <a:lnTo>
                                        <a:pt x="50799" y="55244"/>
                                      </a:lnTo>
                                      <a:lnTo>
                                        <a:pt x="52704" y="55880"/>
                                      </a:lnTo>
                                      <a:lnTo>
                                        <a:pt x="53974" y="56515"/>
                                      </a:lnTo>
                                      <a:lnTo>
                                        <a:pt x="55244" y="56515"/>
                                      </a:lnTo>
                                      <a:lnTo>
                                        <a:pt x="55244" y="55880"/>
                                      </a:lnTo>
                                      <a:lnTo>
                                        <a:pt x="54609" y="54610"/>
                                      </a:lnTo>
                                      <a:lnTo>
                                        <a:pt x="53339" y="52705"/>
                                      </a:lnTo>
                                      <a:lnTo>
                                        <a:pt x="51434" y="50800"/>
                                      </a:lnTo>
                                      <a:close/>
                                    </a:path>
                                    <a:path w="1216660" h="285115">
                                      <a:moveTo>
                                        <a:pt x="28574" y="27940"/>
                                      </a:moveTo>
                                      <a:lnTo>
                                        <a:pt x="24129" y="27940"/>
                                      </a:lnTo>
                                      <a:lnTo>
                                        <a:pt x="44449" y="48895"/>
                                      </a:lnTo>
                                      <a:lnTo>
                                        <a:pt x="43814" y="50165"/>
                                      </a:lnTo>
                                      <a:lnTo>
                                        <a:pt x="41909" y="51435"/>
                                      </a:lnTo>
                                      <a:lnTo>
                                        <a:pt x="40639" y="52705"/>
                                      </a:lnTo>
                                      <a:lnTo>
                                        <a:pt x="38734" y="53340"/>
                                      </a:lnTo>
                                      <a:lnTo>
                                        <a:pt x="42544" y="53340"/>
                                      </a:lnTo>
                                      <a:lnTo>
                                        <a:pt x="44449" y="52069"/>
                                      </a:lnTo>
                                      <a:lnTo>
                                        <a:pt x="45719" y="50800"/>
                                      </a:lnTo>
                                      <a:lnTo>
                                        <a:pt x="51434" y="50800"/>
                                      </a:lnTo>
                                      <a:lnTo>
                                        <a:pt x="49529" y="48895"/>
                                      </a:lnTo>
                                      <a:lnTo>
                                        <a:pt x="48894" y="47625"/>
                                      </a:lnTo>
                                      <a:lnTo>
                                        <a:pt x="50164" y="45720"/>
                                      </a:lnTo>
                                      <a:lnTo>
                                        <a:pt x="46989" y="45720"/>
                                      </a:lnTo>
                                      <a:lnTo>
                                        <a:pt x="28574" y="27940"/>
                                      </a:lnTo>
                                      <a:close/>
                                    </a:path>
                                    <a:path w="1216660" h="285115">
                                      <a:moveTo>
                                        <a:pt x="26669" y="36195"/>
                                      </a:moveTo>
                                      <a:lnTo>
                                        <a:pt x="26034" y="36195"/>
                                      </a:lnTo>
                                      <a:lnTo>
                                        <a:pt x="23494" y="37465"/>
                                      </a:lnTo>
                                      <a:lnTo>
                                        <a:pt x="22224" y="39370"/>
                                      </a:lnTo>
                                      <a:lnTo>
                                        <a:pt x="21589" y="40640"/>
                                      </a:lnTo>
                                      <a:lnTo>
                                        <a:pt x="21589" y="45720"/>
                                      </a:lnTo>
                                      <a:lnTo>
                                        <a:pt x="25399" y="45720"/>
                                      </a:lnTo>
                                      <a:lnTo>
                                        <a:pt x="25399" y="44450"/>
                                      </a:lnTo>
                                      <a:lnTo>
                                        <a:pt x="24764" y="42545"/>
                                      </a:lnTo>
                                      <a:lnTo>
                                        <a:pt x="24764" y="40640"/>
                                      </a:lnTo>
                                      <a:lnTo>
                                        <a:pt x="25399" y="40005"/>
                                      </a:lnTo>
                                      <a:lnTo>
                                        <a:pt x="26669" y="39370"/>
                                      </a:lnTo>
                                      <a:lnTo>
                                        <a:pt x="27939" y="38100"/>
                                      </a:lnTo>
                                      <a:lnTo>
                                        <a:pt x="27304" y="36830"/>
                                      </a:lnTo>
                                      <a:lnTo>
                                        <a:pt x="26669" y="36195"/>
                                      </a:lnTo>
                                      <a:close/>
                                    </a:path>
                                    <a:path w="1216660" h="285115">
                                      <a:moveTo>
                                        <a:pt x="51434" y="26034"/>
                                      </a:moveTo>
                                      <a:lnTo>
                                        <a:pt x="38734" y="26034"/>
                                      </a:lnTo>
                                      <a:lnTo>
                                        <a:pt x="42544" y="27305"/>
                                      </a:lnTo>
                                      <a:lnTo>
                                        <a:pt x="45084" y="27940"/>
                                      </a:lnTo>
                                      <a:lnTo>
                                        <a:pt x="47624" y="29209"/>
                                      </a:lnTo>
                                      <a:lnTo>
                                        <a:pt x="49529" y="31115"/>
                                      </a:lnTo>
                                      <a:lnTo>
                                        <a:pt x="50799" y="33655"/>
                                      </a:lnTo>
                                      <a:lnTo>
                                        <a:pt x="51434" y="36830"/>
                                      </a:lnTo>
                                      <a:lnTo>
                                        <a:pt x="51434" y="40640"/>
                                      </a:lnTo>
                                      <a:lnTo>
                                        <a:pt x="50799" y="42545"/>
                                      </a:lnTo>
                                      <a:lnTo>
                                        <a:pt x="49529" y="43815"/>
                                      </a:lnTo>
                                      <a:lnTo>
                                        <a:pt x="48259" y="45720"/>
                                      </a:lnTo>
                                      <a:lnTo>
                                        <a:pt x="50164" y="45720"/>
                                      </a:lnTo>
                                      <a:lnTo>
                                        <a:pt x="51434" y="44450"/>
                                      </a:lnTo>
                                      <a:lnTo>
                                        <a:pt x="53339" y="41275"/>
                                      </a:lnTo>
                                      <a:lnTo>
                                        <a:pt x="54609" y="37465"/>
                                      </a:lnTo>
                                      <a:lnTo>
                                        <a:pt x="54609" y="33655"/>
                                      </a:lnTo>
                                      <a:lnTo>
                                        <a:pt x="53339" y="31115"/>
                                      </a:lnTo>
                                      <a:lnTo>
                                        <a:pt x="52704" y="28575"/>
                                      </a:lnTo>
                                      <a:lnTo>
                                        <a:pt x="51434" y="26034"/>
                                      </a:lnTo>
                                      <a:close/>
                                    </a:path>
                                    <a:path w="1216660" h="285115">
                                      <a:moveTo>
                                        <a:pt x="41274" y="22860"/>
                                      </a:moveTo>
                                      <a:lnTo>
                                        <a:pt x="38734" y="22860"/>
                                      </a:lnTo>
                                      <a:lnTo>
                                        <a:pt x="37464" y="24130"/>
                                      </a:lnTo>
                                      <a:lnTo>
                                        <a:pt x="36194" y="24765"/>
                                      </a:lnTo>
                                      <a:lnTo>
                                        <a:pt x="34924" y="26034"/>
                                      </a:lnTo>
                                      <a:lnTo>
                                        <a:pt x="34924" y="29209"/>
                                      </a:lnTo>
                                      <a:lnTo>
                                        <a:pt x="36194" y="29209"/>
                                      </a:lnTo>
                                      <a:lnTo>
                                        <a:pt x="37464" y="28575"/>
                                      </a:lnTo>
                                      <a:lnTo>
                                        <a:pt x="38734" y="26034"/>
                                      </a:lnTo>
                                      <a:lnTo>
                                        <a:pt x="50799" y="26034"/>
                                      </a:lnTo>
                                      <a:lnTo>
                                        <a:pt x="49529" y="23495"/>
                                      </a:lnTo>
                                      <a:lnTo>
                                        <a:pt x="43814" y="23495"/>
                                      </a:lnTo>
                                      <a:lnTo>
                                        <a:pt x="41274" y="22860"/>
                                      </a:lnTo>
                                      <a:close/>
                                    </a:path>
                                    <a:path w="1216660" h="285115">
                                      <a:moveTo>
                                        <a:pt x="634" y="0"/>
                                      </a:moveTo>
                                      <a:lnTo>
                                        <a:pt x="0" y="634"/>
                                      </a:lnTo>
                                      <a:lnTo>
                                        <a:pt x="0" y="5715"/>
                                      </a:lnTo>
                                      <a:lnTo>
                                        <a:pt x="634" y="6350"/>
                                      </a:lnTo>
                                      <a:lnTo>
                                        <a:pt x="2539" y="7620"/>
                                      </a:lnTo>
                                      <a:lnTo>
                                        <a:pt x="4444" y="8254"/>
                                      </a:lnTo>
                                      <a:lnTo>
                                        <a:pt x="5714" y="8890"/>
                                      </a:lnTo>
                                      <a:lnTo>
                                        <a:pt x="7619" y="10159"/>
                                      </a:lnTo>
                                      <a:lnTo>
                                        <a:pt x="15874" y="26670"/>
                                      </a:lnTo>
                                      <a:lnTo>
                                        <a:pt x="17779" y="28575"/>
                                      </a:lnTo>
                                      <a:lnTo>
                                        <a:pt x="22859" y="28575"/>
                                      </a:lnTo>
                                      <a:lnTo>
                                        <a:pt x="24129" y="27940"/>
                                      </a:lnTo>
                                      <a:lnTo>
                                        <a:pt x="28574" y="27940"/>
                                      </a:lnTo>
                                      <a:lnTo>
                                        <a:pt x="26034" y="26034"/>
                                      </a:lnTo>
                                      <a:lnTo>
                                        <a:pt x="26669" y="23495"/>
                                      </a:lnTo>
                                      <a:lnTo>
                                        <a:pt x="26669" y="20320"/>
                                      </a:lnTo>
                                      <a:lnTo>
                                        <a:pt x="26034" y="18415"/>
                                      </a:lnTo>
                                      <a:lnTo>
                                        <a:pt x="24129" y="16509"/>
                                      </a:lnTo>
                                      <a:lnTo>
                                        <a:pt x="21589" y="15875"/>
                                      </a:lnTo>
                                      <a:lnTo>
                                        <a:pt x="13969" y="12065"/>
                                      </a:lnTo>
                                      <a:lnTo>
                                        <a:pt x="12699" y="10795"/>
                                      </a:lnTo>
                                      <a:lnTo>
                                        <a:pt x="8889" y="8890"/>
                                      </a:lnTo>
                                      <a:lnTo>
                                        <a:pt x="7619" y="7620"/>
                                      </a:lnTo>
                                      <a:lnTo>
                                        <a:pt x="6349" y="3809"/>
                                      </a:lnTo>
                                      <a:lnTo>
                                        <a:pt x="5079" y="1904"/>
                                      </a:lnTo>
                                      <a:lnTo>
                                        <a:pt x="3174" y="634"/>
                                      </a:lnTo>
                                      <a:lnTo>
                                        <a:pt x="634" y="0"/>
                                      </a:lnTo>
                                      <a:close/>
                                    </a:path>
                                    <a:path w="1216660" h="285115">
                                      <a:moveTo>
                                        <a:pt x="57784" y="1904"/>
                                      </a:moveTo>
                                      <a:lnTo>
                                        <a:pt x="54609" y="1904"/>
                                      </a:lnTo>
                                      <a:lnTo>
                                        <a:pt x="52069" y="2540"/>
                                      </a:lnTo>
                                      <a:lnTo>
                                        <a:pt x="42544" y="15875"/>
                                      </a:lnTo>
                                      <a:lnTo>
                                        <a:pt x="42544" y="20320"/>
                                      </a:lnTo>
                                      <a:lnTo>
                                        <a:pt x="43814" y="23495"/>
                                      </a:lnTo>
                                      <a:lnTo>
                                        <a:pt x="49529" y="23495"/>
                                      </a:lnTo>
                                      <a:lnTo>
                                        <a:pt x="49529" y="22860"/>
                                      </a:lnTo>
                                      <a:lnTo>
                                        <a:pt x="47624" y="20955"/>
                                      </a:lnTo>
                                      <a:lnTo>
                                        <a:pt x="46989" y="17780"/>
                                      </a:lnTo>
                                      <a:lnTo>
                                        <a:pt x="46989" y="13970"/>
                                      </a:lnTo>
                                      <a:lnTo>
                                        <a:pt x="48259" y="10159"/>
                                      </a:lnTo>
                                      <a:lnTo>
                                        <a:pt x="50799" y="7620"/>
                                      </a:lnTo>
                                      <a:lnTo>
                                        <a:pt x="53339" y="6350"/>
                                      </a:lnTo>
                                      <a:lnTo>
                                        <a:pt x="55244" y="5715"/>
                                      </a:lnTo>
                                      <a:lnTo>
                                        <a:pt x="62229" y="5715"/>
                                      </a:lnTo>
                                      <a:lnTo>
                                        <a:pt x="62229" y="4445"/>
                                      </a:lnTo>
                                      <a:lnTo>
                                        <a:pt x="61594" y="3809"/>
                                      </a:lnTo>
                                      <a:lnTo>
                                        <a:pt x="60324" y="3175"/>
                                      </a:lnTo>
                                      <a:lnTo>
                                        <a:pt x="59689" y="2540"/>
                                      </a:lnTo>
                                      <a:lnTo>
                                        <a:pt x="57784" y="1904"/>
                                      </a:lnTo>
                                      <a:close/>
                                    </a:path>
                                    <a:path w="1216660" h="285115">
                                      <a:moveTo>
                                        <a:pt x="62229" y="5715"/>
                                      </a:moveTo>
                                      <a:lnTo>
                                        <a:pt x="58419" y="5715"/>
                                      </a:lnTo>
                                      <a:lnTo>
                                        <a:pt x="60324" y="6984"/>
                                      </a:lnTo>
                                      <a:lnTo>
                                        <a:pt x="61594" y="6984"/>
                                      </a:lnTo>
                                      <a:lnTo>
                                        <a:pt x="62229" y="6350"/>
                                      </a:lnTo>
                                      <a:lnTo>
                                        <a:pt x="62229" y="5715"/>
                                      </a:lnTo>
                                      <a:close/>
                                    </a:path>
                                    <a:path w="1216660" h="285115">
                                      <a:moveTo>
                                        <a:pt x="1118235" y="52705"/>
                                      </a:moveTo>
                                      <a:lnTo>
                                        <a:pt x="852805" y="52705"/>
                                      </a:lnTo>
                                      <a:lnTo>
                                        <a:pt x="852805" y="56515"/>
                                      </a:lnTo>
                                      <a:lnTo>
                                        <a:pt x="1115060" y="56515"/>
                                      </a:lnTo>
                                      <a:lnTo>
                                        <a:pt x="1116330" y="61594"/>
                                      </a:lnTo>
                                      <a:lnTo>
                                        <a:pt x="1140460" y="96520"/>
                                      </a:lnTo>
                                      <a:lnTo>
                                        <a:pt x="1153160" y="105410"/>
                                      </a:lnTo>
                                      <a:lnTo>
                                        <a:pt x="1157605" y="108585"/>
                                      </a:lnTo>
                                      <a:lnTo>
                                        <a:pt x="1163320" y="111125"/>
                                      </a:lnTo>
                                      <a:lnTo>
                                        <a:pt x="1168400" y="113030"/>
                                      </a:lnTo>
                                      <a:lnTo>
                                        <a:pt x="1173480" y="114300"/>
                                      </a:lnTo>
                                      <a:lnTo>
                                        <a:pt x="1173480" y="285115"/>
                                      </a:lnTo>
                                      <a:lnTo>
                                        <a:pt x="1177290" y="285115"/>
                                      </a:lnTo>
                                      <a:lnTo>
                                        <a:pt x="1177290" y="111125"/>
                                      </a:lnTo>
                                      <a:lnTo>
                                        <a:pt x="1174115" y="111125"/>
                                      </a:lnTo>
                                      <a:lnTo>
                                        <a:pt x="1169035" y="109855"/>
                                      </a:lnTo>
                                      <a:lnTo>
                                        <a:pt x="1164590" y="107950"/>
                                      </a:lnTo>
                                      <a:lnTo>
                                        <a:pt x="1159510" y="106045"/>
                                      </a:lnTo>
                                      <a:lnTo>
                                        <a:pt x="1149985" y="100330"/>
                                      </a:lnTo>
                                      <a:lnTo>
                                        <a:pt x="1146175" y="96520"/>
                                      </a:lnTo>
                                      <a:lnTo>
                                        <a:pt x="1143000" y="93980"/>
                                      </a:lnTo>
                                      <a:lnTo>
                                        <a:pt x="1135380" y="86360"/>
                                      </a:lnTo>
                                      <a:lnTo>
                                        <a:pt x="1132840" y="83185"/>
                                      </a:lnTo>
                                      <a:lnTo>
                                        <a:pt x="1129665" y="79375"/>
                                      </a:lnTo>
                                      <a:lnTo>
                                        <a:pt x="1123315" y="70485"/>
                                      </a:lnTo>
                                      <a:lnTo>
                                        <a:pt x="1121410" y="65405"/>
                                      </a:lnTo>
                                      <a:lnTo>
                                        <a:pt x="1118870" y="60325"/>
                                      </a:lnTo>
                                      <a:lnTo>
                                        <a:pt x="1118235" y="57150"/>
                                      </a:lnTo>
                                      <a:lnTo>
                                        <a:pt x="1118235" y="52705"/>
                                      </a:lnTo>
                                      <a:close/>
                                    </a:path>
                                    <a:path w="1216660" h="285115">
                                      <a:moveTo>
                                        <a:pt x="1129030" y="39370"/>
                                      </a:moveTo>
                                      <a:lnTo>
                                        <a:pt x="852805" y="39370"/>
                                      </a:lnTo>
                                      <a:lnTo>
                                        <a:pt x="852805" y="47625"/>
                                      </a:lnTo>
                                      <a:lnTo>
                                        <a:pt x="1121410" y="47625"/>
                                      </a:lnTo>
                                      <a:lnTo>
                                        <a:pt x="1122680" y="53975"/>
                                      </a:lnTo>
                                      <a:lnTo>
                                        <a:pt x="1125220" y="59690"/>
                                      </a:lnTo>
                                      <a:lnTo>
                                        <a:pt x="1127125" y="64769"/>
                                      </a:lnTo>
                                      <a:lnTo>
                                        <a:pt x="1130300" y="69850"/>
                                      </a:lnTo>
                                      <a:lnTo>
                                        <a:pt x="1133475" y="74295"/>
                                      </a:lnTo>
                                      <a:lnTo>
                                        <a:pt x="1136015" y="78740"/>
                                      </a:lnTo>
                                      <a:lnTo>
                                        <a:pt x="1139190" y="82550"/>
                                      </a:lnTo>
                                      <a:lnTo>
                                        <a:pt x="1174750" y="105410"/>
                                      </a:lnTo>
                                      <a:lnTo>
                                        <a:pt x="1180465" y="106680"/>
                                      </a:lnTo>
                                      <a:lnTo>
                                        <a:pt x="1180465" y="285115"/>
                                      </a:lnTo>
                                      <a:lnTo>
                                        <a:pt x="1189355" y="285115"/>
                                      </a:lnTo>
                                      <a:lnTo>
                                        <a:pt x="1189355" y="98425"/>
                                      </a:lnTo>
                                      <a:lnTo>
                                        <a:pt x="1186180" y="98425"/>
                                      </a:lnTo>
                                      <a:lnTo>
                                        <a:pt x="1179830" y="97155"/>
                                      </a:lnTo>
                                      <a:lnTo>
                                        <a:pt x="1177290" y="95885"/>
                                      </a:lnTo>
                                      <a:lnTo>
                                        <a:pt x="1171575" y="93980"/>
                                      </a:lnTo>
                                      <a:lnTo>
                                        <a:pt x="1161415" y="88900"/>
                                      </a:lnTo>
                                      <a:lnTo>
                                        <a:pt x="1159510" y="86995"/>
                                      </a:lnTo>
                                      <a:lnTo>
                                        <a:pt x="1155065" y="83820"/>
                                      </a:lnTo>
                                      <a:lnTo>
                                        <a:pt x="1153160" y="81915"/>
                                      </a:lnTo>
                                      <a:lnTo>
                                        <a:pt x="1151255" y="80645"/>
                                      </a:lnTo>
                                      <a:lnTo>
                                        <a:pt x="1149350" y="78740"/>
                                      </a:lnTo>
                                      <a:lnTo>
                                        <a:pt x="1143000" y="71120"/>
                                      </a:lnTo>
                                      <a:lnTo>
                                        <a:pt x="1139190" y="66675"/>
                                      </a:lnTo>
                                      <a:lnTo>
                                        <a:pt x="1136650" y="62230"/>
                                      </a:lnTo>
                                      <a:lnTo>
                                        <a:pt x="1134110" y="57150"/>
                                      </a:lnTo>
                                      <a:lnTo>
                                        <a:pt x="1132205" y="51435"/>
                                      </a:lnTo>
                                      <a:lnTo>
                                        <a:pt x="1130300" y="45085"/>
                                      </a:lnTo>
                                      <a:lnTo>
                                        <a:pt x="1129030" y="39370"/>
                                      </a:lnTo>
                                      <a:close/>
                                    </a:path>
                                    <a:path w="1216660" h="285115">
                                      <a:moveTo>
                                        <a:pt x="1153160" y="12065"/>
                                      </a:moveTo>
                                      <a:lnTo>
                                        <a:pt x="852805" y="12065"/>
                                      </a:lnTo>
                                      <a:lnTo>
                                        <a:pt x="852805" y="15875"/>
                                      </a:lnTo>
                                      <a:lnTo>
                                        <a:pt x="1148715" y="15875"/>
                                      </a:lnTo>
                                      <a:lnTo>
                                        <a:pt x="1148715" y="22225"/>
                                      </a:lnTo>
                                      <a:lnTo>
                                        <a:pt x="1161415" y="58419"/>
                                      </a:lnTo>
                                      <a:lnTo>
                                        <a:pt x="1177925" y="71755"/>
                                      </a:lnTo>
                                      <a:lnTo>
                                        <a:pt x="1180465" y="73025"/>
                                      </a:lnTo>
                                      <a:lnTo>
                                        <a:pt x="1193165" y="78105"/>
                                      </a:lnTo>
                                      <a:lnTo>
                                        <a:pt x="1196975" y="78105"/>
                                      </a:lnTo>
                                      <a:lnTo>
                                        <a:pt x="1200150" y="78740"/>
                                      </a:lnTo>
                                      <a:lnTo>
                                        <a:pt x="1206500" y="79375"/>
                                      </a:lnTo>
                                      <a:lnTo>
                                        <a:pt x="1212850" y="79375"/>
                                      </a:lnTo>
                                      <a:lnTo>
                                        <a:pt x="1212850" y="285115"/>
                                      </a:lnTo>
                                      <a:lnTo>
                                        <a:pt x="1216660" y="285115"/>
                                      </a:lnTo>
                                      <a:lnTo>
                                        <a:pt x="1216660" y="75564"/>
                                      </a:lnTo>
                                      <a:lnTo>
                                        <a:pt x="1207135" y="75565"/>
                                      </a:lnTo>
                                      <a:lnTo>
                                        <a:pt x="1200150" y="74930"/>
                                      </a:lnTo>
                                      <a:lnTo>
                                        <a:pt x="1197610" y="74295"/>
                                      </a:lnTo>
                                      <a:lnTo>
                                        <a:pt x="1191260" y="73025"/>
                                      </a:lnTo>
                                      <a:lnTo>
                                        <a:pt x="1179830" y="69215"/>
                                      </a:lnTo>
                                      <a:lnTo>
                                        <a:pt x="1154430" y="34290"/>
                                      </a:lnTo>
                                      <a:lnTo>
                                        <a:pt x="1153160" y="27940"/>
                                      </a:lnTo>
                                      <a:lnTo>
                                        <a:pt x="1153160" y="12065"/>
                                      </a:lnTo>
                                      <a:close/>
                                    </a:path>
                                    <a:path w="1216660" h="285115">
                                      <a:moveTo>
                                        <a:pt x="1216660" y="74930"/>
                                      </a:moveTo>
                                      <a:lnTo>
                                        <a:pt x="1212850" y="74930"/>
                                      </a:lnTo>
                                      <a:lnTo>
                                        <a:pt x="1209675" y="75565"/>
                                      </a:lnTo>
                                      <a:lnTo>
                                        <a:pt x="1216660" y="75565"/>
                                      </a:lnTo>
                                      <a:lnTo>
                                        <a:pt x="1216660" y="7493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852805" y="149212"/>
                                  <a:ext cx="328930" cy="238760"/>
                                </a:xfrm>
                                <a:custGeom>
                                  <a:avLst/>
                                  <a:gdLst/>
                                  <a:ahLst/>
                                  <a:cxnLst/>
                                  <a:rect l="l" t="t" r="r" b="b"/>
                                  <a:pathLst>
                                    <a:path w="328930" h="238760">
                                      <a:moveTo>
                                        <a:pt x="269240" y="0"/>
                                      </a:moveTo>
                                      <a:lnTo>
                                        <a:pt x="0" y="0"/>
                                      </a:lnTo>
                                      <a:lnTo>
                                        <a:pt x="0" y="5080"/>
                                      </a:lnTo>
                                      <a:lnTo>
                                        <a:pt x="265430" y="5080"/>
                                      </a:lnTo>
                                      <a:lnTo>
                                        <a:pt x="265430" y="8255"/>
                                      </a:lnTo>
                                      <a:lnTo>
                                        <a:pt x="266065" y="12700"/>
                                      </a:lnTo>
                                      <a:lnTo>
                                        <a:pt x="290195" y="46355"/>
                                      </a:lnTo>
                                      <a:lnTo>
                                        <a:pt x="293370" y="49530"/>
                                      </a:lnTo>
                                      <a:lnTo>
                                        <a:pt x="321310" y="64135"/>
                                      </a:lnTo>
                                      <a:lnTo>
                                        <a:pt x="324485" y="64135"/>
                                      </a:lnTo>
                                      <a:lnTo>
                                        <a:pt x="324485" y="238760"/>
                                      </a:lnTo>
                                      <a:lnTo>
                                        <a:pt x="328930" y="238760"/>
                                      </a:lnTo>
                                      <a:lnTo>
                                        <a:pt x="328930" y="59690"/>
                                      </a:lnTo>
                                      <a:lnTo>
                                        <a:pt x="322580" y="58419"/>
                                      </a:lnTo>
                                      <a:lnTo>
                                        <a:pt x="311150" y="53340"/>
                                      </a:lnTo>
                                      <a:lnTo>
                                        <a:pt x="306705" y="50800"/>
                                      </a:lnTo>
                                      <a:lnTo>
                                        <a:pt x="297815" y="45085"/>
                                      </a:lnTo>
                                      <a:lnTo>
                                        <a:pt x="273050" y="12065"/>
                                      </a:lnTo>
                                      <a:lnTo>
                                        <a:pt x="270510" y="6350"/>
                                      </a:lnTo>
                                      <a:lnTo>
                                        <a:pt x="26924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19" cstate="print"/>
                                <a:stretch>
                                  <a:fillRect/>
                                </a:stretch>
                              </pic:blipFill>
                              <pic:spPr>
                                <a:xfrm>
                                  <a:off x="0" y="387972"/>
                                  <a:ext cx="1226819" cy="283845"/>
                                </a:xfrm>
                                <a:prstGeom prst="rect">
                                  <a:avLst/>
                                </a:prstGeom>
                              </pic:spPr>
                            </pic:pic>
                            <pic:pic xmlns:pic="http://schemas.openxmlformats.org/drawingml/2006/picture">
                              <pic:nvPicPr>
                                <pic:cNvPr id="28" name="Image 28"/>
                                <pic:cNvPicPr/>
                              </pic:nvPicPr>
                              <pic:blipFill>
                                <a:blip r:embed="rId18" cstate="print"/>
                                <a:stretch>
                                  <a:fillRect/>
                                </a:stretch>
                              </pic:blipFill>
                              <pic:spPr>
                                <a:xfrm>
                                  <a:off x="403859" y="172072"/>
                                  <a:ext cx="418464" cy="412749"/>
                                </a:xfrm>
                                <a:prstGeom prst="rect">
                                  <a:avLst/>
                                </a:prstGeom>
                              </pic:spPr>
                            </pic:pic>
                            <pic:pic xmlns:pic="http://schemas.openxmlformats.org/drawingml/2006/picture">
                              <pic:nvPicPr>
                                <pic:cNvPr id="29" name="Image 29"/>
                                <pic:cNvPicPr/>
                              </pic:nvPicPr>
                              <pic:blipFill>
                                <a:blip r:embed="rId13" cstate="print"/>
                                <a:stretch>
                                  <a:fillRect/>
                                </a:stretch>
                              </pic:blipFill>
                              <pic:spPr>
                                <a:xfrm>
                                  <a:off x="365759" y="85076"/>
                                  <a:ext cx="494664" cy="74929"/>
                                </a:xfrm>
                                <a:prstGeom prst="rect">
                                  <a:avLst/>
                                </a:prstGeom>
                              </pic:spPr>
                            </pic:pic>
                            <wps:wsp>
                              <wps:cNvPr id="30" name="Graphic 30"/>
                              <wps:cNvSpPr/>
                              <wps:spPr>
                                <a:xfrm>
                                  <a:off x="9525" y="114922"/>
                                  <a:ext cx="363855" cy="273050"/>
                                </a:xfrm>
                                <a:custGeom>
                                  <a:avLst/>
                                  <a:gdLst/>
                                  <a:ahLst/>
                                  <a:cxnLst/>
                                  <a:rect l="l" t="t" r="r" b="b"/>
                                  <a:pathLst>
                                    <a:path w="363855" h="273050">
                                      <a:moveTo>
                                        <a:pt x="3810" y="62865"/>
                                      </a:moveTo>
                                      <a:lnTo>
                                        <a:pt x="0" y="62865"/>
                                      </a:lnTo>
                                      <a:lnTo>
                                        <a:pt x="0" y="273050"/>
                                      </a:lnTo>
                                      <a:lnTo>
                                        <a:pt x="3810" y="273050"/>
                                      </a:lnTo>
                                      <a:lnTo>
                                        <a:pt x="3810" y="67310"/>
                                      </a:lnTo>
                                      <a:lnTo>
                                        <a:pt x="13335" y="67310"/>
                                      </a:lnTo>
                                      <a:lnTo>
                                        <a:pt x="19685" y="66040"/>
                                      </a:lnTo>
                                      <a:lnTo>
                                        <a:pt x="22860" y="66040"/>
                                      </a:lnTo>
                                      <a:lnTo>
                                        <a:pt x="29210" y="63500"/>
                                      </a:lnTo>
                                      <a:lnTo>
                                        <a:pt x="6350" y="63500"/>
                                      </a:lnTo>
                                      <a:lnTo>
                                        <a:pt x="3810" y="62865"/>
                                      </a:lnTo>
                                      <a:close/>
                                    </a:path>
                                    <a:path w="363855" h="273050">
                                      <a:moveTo>
                                        <a:pt x="363855" y="27305"/>
                                      </a:moveTo>
                                      <a:lnTo>
                                        <a:pt x="86995" y="27305"/>
                                      </a:lnTo>
                                      <a:lnTo>
                                        <a:pt x="86360" y="33020"/>
                                      </a:lnTo>
                                      <a:lnTo>
                                        <a:pt x="84455" y="39370"/>
                                      </a:lnTo>
                                      <a:lnTo>
                                        <a:pt x="63500" y="69850"/>
                                      </a:lnTo>
                                      <a:lnTo>
                                        <a:pt x="61595" y="71755"/>
                                      </a:lnTo>
                                      <a:lnTo>
                                        <a:pt x="57150" y="74930"/>
                                      </a:lnTo>
                                      <a:lnTo>
                                        <a:pt x="55245" y="76835"/>
                                      </a:lnTo>
                                      <a:lnTo>
                                        <a:pt x="45085" y="81915"/>
                                      </a:lnTo>
                                      <a:lnTo>
                                        <a:pt x="41910" y="83185"/>
                                      </a:lnTo>
                                      <a:lnTo>
                                        <a:pt x="39370" y="83820"/>
                                      </a:lnTo>
                                      <a:lnTo>
                                        <a:pt x="36195" y="85090"/>
                                      </a:lnTo>
                                      <a:lnTo>
                                        <a:pt x="33020" y="85725"/>
                                      </a:lnTo>
                                      <a:lnTo>
                                        <a:pt x="30480" y="86360"/>
                                      </a:lnTo>
                                      <a:lnTo>
                                        <a:pt x="27305" y="86360"/>
                                      </a:lnTo>
                                      <a:lnTo>
                                        <a:pt x="27305" y="273050"/>
                                      </a:lnTo>
                                      <a:lnTo>
                                        <a:pt x="35560" y="273050"/>
                                      </a:lnTo>
                                      <a:lnTo>
                                        <a:pt x="35560" y="94615"/>
                                      </a:lnTo>
                                      <a:lnTo>
                                        <a:pt x="41910" y="93345"/>
                                      </a:lnTo>
                                      <a:lnTo>
                                        <a:pt x="48260" y="90805"/>
                                      </a:lnTo>
                                      <a:lnTo>
                                        <a:pt x="52705" y="88265"/>
                                      </a:lnTo>
                                      <a:lnTo>
                                        <a:pt x="62865" y="83185"/>
                                      </a:lnTo>
                                      <a:lnTo>
                                        <a:pt x="83185" y="62230"/>
                                      </a:lnTo>
                                      <a:lnTo>
                                        <a:pt x="86360" y="57785"/>
                                      </a:lnTo>
                                      <a:lnTo>
                                        <a:pt x="91440" y="47625"/>
                                      </a:lnTo>
                                      <a:lnTo>
                                        <a:pt x="93345" y="41910"/>
                                      </a:lnTo>
                                      <a:lnTo>
                                        <a:pt x="95250" y="35560"/>
                                      </a:lnTo>
                                      <a:lnTo>
                                        <a:pt x="363855" y="35560"/>
                                      </a:lnTo>
                                      <a:lnTo>
                                        <a:pt x="363855" y="27305"/>
                                      </a:lnTo>
                                      <a:close/>
                                    </a:path>
                                    <a:path w="363855" h="273050">
                                      <a:moveTo>
                                        <a:pt x="363855" y="40640"/>
                                      </a:moveTo>
                                      <a:lnTo>
                                        <a:pt x="99695" y="40640"/>
                                      </a:lnTo>
                                      <a:lnTo>
                                        <a:pt x="99695" y="43815"/>
                                      </a:lnTo>
                                      <a:lnTo>
                                        <a:pt x="98425" y="48260"/>
                                      </a:lnTo>
                                      <a:lnTo>
                                        <a:pt x="85090" y="71120"/>
                                      </a:lnTo>
                                      <a:lnTo>
                                        <a:pt x="82550" y="74295"/>
                                      </a:lnTo>
                                      <a:lnTo>
                                        <a:pt x="77470" y="79375"/>
                                      </a:lnTo>
                                      <a:lnTo>
                                        <a:pt x="74295" y="81915"/>
                                      </a:lnTo>
                                      <a:lnTo>
                                        <a:pt x="71755" y="84455"/>
                                      </a:lnTo>
                                      <a:lnTo>
                                        <a:pt x="67310" y="88265"/>
                                      </a:lnTo>
                                      <a:lnTo>
                                        <a:pt x="58420" y="93980"/>
                                      </a:lnTo>
                                      <a:lnTo>
                                        <a:pt x="48260" y="97790"/>
                                      </a:lnTo>
                                      <a:lnTo>
                                        <a:pt x="43815" y="99060"/>
                                      </a:lnTo>
                                      <a:lnTo>
                                        <a:pt x="40640" y="99060"/>
                                      </a:lnTo>
                                      <a:lnTo>
                                        <a:pt x="40640" y="273050"/>
                                      </a:lnTo>
                                      <a:lnTo>
                                        <a:pt x="44450" y="273050"/>
                                      </a:lnTo>
                                      <a:lnTo>
                                        <a:pt x="44450" y="102235"/>
                                      </a:lnTo>
                                      <a:lnTo>
                                        <a:pt x="49530" y="100965"/>
                                      </a:lnTo>
                                      <a:lnTo>
                                        <a:pt x="54610" y="99060"/>
                                      </a:lnTo>
                                      <a:lnTo>
                                        <a:pt x="59690" y="96520"/>
                                      </a:lnTo>
                                      <a:lnTo>
                                        <a:pt x="64770" y="93345"/>
                                      </a:lnTo>
                                      <a:lnTo>
                                        <a:pt x="69215" y="90170"/>
                                      </a:lnTo>
                                      <a:lnTo>
                                        <a:pt x="73660" y="87630"/>
                                      </a:lnTo>
                                      <a:lnTo>
                                        <a:pt x="77470" y="84455"/>
                                      </a:lnTo>
                                      <a:lnTo>
                                        <a:pt x="82550" y="79375"/>
                                      </a:lnTo>
                                      <a:lnTo>
                                        <a:pt x="84455" y="76835"/>
                                      </a:lnTo>
                                      <a:lnTo>
                                        <a:pt x="87630" y="73660"/>
                                      </a:lnTo>
                                      <a:lnTo>
                                        <a:pt x="102235" y="44450"/>
                                      </a:lnTo>
                                      <a:lnTo>
                                        <a:pt x="363855" y="44450"/>
                                      </a:lnTo>
                                      <a:lnTo>
                                        <a:pt x="363855" y="40640"/>
                                      </a:lnTo>
                                      <a:close/>
                                    </a:path>
                                    <a:path w="363855" h="273050">
                                      <a:moveTo>
                                        <a:pt x="363855" y="0"/>
                                      </a:moveTo>
                                      <a:lnTo>
                                        <a:pt x="63500" y="0"/>
                                      </a:lnTo>
                                      <a:lnTo>
                                        <a:pt x="63500" y="16510"/>
                                      </a:lnTo>
                                      <a:lnTo>
                                        <a:pt x="62230" y="22225"/>
                                      </a:lnTo>
                                      <a:lnTo>
                                        <a:pt x="60325" y="27940"/>
                                      </a:lnTo>
                                      <a:lnTo>
                                        <a:pt x="58420" y="34290"/>
                                      </a:lnTo>
                                      <a:lnTo>
                                        <a:pt x="55880" y="39370"/>
                                      </a:lnTo>
                                      <a:lnTo>
                                        <a:pt x="52070" y="44450"/>
                                      </a:lnTo>
                                      <a:lnTo>
                                        <a:pt x="48895" y="48260"/>
                                      </a:lnTo>
                                      <a:lnTo>
                                        <a:pt x="46990" y="50165"/>
                                      </a:lnTo>
                                      <a:lnTo>
                                        <a:pt x="39370" y="55245"/>
                                      </a:lnTo>
                                      <a:lnTo>
                                        <a:pt x="36830" y="57150"/>
                                      </a:lnTo>
                                      <a:lnTo>
                                        <a:pt x="25400" y="60960"/>
                                      </a:lnTo>
                                      <a:lnTo>
                                        <a:pt x="21590" y="61595"/>
                                      </a:lnTo>
                                      <a:lnTo>
                                        <a:pt x="19050" y="62230"/>
                                      </a:lnTo>
                                      <a:lnTo>
                                        <a:pt x="15875" y="62865"/>
                                      </a:lnTo>
                                      <a:lnTo>
                                        <a:pt x="9525" y="63500"/>
                                      </a:lnTo>
                                      <a:lnTo>
                                        <a:pt x="29845" y="63500"/>
                                      </a:lnTo>
                                      <a:lnTo>
                                        <a:pt x="35560" y="60960"/>
                                      </a:lnTo>
                                      <a:lnTo>
                                        <a:pt x="38735" y="59690"/>
                                      </a:lnTo>
                                      <a:lnTo>
                                        <a:pt x="41275" y="58420"/>
                                      </a:lnTo>
                                      <a:lnTo>
                                        <a:pt x="43815" y="56515"/>
                                      </a:lnTo>
                                      <a:lnTo>
                                        <a:pt x="46990" y="54610"/>
                                      </a:lnTo>
                                      <a:lnTo>
                                        <a:pt x="48895" y="52705"/>
                                      </a:lnTo>
                                      <a:lnTo>
                                        <a:pt x="63500" y="29210"/>
                                      </a:lnTo>
                                      <a:lnTo>
                                        <a:pt x="66040" y="22860"/>
                                      </a:lnTo>
                                      <a:lnTo>
                                        <a:pt x="67310" y="16510"/>
                                      </a:lnTo>
                                      <a:lnTo>
                                        <a:pt x="67310" y="3810"/>
                                      </a:lnTo>
                                      <a:lnTo>
                                        <a:pt x="363855" y="3810"/>
                                      </a:lnTo>
                                      <a:lnTo>
                                        <a:pt x="363855"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44450" y="149212"/>
                                  <a:ext cx="328930" cy="238760"/>
                                </a:xfrm>
                                <a:custGeom>
                                  <a:avLst/>
                                  <a:gdLst/>
                                  <a:ahLst/>
                                  <a:cxnLst/>
                                  <a:rect l="l" t="t" r="r" b="b"/>
                                  <a:pathLst>
                                    <a:path w="328930" h="238760">
                                      <a:moveTo>
                                        <a:pt x="328930" y="0"/>
                                      </a:moveTo>
                                      <a:lnTo>
                                        <a:pt x="59689" y="0"/>
                                      </a:lnTo>
                                      <a:lnTo>
                                        <a:pt x="55879" y="12065"/>
                                      </a:lnTo>
                                      <a:lnTo>
                                        <a:pt x="53339" y="17780"/>
                                      </a:lnTo>
                                      <a:lnTo>
                                        <a:pt x="50164" y="22225"/>
                                      </a:lnTo>
                                      <a:lnTo>
                                        <a:pt x="45084" y="31115"/>
                                      </a:lnTo>
                                      <a:lnTo>
                                        <a:pt x="12064" y="55880"/>
                                      </a:lnTo>
                                      <a:lnTo>
                                        <a:pt x="6350" y="58419"/>
                                      </a:lnTo>
                                      <a:lnTo>
                                        <a:pt x="0" y="59690"/>
                                      </a:lnTo>
                                      <a:lnTo>
                                        <a:pt x="0" y="238760"/>
                                      </a:lnTo>
                                      <a:lnTo>
                                        <a:pt x="4444" y="238760"/>
                                      </a:lnTo>
                                      <a:lnTo>
                                        <a:pt x="4444" y="64135"/>
                                      </a:lnTo>
                                      <a:lnTo>
                                        <a:pt x="7619" y="64135"/>
                                      </a:lnTo>
                                      <a:lnTo>
                                        <a:pt x="35559" y="49530"/>
                                      </a:lnTo>
                                      <a:lnTo>
                                        <a:pt x="38734" y="46355"/>
                                      </a:lnTo>
                                      <a:lnTo>
                                        <a:pt x="41275" y="44450"/>
                                      </a:lnTo>
                                      <a:lnTo>
                                        <a:pt x="63500" y="8255"/>
                                      </a:lnTo>
                                      <a:lnTo>
                                        <a:pt x="63500" y="5080"/>
                                      </a:lnTo>
                                      <a:lnTo>
                                        <a:pt x="328930" y="5080"/>
                                      </a:lnTo>
                                      <a:lnTo>
                                        <a:pt x="32893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17" cstate="print"/>
                                <a:stretch>
                                  <a:fillRect/>
                                </a:stretch>
                              </pic:blipFill>
                              <pic:spPr>
                                <a:xfrm>
                                  <a:off x="1163320" y="102870"/>
                                  <a:ext cx="63499" cy="64756"/>
                                </a:xfrm>
                                <a:prstGeom prst="rect">
                                  <a:avLst/>
                                </a:prstGeom>
                              </pic:spPr>
                            </pic:pic>
                            <wps:wsp>
                              <wps:cNvPr id="33" name="Graphic 33"/>
                              <wps:cNvSpPr/>
                              <wps:spPr>
                                <a:xfrm>
                                  <a:off x="0" y="102857"/>
                                  <a:ext cx="1216660" cy="285115"/>
                                </a:xfrm>
                                <a:custGeom>
                                  <a:avLst/>
                                  <a:gdLst/>
                                  <a:ahLst/>
                                  <a:cxnLst/>
                                  <a:rect l="l" t="t" r="r" b="b"/>
                                  <a:pathLst>
                                    <a:path w="1216660" h="285115">
                                      <a:moveTo>
                                        <a:pt x="18414" y="44450"/>
                                      </a:moveTo>
                                      <a:lnTo>
                                        <a:pt x="12699" y="44450"/>
                                      </a:lnTo>
                                      <a:lnTo>
                                        <a:pt x="11429" y="45085"/>
                                      </a:lnTo>
                                      <a:lnTo>
                                        <a:pt x="9524" y="45720"/>
                                      </a:lnTo>
                                      <a:lnTo>
                                        <a:pt x="8254" y="46355"/>
                                      </a:lnTo>
                                      <a:lnTo>
                                        <a:pt x="5714" y="48260"/>
                                      </a:lnTo>
                                      <a:lnTo>
                                        <a:pt x="4444" y="50165"/>
                                      </a:lnTo>
                                      <a:lnTo>
                                        <a:pt x="2539" y="52069"/>
                                      </a:lnTo>
                                      <a:lnTo>
                                        <a:pt x="1269" y="53975"/>
                                      </a:lnTo>
                                      <a:lnTo>
                                        <a:pt x="634" y="55880"/>
                                      </a:lnTo>
                                      <a:lnTo>
                                        <a:pt x="634" y="60325"/>
                                      </a:lnTo>
                                      <a:lnTo>
                                        <a:pt x="1904" y="62865"/>
                                      </a:lnTo>
                                      <a:lnTo>
                                        <a:pt x="3809" y="64769"/>
                                      </a:lnTo>
                                      <a:lnTo>
                                        <a:pt x="5079" y="64769"/>
                                      </a:lnTo>
                                      <a:lnTo>
                                        <a:pt x="5714" y="64135"/>
                                      </a:lnTo>
                                      <a:lnTo>
                                        <a:pt x="5714" y="62865"/>
                                      </a:lnTo>
                                      <a:lnTo>
                                        <a:pt x="4444" y="59055"/>
                                      </a:lnTo>
                                      <a:lnTo>
                                        <a:pt x="5079" y="55880"/>
                                      </a:lnTo>
                                      <a:lnTo>
                                        <a:pt x="6349" y="52705"/>
                                      </a:lnTo>
                                      <a:lnTo>
                                        <a:pt x="8889" y="50165"/>
                                      </a:lnTo>
                                      <a:lnTo>
                                        <a:pt x="12699" y="48895"/>
                                      </a:lnTo>
                                      <a:lnTo>
                                        <a:pt x="27304" y="48895"/>
                                      </a:lnTo>
                                      <a:lnTo>
                                        <a:pt x="26034" y="46990"/>
                                      </a:lnTo>
                                      <a:lnTo>
                                        <a:pt x="25399" y="45720"/>
                                      </a:lnTo>
                                      <a:lnTo>
                                        <a:pt x="21589" y="45720"/>
                                      </a:lnTo>
                                      <a:lnTo>
                                        <a:pt x="20319" y="45085"/>
                                      </a:lnTo>
                                      <a:lnTo>
                                        <a:pt x="18414" y="44450"/>
                                      </a:lnTo>
                                      <a:close/>
                                    </a:path>
                                    <a:path w="1216660" h="285115">
                                      <a:moveTo>
                                        <a:pt x="27304" y="48895"/>
                                      </a:moveTo>
                                      <a:lnTo>
                                        <a:pt x="16509" y="48895"/>
                                      </a:lnTo>
                                      <a:lnTo>
                                        <a:pt x="24129" y="52705"/>
                                      </a:lnTo>
                                      <a:lnTo>
                                        <a:pt x="26669" y="54610"/>
                                      </a:lnTo>
                                      <a:lnTo>
                                        <a:pt x="29209" y="55880"/>
                                      </a:lnTo>
                                      <a:lnTo>
                                        <a:pt x="31749" y="56515"/>
                                      </a:lnTo>
                                      <a:lnTo>
                                        <a:pt x="34289" y="56515"/>
                                      </a:lnTo>
                                      <a:lnTo>
                                        <a:pt x="36194" y="55880"/>
                                      </a:lnTo>
                                      <a:lnTo>
                                        <a:pt x="37464" y="55880"/>
                                      </a:lnTo>
                                      <a:lnTo>
                                        <a:pt x="40639" y="54610"/>
                                      </a:lnTo>
                                      <a:lnTo>
                                        <a:pt x="41909" y="53340"/>
                                      </a:lnTo>
                                      <a:lnTo>
                                        <a:pt x="34924" y="53340"/>
                                      </a:lnTo>
                                      <a:lnTo>
                                        <a:pt x="31749" y="52705"/>
                                      </a:lnTo>
                                      <a:lnTo>
                                        <a:pt x="29209" y="51435"/>
                                      </a:lnTo>
                                      <a:lnTo>
                                        <a:pt x="27304" y="49530"/>
                                      </a:lnTo>
                                      <a:lnTo>
                                        <a:pt x="27304" y="48895"/>
                                      </a:lnTo>
                                      <a:close/>
                                    </a:path>
                                    <a:path w="1216660" h="285115">
                                      <a:moveTo>
                                        <a:pt x="51434" y="50800"/>
                                      </a:moveTo>
                                      <a:lnTo>
                                        <a:pt x="45719" y="50800"/>
                                      </a:lnTo>
                                      <a:lnTo>
                                        <a:pt x="46989" y="52069"/>
                                      </a:lnTo>
                                      <a:lnTo>
                                        <a:pt x="48259" y="52705"/>
                                      </a:lnTo>
                                      <a:lnTo>
                                        <a:pt x="50799" y="55244"/>
                                      </a:lnTo>
                                      <a:lnTo>
                                        <a:pt x="52704" y="55880"/>
                                      </a:lnTo>
                                      <a:lnTo>
                                        <a:pt x="53974" y="56515"/>
                                      </a:lnTo>
                                      <a:lnTo>
                                        <a:pt x="55244" y="56515"/>
                                      </a:lnTo>
                                      <a:lnTo>
                                        <a:pt x="55244" y="55880"/>
                                      </a:lnTo>
                                      <a:lnTo>
                                        <a:pt x="54609" y="54610"/>
                                      </a:lnTo>
                                      <a:lnTo>
                                        <a:pt x="53339" y="52705"/>
                                      </a:lnTo>
                                      <a:lnTo>
                                        <a:pt x="51434" y="50800"/>
                                      </a:lnTo>
                                      <a:close/>
                                    </a:path>
                                    <a:path w="1216660" h="285115">
                                      <a:moveTo>
                                        <a:pt x="28574" y="27940"/>
                                      </a:moveTo>
                                      <a:lnTo>
                                        <a:pt x="24129" y="27940"/>
                                      </a:lnTo>
                                      <a:lnTo>
                                        <a:pt x="44449" y="48895"/>
                                      </a:lnTo>
                                      <a:lnTo>
                                        <a:pt x="43814" y="50165"/>
                                      </a:lnTo>
                                      <a:lnTo>
                                        <a:pt x="41909" y="51435"/>
                                      </a:lnTo>
                                      <a:lnTo>
                                        <a:pt x="40639" y="52705"/>
                                      </a:lnTo>
                                      <a:lnTo>
                                        <a:pt x="38734" y="53340"/>
                                      </a:lnTo>
                                      <a:lnTo>
                                        <a:pt x="42544" y="53340"/>
                                      </a:lnTo>
                                      <a:lnTo>
                                        <a:pt x="44449" y="52069"/>
                                      </a:lnTo>
                                      <a:lnTo>
                                        <a:pt x="45719" y="50800"/>
                                      </a:lnTo>
                                      <a:lnTo>
                                        <a:pt x="51434" y="50800"/>
                                      </a:lnTo>
                                      <a:lnTo>
                                        <a:pt x="49529" y="48895"/>
                                      </a:lnTo>
                                      <a:lnTo>
                                        <a:pt x="48894" y="47625"/>
                                      </a:lnTo>
                                      <a:lnTo>
                                        <a:pt x="50164" y="45720"/>
                                      </a:lnTo>
                                      <a:lnTo>
                                        <a:pt x="46989" y="45720"/>
                                      </a:lnTo>
                                      <a:lnTo>
                                        <a:pt x="28574" y="27940"/>
                                      </a:lnTo>
                                      <a:close/>
                                    </a:path>
                                    <a:path w="1216660" h="285115">
                                      <a:moveTo>
                                        <a:pt x="26669" y="36195"/>
                                      </a:moveTo>
                                      <a:lnTo>
                                        <a:pt x="26034" y="36195"/>
                                      </a:lnTo>
                                      <a:lnTo>
                                        <a:pt x="23494" y="37465"/>
                                      </a:lnTo>
                                      <a:lnTo>
                                        <a:pt x="22224" y="39370"/>
                                      </a:lnTo>
                                      <a:lnTo>
                                        <a:pt x="21589" y="40640"/>
                                      </a:lnTo>
                                      <a:lnTo>
                                        <a:pt x="21589" y="45720"/>
                                      </a:lnTo>
                                      <a:lnTo>
                                        <a:pt x="25399" y="45720"/>
                                      </a:lnTo>
                                      <a:lnTo>
                                        <a:pt x="25399" y="44450"/>
                                      </a:lnTo>
                                      <a:lnTo>
                                        <a:pt x="24764" y="42545"/>
                                      </a:lnTo>
                                      <a:lnTo>
                                        <a:pt x="24764" y="40640"/>
                                      </a:lnTo>
                                      <a:lnTo>
                                        <a:pt x="25399" y="40005"/>
                                      </a:lnTo>
                                      <a:lnTo>
                                        <a:pt x="26669" y="39370"/>
                                      </a:lnTo>
                                      <a:lnTo>
                                        <a:pt x="27939" y="38100"/>
                                      </a:lnTo>
                                      <a:lnTo>
                                        <a:pt x="27304" y="36830"/>
                                      </a:lnTo>
                                      <a:lnTo>
                                        <a:pt x="26669" y="36195"/>
                                      </a:lnTo>
                                      <a:close/>
                                    </a:path>
                                    <a:path w="1216660" h="285115">
                                      <a:moveTo>
                                        <a:pt x="51434" y="26034"/>
                                      </a:moveTo>
                                      <a:lnTo>
                                        <a:pt x="38734" y="26034"/>
                                      </a:lnTo>
                                      <a:lnTo>
                                        <a:pt x="42544" y="27305"/>
                                      </a:lnTo>
                                      <a:lnTo>
                                        <a:pt x="45084" y="27940"/>
                                      </a:lnTo>
                                      <a:lnTo>
                                        <a:pt x="47624" y="29209"/>
                                      </a:lnTo>
                                      <a:lnTo>
                                        <a:pt x="49529" y="31115"/>
                                      </a:lnTo>
                                      <a:lnTo>
                                        <a:pt x="50799" y="33655"/>
                                      </a:lnTo>
                                      <a:lnTo>
                                        <a:pt x="51434" y="36830"/>
                                      </a:lnTo>
                                      <a:lnTo>
                                        <a:pt x="51434" y="40640"/>
                                      </a:lnTo>
                                      <a:lnTo>
                                        <a:pt x="50799" y="42545"/>
                                      </a:lnTo>
                                      <a:lnTo>
                                        <a:pt x="49529" y="43815"/>
                                      </a:lnTo>
                                      <a:lnTo>
                                        <a:pt x="48259" y="45720"/>
                                      </a:lnTo>
                                      <a:lnTo>
                                        <a:pt x="50164" y="45720"/>
                                      </a:lnTo>
                                      <a:lnTo>
                                        <a:pt x="51434" y="44450"/>
                                      </a:lnTo>
                                      <a:lnTo>
                                        <a:pt x="53339" y="41275"/>
                                      </a:lnTo>
                                      <a:lnTo>
                                        <a:pt x="54609" y="37465"/>
                                      </a:lnTo>
                                      <a:lnTo>
                                        <a:pt x="54609" y="33655"/>
                                      </a:lnTo>
                                      <a:lnTo>
                                        <a:pt x="53339" y="31115"/>
                                      </a:lnTo>
                                      <a:lnTo>
                                        <a:pt x="52704" y="28575"/>
                                      </a:lnTo>
                                      <a:lnTo>
                                        <a:pt x="51434" y="26034"/>
                                      </a:lnTo>
                                      <a:close/>
                                    </a:path>
                                    <a:path w="1216660" h="285115">
                                      <a:moveTo>
                                        <a:pt x="41274" y="22860"/>
                                      </a:moveTo>
                                      <a:lnTo>
                                        <a:pt x="38734" y="22860"/>
                                      </a:lnTo>
                                      <a:lnTo>
                                        <a:pt x="37464" y="24130"/>
                                      </a:lnTo>
                                      <a:lnTo>
                                        <a:pt x="36194" y="24765"/>
                                      </a:lnTo>
                                      <a:lnTo>
                                        <a:pt x="34924" y="26034"/>
                                      </a:lnTo>
                                      <a:lnTo>
                                        <a:pt x="34924" y="29209"/>
                                      </a:lnTo>
                                      <a:lnTo>
                                        <a:pt x="36194" y="29209"/>
                                      </a:lnTo>
                                      <a:lnTo>
                                        <a:pt x="37464" y="28575"/>
                                      </a:lnTo>
                                      <a:lnTo>
                                        <a:pt x="38734" y="26034"/>
                                      </a:lnTo>
                                      <a:lnTo>
                                        <a:pt x="50799" y="26034"/>
                                      </a:lnTo>
                                      <a:lnTo>
                                        <a:pt x="49529" y="23495"/>
                                      </a:lnTo>
                                      <a:lnTo>
                                        <a:pt x="43814" y="23495"/>
                                      </a:lnTo>
                                      <a:lnTo>
                                        <a:pt x="41274" y="22860"/>
                                      </a:lnTo>
                                      <a:close/>
                                    </a:path>
                                    <a:path w="1216660" h="285115">
                                      <a:moveTo>
                                        <a:pt x="634" y="0"/>
                                      </a:moveTo>
                                      <a:lnTo>
                                        <a:pt x="0" y="634"/>
                                      </a:lnTo>
                                      <a:lnTo>
                                        <a:pt x="0" y="5715"/>
                                      </a:lnTo>
                                      <a:lnTo>
                                        <a:pt x="634" y="6350"/>
                                      </a:lnTo>
                                      <a:lnTo>
                                        <a:pt x="2539" y="7620"/>
                                      </a:lnTo>
                                      <a:lnTo>
                                        <a:pt x="4444" y="8254"/>
                                      </a:lnTo>
                                      <a:lnTo>
                                        <a:pt x="5714" y="8890"/>
                                      </a:lnTo>
                                      <a:lnTo>
                                        <a:pt x="7619" y="10159"/>
                                      </a:lnTo>
                                      <a:lnTo>
                                        <a:pt x="15874" y="26670"/>
                                      </a:lnTo>
                                      <a:lnTo>
                                        <a:pt x="17779" y="28575"/>
                                      </a:lnTo>
                                      <a:lnTo>
                                        <a:pt x="22859" y="28575"/>
                                      </a:lnTo>
                                      <a:lnTo>
                                        <a:pt x="24129" y="27940"/>
                                      </a:lnTo>
                                      <a:lnTo>
                                        <a:pt x="28574" y="27940"/>
                                      </a:lnTo>
                                      <a:lnTo>
                                        <a:pt x="26034" y="26034"/>
                                      </a:lnTo>
                                      <a:lnTo>
                                        <a:pt x="26669" y="23495"/>
                                      </a:lnTo>
                                      <a:lnTo>
                                        <a:pt x="26669" y="20320"/>
                                      </a:lnTo>
                                      <a:lnTo>
                                        <a:pt x="26034" y="18415"/>
                                      </a:lnTo>
                                      <a:lnTo>
                                        <a:pt x="24129" y="16509"/>
                                      </a:lnTo>
                                      <a:lnTo>
                                        <a:pt x="21589" y="15875"/>
                                      </a:lnTo>
                                      <a:lnTo>
                                        <a:pt x="13969" y="12065"/>
                                      </a:lnTo>
                                      <a:lnTo>
                                        <a:pt x="12699" y="10795"/>
                                      </a:lnTo>
                                      <a:lnTo>
                                        <a:pt x="8889" y="8890"/>
                                      </a:lnTo>
                                      <a:lnTo>
                                        <a:pt x="7619" y="7620"/>
                                      </a:lnTo>
                                      <a:lnTo>
                                        <a:pt x="6349" y="3809"/>
                                      </a:lnTo>
                                      <a:lnTo>
                                        <a:pt x="5079" y="1904"/>
                                      </a:lnTo>
                                      <a:lnTo>
                                        <a:pt x="3174" y="634"/>
                                      </a:lnTo>
                                      <a:lnTo>
                                        <a:pt x="634" y="0"/>
                                      </a:lnTo>
                                      <a:close/>
                                    </a:path>
                                    <a:path w="1216660" h="285115">
                                      <a:moveTo>
                                        <a:pt x="57784" y="1904"/>
                                      </a:moveTo>
                                      <a:lnTo>
                                        <a:pt x="54609" y="1904"/>
                                      </a:lnTo>
                                      <a:lnTo>
                                        <a:pt x="52069" y="2540"/>
                                      </a:lnTo>
                                      <a:lnTo>
                                        <a:pt x="42544" y="15875"/>
                                      </a:lnTo>
                                      <a:lnTo>
                                        <a:pt x="42544" y="20320"/>
                                      </a:lnTo>
                                      <a:lnTo>
                                        <a:pt x="43814" y="23495"/>
                                      </a:lnTo>
                                      <a:lnTo>
                                        <a:pt x="49529" y="23495"/>
                                      </a:lnTo>
                                      <a:lnTo>
                                        <a:pt x="49529" y="22860"/>
                                      </a:lnTo>
                                      <a:lnTo>
                                        <a:pt x="47624" y="20955"/>
                                      </a:lnTo>
                                      <a:lnTo>
                                        <a:pt x="46989" y="17780"/>
                                      </a:lnTo>
                                      <a:lnTo>
                                        <a:pt x="46989" y="13970"/>
                                      </a:lnTo>
                                      <a:lnTo>
                                        <a:pt x="48259" y="10159"/>
                                      </a:lnTo>
                                      <a:lnTo>
                                        <a:pt x="50799" y="7620"/>
                                      </a:lnTo>
                                      <a:lnTo>
                                        <a:pt x="53339" y="6350"/>
                                      </a:lnTo>
                                      <a:lnTo>
                                        <a:pt x="55244" y="5715"/>
                                      </a:lnTo>
                                      <a:lnTo>
                                        <a:pt x="62229" y="5715"/>
                                      </a:lnTo>
                                      <a:lnTo>
                                        <a:pt x="62229" y="4445"/>
                                      </a:lnTo>
                                      <a:lnTo>
                                        <a:pt x="61594" y="3809"/>
                                      </a:lnTo>
                                      <a:lnTo>
                                        <a:pt x="60324" y="3175"/>
                                      </a:lnTo>
                                      <a:lnTo>
                                        <a:pt x="59689" y="2540"/>
                                      </a:lnTo>
                                      <a:lnTo>
                                        <a:pt x="57784" y="1904"/>
                                      </a:lnTo>
                                      <a:close/>
                                    </a:path>
                                    <a:path w="1216660" h="285115">
                                      <a:moveTo>
                                        <a:pt x="62229" y="5715"/>
                                      </a:moveTo>
                                      <a:lnTo>
                                        <a:pt x="58419" y="5715"/>
                                      </a:lnTo>
                                      <a:lnTo>
                                        <a:pt x="60324" y="6984"/>
                                      </a:lnTo>
                                      <a:lnTo>
                                        <a:pt x="61594" y="6984"/>
                                      </a:lnTo>
                                      <a:lnTo>
                                        <a:pt x="62229" y="6350"/>
                                      </a:lnTo>
                                      <a:lnTo>
                                        <a:pt x="62229" y="5715"/>
                                      </a:lnTo>
                                      <a:close/>
                                    </a:path>
                                    <a:path w="1216660" h="285115">
                                      <a:moveTo>
                                        <a:pt x="1118235" y="52705"/>
                                      </a:moveTo>
                                      <a:lnTo>
                                        <a:pt x="852805" y="52705"/>
                                      </a:lnTo>
                                      <a:lnTo>
                                        <a:pt x="852805" y="56515"/>
                                      </a:lnTo>
                                      <a:lnTo>
                                        <a:pt x="1115060" y="56515"/>
                                      </a:lnTo>
                                      <a:lnTo>
                                        <a:pt x="1116330" y="61594"/>
                                      </a:lnTo>
                                      <a:lnTo>
                                        <a:pt x="1140460" y="96520"/>
                                      </a:lnTo>
                                      <a:lnTo>
                                        <a:pt x="1153160" y="105410"/>
                                      </a:lnTo>
                                      <a:lnTo>
                                        <a:pt x="1157605" y="108585"/>
                                      </a:lnTo>
                                      <a:lnTo>
                                        <a:pt x="1163320" y="111125"/>
                                      </a:lnTo>
                                      <a:lnTo>
                                        <a:pt x="1168400" y="113030"/>
                                      </a:lnTo>
                                      <a:lnTo>
                                        <a:pt x="1173480" y="114300"/>
                                      </a:lnTo>
                                      <a:lnTo>
                                        <a:pt x="1173480" y="285115"/>
                                      </a:lnTo>
                                      <a:lnTo>
                                        <a:pt x="1177290" y="285115"/>
                                      </a:lnTo>
                                      <a:lnTo>
                                        <a:pt x="1177290" y="111125"/>
                                      </a:lnTo>
                                      <a:lnTo>
                                        <a:pt x="1174115" y="111125"/>
                                      </a:lnTo>
                                      <a:lnTo>
                                        <a:pt x="1169035" y="109855"/>
                                      </a:lnTo>
                                      <a:lnTo>
                                        <a:pt x="1164590" y="107950"/>
                                      </a:lnTo>
                                      <a:lnTo>
                                        <a:pt x="1159510" y="106045"/>
                                      </a:lnTo>
                                      <a:lnTo>
                                        <a:pt x="1149985" y="100330"/>
                                      </a:lnTo>
                                      <a:lnTo>
                                        <a:pt x="1146175" y="96520"/>
                                      </a:lnTo>
                                      <a:lnTo>
                                        <a:pt x="1143000" y="93980"/>
                                      </a:lnTo>
                                      <a:lnTo>
                                        <a:pt x="1135380" y="86360"/>
                                      </a:lnTo>
                                      <a:lnTo>
                                        <a:pt x="1132840" y="83185"/>
                                      </a:lnTo>
                                      <a:lnTo>
                                        <a:pt x="1129665" y="79375"/>
                                      </a:lnTo>
                                      <a:lnTo>
                                        <a:pt x="1123315" y="70485"/>
                                      </a:lnTo>
                                      <a:lnTo>
                                        <a:pt x="1121410" y="65405"/>
                                      </a:lnTo>
                                      <a:lnTo>
                                        <a:pt x="1118870" y="60325"/>
                                      </a:lnTo>
                                      <a:lnTo>
                                        <a:pt x="1118235" y="57150"/>
                                      </a:lnTo>
                                      <a:lnTo>
                                        <a:pt x="1118235" y="52705"/>
                                      </a:lnTo>
                                      <a:close/>
                                    </a:path>
                                    <a:path w="1216660" h="285115">
                                      <a:moveTo>
                                        <a:pt x="1129030" y="39370"/>
                                      </a:moveTo>
                                      <a:lnTo>
                                        <a:pt x="852805" y="39370"/>
                                      </a:lnTo>
                                      <a:lnTo>
                                        <a:pt x="852805" y="47625"/>
                                      </a:lnTo>
                                      <a:lnTo>
                                        <a:pt x="1121410" y="47625"/>
                                      </a:lnTo>
                                      <a:lnTo>
                                        <a:pt x="1122680" y="53975"/>
                                      </a:lnTo>
                                      <a:lnTo>
                                        <a:pt x="1125220" y="59690"/>
                                      </a:lnTo>
                                      <a:lnTo>
                                        <a:pt x="1127125" y="64769"/>
                                      </a:lnTo>
                                      <a:lnTo>
                                        <a:pt x="1130300" y="69850"/>
                                      </a:lnTo>
                                      <a:lnTo>
                                        <a:pt x="1133475" y="74295"/>
                                      </a:lnTo>
                                      <a:lnTo>
                                        <a:pt x="1136015" y="78740"/>
                                      </a:lnTo>
                                      <a:lnTo>
                                        <a:pt x="1139190" y="82550"/>
                                      </a:lnTo>
                                      <a:lnTo>
                                        <a:pt x="1174750" y="105410"/>
                                      </a:lnTo>
                                      <a:lnTo>
                                        <a:pt x="1180465" y="106680"/>
                                      </a:lnTo>
                                      <a:lnTo>
                                        <a:pt x="1180465" y="285115"/>
                                      </a:lnTo>
                                      <a:lnTo>
                                        <a:pt x="1189355" y="285115"/>
                                      </a:lnTo>
                                      <a:lnTo>
                                        <a:pt x="1189355" y="98425"/>
                                      </a:lnTo>
                                      <a:lnTo>
                                        <a:pt x="1186180" y="98425"/>
                                      </a:lnTo>
                                      <a:lnTo>
                                        <a:pt x="1179830" y="97155"/>
                                      </a:lnTo>
                                      <a:lnTo>
                                        <a:pt x="1177290" y="95885"/>
                                      </a:lnTo>
                                      <a:lnTo>
                                        <a:pt x="1171575" y="93980"/>
                                      </a:lnTo>
                                      <a:lnTo>
                                        <a:pt x="1161415" y="88900"/>
                                      </a:lnTo>
                                      <a:lnTo>
                                        <a:pt x="1159510" y="86995"/>
                                      </a:lnTo>
                                      <a:lnTo>
                                        <a:pt x="1155065" y="83820"/>
                                      </a:lnTo>
                                      <a:lnTo>
                                        <a:pt x="1153160" y="81915"/>
                                      </a:lnTo>
                                      <a:lnTo>
                                        <a:pt x="1151255" y="80645"/>
                                      </a:lnTo>
                                      <a:lnTo>
                                        <a:pt x="1149350" y="78740"/>
                                      </a:lnTo>
                                      <a:lnTo>
                                        <a:pt x="1143000" y="71120"/>
                                      </a:lnTo>
                                      <a:lnTo>
                                        <a:pt x="1139190" y="66675"/>
                                      </a:lnTo>
                                      <a:lnTo>
                                        <a:pt x="1136650" y="62230"/>
                                      </a:lnTo>
                                      <a:lnTo>
                                        <a:pt x="1134110" y="57150"/>
                                      </a:lnTo>
                                      <a:lnTo>
                                        <a:pt x="1132205" y="51435"/>
                                      </a:lnTo>
                                      <a:lnTo>
                                        <a:pt x="1130300" y="45085"/>
                                      </a:lnTo>
                                      <a:lnTo>
                                        <a:pt x="1129030" y="39370"/>
                                      </a:lnTo>
                                      <a:close/>
                                    </a:path>
                                    <a:path w="1216660" h="285115">
                                      <a:moveTo>
                                        <a:pt x="1153160" y="12065"/>
                                      </a:moveTo>
                                      <a:lnTo>
                                        <a:pt x="852805" y="12065"/>
                                      </a:lnTo>
                                      <a:lnTo>
                                        <a:pt x="852805" y="15875"/>
                                      </a:lnTo>
                                      <a:lnTo>
                                        <a:pt x="1148715" y="15875"/>
                                      </a:lnTo>
                                      <a:lnTo>
                                        <a:pt x="1148715" y="22225"/>
                                      </a:lnTo>
                                      <a:lnTo>
                                        <a:pt x="1161415" y="58419"/>
                                      </a:lnTo>
                                      <a:lnTo>
                                        <a:pt x="1177925" y="71755"/>
                                      </a:lnTo>
                                      <a:lnTo>
                                        <a:pt x="1180465" y="73025"/>
                                      </a:lnTo>
                                      <a:lnTo>
                                        <a:pt x="1193165" y="78105"/>
                                      </a:lnTo>
                                      <a:lnTo>
                                        <a:pt x="1196975" y="78105"/>
                                      </a:lnTo>
                                      <a:lnTo>
                                        <a:pt x="1200150" y="78740"/>
                                      </a:lnTo>
                                      <a:lnTo>
                                        <a:pt x="1206500" y="79375"/>
                                      </a:lnTo>
                                      <a:lnTo>
                                        <a:pt x="1212850" y="79375"/>
                                      </a:lnTo>
                                      <a:lnTo>
                                        <a:pt x="1212850" y="285115"/>
                                      </a:lnTo>
                                      <a:lnTo>
                                        <a:pt x="1216660" y="285115"/>
                                      </a:lnTo>
                                      <a:lnTo>
                                        <a:pt x="1216660" y="75564"/>
                                      </a:lnTo>
                                      <a:lnTo>
                                        <a:pt x="1207135" y="75565"/>
                                      </a:lnTo>
                                      <a:lnTo>
                                        <a:pt x="1200150" y="74930"/>
                                      </a:lnTo>
                                      <a:lnTo>
                                        <a:pt x="1197610" y="74295"/>
                                      </a:lnTo>
                                      <a:lnTo>
                                        <a:pt x="1191260" y="73025"/>
                                      </a:lnTo>
                                      <a:lnTo>
                                        <a:pt x="1179830" y="69215"/>
                                      </a:lnTo>
                                      <a:lnTo>
                                        <a:pt x="1154430" y="34290"/>
                                      </a:lnTo>
                                      <a:lnTo>
                                        <a:pt x="1153160" y="27940"/>
                                      </a:lnTo>
                                      <a:lnTo>
                                        <a:pt x="1153160" y="12065"/>
                                      </a:lnTo>
                                      <a:close/>
                                    </a:path>
                                    <a:path w="1216660" h="285115">
                                      <a:moveTo>
                                        <a:pt x="1216660" y="74930"/>
                                      </a:moveTo>
                                      <a:lnTo>
                                        <a:pt x="1212850" y="74930"/>
                                      </a:lnTo>
                                      <a:lnTo>
                                        <a:pt x="1209675" y="75565"/>
                                      </a:lnTo>
                                      <a:lnTo>
                                        <a:pt x="1216660" y="75565"/>
                                      </a:lnTo>
                                      <a:lnTo>
                                        <a:pt x="1216660" y="7493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852805" y="149212"/>
                                  <a:ext cx="328930" cy="238760"/>
                                </a:xfrm>
                                <a:custGeom>
                                  <a:avLst/>
                                  <a:gdLst/>
                                  <a:ahLst/>
                                  <a:cxnLst/>
                                  <a:rect l="l" t="t" r="r" b="b"/>
                                  <a:pathLst>
                                    <a:path w="328930" h="238760">
                                      <a:moveTo>
                                        <a:pt x="269240" y="0"/>
                                      </a:moveTo>
                                      <a:lnTo>
                                        <a:pt x="0" y="0"/>
                                      </a:lnTo>
                                      <a:lnTo>
                                        <a:pt x="0" y="5080"/>
                                      </a:lnTo>
                                      <a:lnTo>
                                        <a:pt x="265430" y="5080"/>
                                      </a:lnTo>
                                      <a:lnTo>
                                        <a:pt x="265430" y="8255"/>
                                      </a:lnTo>
                                      <a:lnTo>
                                        <a:pt x="266065" y="12700"/>
                                      </a:lnTo>
                                      <a:lnTo>
                                        <a:pt x="290195" y="46355"/>
                                      </a:lnTo>
                                      <a:lnTo>
                                        <a:pt x="293370" y="49530"/>
                                      </a:lnTo>
                                      <a:lnTo>
                                        <a:pt x="321310" y="64135"/>
                                      </a:lnTo>
                                      <a:lnTo>
                                        <a:pt x="324485" y="64135"/>
                                      </a:lnTo>
                                      <a:lnTo>
                                        <a:pt x="324485" y="238760"/>
                                      </a:lnTo>
                                      <a:lnTo>
                                        <a:pt x="328930" y="238760"/>
                                      </a:lnTo>
                                      <a:lnTo>
                                        <a:pt x="328930" y="59690"/>
                                      </a:lnTo>
                                      <a:lnTo>
                                        <a:pt x="322580" y="58419"/>
                                      </a:lnTo>
                                      <a:lnTo>
                                        <a:pt x="311150" y="53340"/>
                                      </a:lnTo>
                                      <a:lnTo>
                                        <a:pt x="306705" y="50800"/>
                                      </a:lnTo>
                                      <a:lnTo>
                                        <a:pt x="297815" y="45085"/>
                                      </a:lnTo>
                                      <a:lnTo>
                                        <a:pt x="273050" y="12065"/>
                                      </a:lnTo>
                                      <a:lnTo>
                                        <a:pt x="270510" y="6350"/>
                                      </a:lnTo>
                                      <a:lnTo>
                                        <a:pt x="26924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19" cstate="print"/>
                                <a:stretch>
                                  <a:fillRect/>
                                </a:stretch>
                              </pic:blipFill>
                              <pic:spPr>
                                <a:xfrm>
                                  <a:off x="0" y="387972"/>
                                  <a:ext cx="1226819" cy="283845"/>
                                </a:xfrm>
                                <a:prstGeom prst="rect">
                                  <a:avLst/>
                                </a:prstGeom>
                              </pic:spPr>
                            </pic:pic>
                          </wpg:wgp>
                        </a:graphicData>
                      </a:graphic>
                    </wp:anchor>
                  </w:drawing>
                </mc:Choice>
                <mc:Fallback>
                  <w:pict>
                    <v:group w14:anchorId="1AAEAE95" id="Group 12" o:spid="_x0000_s1026" alt="&quot;&quot;" style="position:absolute;margin-left:12.55pt;margin-top:-13.7pt;width:96.6pt;height:52.9pt;z-index:-15984128;mso-wrap-distance-left:0;mso-wrap-distance-right:0" coordsize="12268,67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">
                      <v:shape id="Image 13" o:spid="_x0000_s1027" type="#_x0000_t75" style="position:absolute;left:4038;top:1720;width:4185;height:4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">
                        <v:imagedata r:id="rId20" o:title=""/>
                      </v:shape>
                      <v:shape id="Graphic 14" o:spid="_x0000_s1028" style="position:absolute;left:95;top:1149;width:3638;height:2730;visibility:visible;mso-wrap-style:square;v-text-anchor:top" coordsize="363855,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" path="m3810,62865l,62865,,273050r3810,l3810,67310r9525,l19685,66040r3175,l29210,63500r-22860,l3810,62865xem363855,27305r-276860,l86360,33020r-1905,6350l63500,69850r-1905,1905l57150,74930r-1905,1905l45085,81915r-3175,1270l39370,83820r-3175,1270l33020,85725r-2540,635l27305,86360r,186690l35560,273050r,-178435l41910,93345r6350,-2540l52705,88265,62865,83185,83185,62230r3175,-4445l91440,47625r1905,-5715l95250,35560r268605,l363855,27305xem363855,40640r-264160,l99695,43815r-1270,4445l85090,71120r-2540,3175l77470,79375r-3175,2540l71755,84455r-4445,3810l58420,93980,48260,97790r-4445,1270l40640,99060r,173990l44450,273050r,-170815l49530,100965r5080,-1905l59690,96520r5080,-3175l69215,90170r4445,-2540l77470,84455r5080,-5080l84455,76835r3175,-3175l102235,44450r261620,l363855,40640xem363855,l63500,r,16510l62230,22225r-1905,5715l58420,34290r-2540,5080l52070,44450r-3175,3810l46990,50165r-7620,5080l36830,57150,25400,60960r-3810,635l19050,62230r-3175,635l9525,63500r20320,l35560,60960r3175,-1270l41275,58420r2540,-1905l46990,54610r1905,-1905l63500,29210r2540,-6350l67310,16510r,-12700l363855,3810r,-3810xe" fillcolor="black" stroked="f">
                        <v:path arrowok="t"/>
                      </v:shape>
                      <v:shape id="Graphic 15" o:spid="_x0000_s1029" style="position:absolute;left:444;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" path="m328930,l59689,,55879,12065r-2540,5715l50164,22225r-5080,8890l12064,55880,6350,58419,,59690,,238760r4444,l4444,64135r3175,l35559,49530r3175,-3175l41275,44450,63500,8255r,-3175l328930,5080r,-5080xe" stroked="f">
                        <v:path arrowok="t"/>
                      </v:shape>
                      <v:shape id="Graphic 16" o:spid="_x0000_s1030" style="position:absolute;top:1028;width:12166;height:2851;visibility:visible;mso-wrap-style:square;v-text-anchor:top" coordsize="121666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" path="m18414,44450r-5715,l11429,45085r-1905,635l8254,46355,5714,48260,4444,50165,2539,52069,1269,53975,634,55880r,4445l1904,62865r1905,1904l5079,64769r635,-634l5714,62865,4444,59055r635,-3175l6349,52705,8889,50165r3810,-1270l27304,48895,26034,46990r-635,-1270l21589,45720r-1270,-635l18414,44450xem27304,48895r-10795,l24129,52705r2540,1905l29209,55880r2540,635l34289,56515r1905,-635l37464,55880r3175,-1270l41909,53340r-6985,l31749,52705,29209,51435,27304,49530r,-635xem51434,50800r-5715,l46989,52069r1270,636l50799,55244r1905,636l53974,56515r1270,l55244,55880r-635,-1270l53339,52705,51434,50800xem28574,27940r-4445,l44449,48895r-635,1270l41909,51435r-1270,1270l38734,53340r3810,l44449,52069r1270,-1269l51434,50800,49529,48895r-635,-1270l50164,45720r-3175,l28574,27940xem26669,36195r-635,l23494,37465r-1270,1905l21589,40640r,5080l25399,45720r,-1270l24764,42545r,-1905l25399,40005r1270,-635l27939,38100r-635,-1270l26669,36195xem51434,26034r-12700,l42544,27305r2540,635l47624,29209r1905,1906l50799,33655r635,3175l51434,40640r-635,1905l49529,43815r-1270,1905l50164,45720r1270,-1270l53339,41275r1270,-3810l54609,33655,53339,31115r-635,-2540l51434,26034xem41274,22860r-2540,l37464,24130r-1270,635l34924,26034r,3175l36194,29209r1270,-634l38734,26034r12065,l49529,23495r-5715,l41274,22860xem634,l,634,,5715r634,635l2539,7620r1905,634l5714,8890r1905,1269l15874,26670r1905,1905l22859,28575r1270,-635l28574,27940,26034,26034r635,-2539l26669,20320r-635,-1905l24129,16509r-2540,-634l13969,12065,12699,10795,8889,8890,7619,7620,6349,3809,5079,1904,3174,634,634,xem57784,1904r-3175,l52069,2540,42544,15875r,4445l43814,23495r5715,l49529,22860,47624,20955r-635,-3175l46989,13970r1270,-3811l50799,7620,53339,6350r1905,-635l62229,5715r,-1270l61594,3809,60324,3175r-635,-635l57784,1904xem62229,5715r-3810,l60324,6984r1270,l62229,6350r,-635xem1118235,52705r-265430,l852805,56515r262255,l1116330,61594r24130,34926l1153160,105410r4445,3175l1163320,111125r5080,1905l1173480,114300r,170815l1177290,285115r,-173990l1174115,111125r-5080,-1270l1164590,107950r-5080,-1905l1149985,100330r-3810,-3810l1143000,93980r-7620,-7620l1132840,83185r-3175,-3810l1123315,70485r-1905,-5080l1118870,60325r-635,-3175l1118235,52705xem1129030,39370r-276225,l852805,47625r268605,l1122680,53975r2540,5715l1127125,64769r3175,5081l1133475,74295r2540,4445l1139190,82550r35560,22860l1180465,106680r,178435l1189355,285115r,-186690l1186180,98425r-6350,-1270l1177290,95885r-5715,-1905l1161415,88900r-1905,-1905l1155065,83820r-1905,-1905l1151255,80645r-1905,-1905l1143000,71120r-3810,-4445l1136650,62230r-2540,-5080l1132205,51435r-1905,-6350l1129030,39370xem1153160,12065r-300355,l852805,15875r295910,l1148715,22225r12700,36194l1177925,71755r2540,1270l1193165,78105r3810,l1200150,78740r6350,635l1212850,79375r,205740l1216660,285115r,-209551l1207135,75565r-6985,-635l1197610,74295r-6350,-1270l1179830,69215,1154430,34290r-1270,-6350l1153160,12065xem1216660,74930r-3810,l1209675,75565r6985,l1216660,74930xe" fillcolor="black" stroked="f">
                        <v:path arrowok="t"/>
                      </v:shape>
                      <v:shape id="Graphic 17" o:spid="_x0000_s1031" style="position:absolute;left:8528;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" path="m269240,l,,,5080r265430,l265430,8255r635,4445l290195,46355r3175,3175l321310,64135r3175,l324485,238760r4445,l328930,59690r-6350,-1271l311150,53340r-4445,-2540l297815,45085,273050,12065,270510,6350,269240,xe" stroked="f">
                        <v:path arrowok="t"/>
                      </v:shape>
                      <v:shape id="Image 18" o:spid="_x0000_s1032" type="#_x0000_t75" style="position:absolute;top:3879;width:12268;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">
                        <v:imagedata r:id="rId21" o:title=""/>
                      </v:shape>
                      <v:shape id="Image 19" o:spid="_x0000_s1033" type="#_x0000_t75" style="position:absolute;left:4038;top:1720;width:4185;height:4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">
                        <v:imagedata r:id="rId20" o:title=""/>
                      </v:shape>
                      <v:shape id="Image 20" o:spid="_x0000_s1034" type="#_x0000_t75" style="position:absolute;left:3657;top:850;width:4947;height: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">
                        <v:imagedata r:id="rId15" o:title=""/>
                      </v:shape>
                      <v:shape id="Image 21" o:spid="_x0000_s1035" type="#_x0000_t75" style="position:absolute;left:5353;width:1568;height:1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">
                        <v:imagedata r:id="rId16" o:title=""/>
                      </v:shape>
                      <v:shape id="Graphic 22" o:spid="_x0000_s1036" style="position:absolute;left:95;top:1149;width:3638;height:2730;visibility:visible;mso-wrap-style:square;v-text-anchor:top" coordsize="363855,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" path="m3810,62865l,62865,,273050r3810,l3810,67310r9525,l19685,66040r3175,l29210,63500r-22860,l3810,62865xem363855,27305r-276860,l86360,33020r-1905,6350l63500,69850r-1905,1905l57150,74930r-1905,1905l45085,81915r-3175,1270l39370,83820r-3175,1270l33020,85725r-2540,635l27305,86360r,186690l35560,273050r,-178435l41910,93345r6350,-2540l52705,88265,62865,83185,83185,62230r3175,-4445l91440,47625r1905,-5715l95250,35560r268605,l363855,27305xem363855,40640r-264160,l99695,43815r-1270,4445l85090,71120r-2540,3175l77470,79375r-3175,2540l71755,84455r-4445,3810l58420,93980,48260,97790r-4445,1270l40640,99060r,173990l44450,273050r,-170815l49530,100965r5080,-1905l59690,96520r5080,-3175l69215,90170r4445,-2540l77470,84455r5080,-5080l84455,76835r3175,-3175l102235,44450r261620,l363855,40640xem363855,l63500,r,16510l62230,22225r-1905,5715l58420,34290r-2540,5080l52070,44450r-3175,3810l46990,50165r-7620,5080l36830,57150,25400,60960r-3810,635l19050,62230r-3175,635l9525,63500r20320,l35560,60960r3175,-1270l41275,58420r2540,-1905l46990,54610r1905,-1905l63500,29210r2540,-6350l67310,16510r,-12700l363855,3810r,-3810xe" fillcolor="black" stroked="f">
                        <v:path arrowok="t"/>
                      </v:shape>
                      <v:shape id="Graphic 23" o:spid="_x0000_s1037" style="position:absolute;left:444;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" path="m328930,l59689,,55879,12065r-2540,5715l50164,22225r-5080,8890l12064,55880,6350,58419,,59690,,238760r4444,l4444,64135r3175,l35559,49530r3175,-3175l41275,44450,63500,8255r,-3175l328930,5080r,-5080xe" stroked="f">
                        <v:path arrowok="t"/>
                      </v:shape>
                      <v:shape id="Image 24" o:spid="_x0000_s1038" type="#_x0000_t75" style="position:absolute;left:11633;top:1028;width:635;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">
                        <v:imagedata r:id="rId22" o:title=""/>
                      </v:shape>
                      <v:shape id="Graphic 25" o:spid="_x0000_s1039" style="position:absolute;top:1028;width:12166;height:2851;visibility:visible;mso-wrap-style:square;v-text-anchor:top" coordsize="121666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" path="m18414,44450r-5715,l11429,45085r-1905,635l8254,46355,5714,48260,4444,50165,2539,52069,1269,53975,634,55880r,4445l1904,62865r1905,1904l5079,64769r635,-634l5714,62865,4444,59055r635,-3175l6349,52705,8889,50165r3810,-1270l27304,48895,26034,46990r-635,-1270l21589,45720r-1270,-635l18414,44450xem27304,48895r-10795,l24129,52705r2540,1905l29209,55880r2540,635l34289,56515r1905,-635l37464,55880r3175,-1270l41909,53340r-6985,l31749,52705,29209,51435,27304,49530r,-635xem51434,50800r-5715,l46989,52069r1270,636l50799,55244r1905,636l53974,56515r1270,l55244,55880r-635,-1270l53339,52705,51434,50800xem28574,27940r-4445,l44449,48895r-635,1270l41909,51435r-1270,1270l38734,53340r3810,l44449,52069r1270,-1269l51434,50800,49529,48895r-635,-1270l50164,45720r-3175,l28574,27940xem26669,36195r-635,l23494,37465r-1270,1905l21589,40640r,5080l25399,45720r,-1270l24764,42545r,-1905l25399,40005r1270,-635l27939,38100r-635,-1270l26669,36195xem51434,26034r-12700,l42544,27305r2540,635l47624,29209r1905,1906l50799,33655r635,3175l51434,40640r-635,1905l49529,43815r-1270,1905l50164,45720r1270,-1270l53339,41275r1270,-3810l54609,33655,53339,31115r-635,-2540l51434,26034xem41274,22860r-2540,l37464,24130r-1270,635l34924,26034r,3175l36194,29209r1270,-634l38734,26034r12065,l49529,23495r-5715,l41274,22860xem634,l,634,,5715r634,635l2539,7620r1905,634l5714,8890r1905,1269l15874,26670r1905,1905l22859,28575r1270,-635l28574,27940,26034,26034r635,-2539l26669,20320r-635,-1905l24129,16509r-2540,-634l13969,12065,12699,10795,8889,8890,7619,7620,6349,3809,5079,1904,3174,634,634,xem57784,1904r-3175,l52069,2540,42544,15875r,4445l43814,23495r5715,l49529,22860,47624,20955r-635,-3175l46989,13970r1270,-3811l50799,7620,53339,6350r1905,-635l62229,5715r,-1270l61594,3809,60324,3175r-635,-635l57784,1904xem62229,5715r-3810,l60324,6984r1270,l62229,6350r,-635xem1118235,52705r-265430,l852805,56515r262255,l1116330,61594r24130,34926l1153160,105410r4445,3175l1163320,111125r5080,1905l1173480,114300r,170815l1177290,285115r,-173990l1174115,111125r-5080,-1270l1164590,107950r-5080,-1905l1149985,100330r-3810,-3810l1143000,93980r-7620,-7620l1132840,83185r-3175,-3810l1123315,70485r-1905,-5080l1118870,60325r-635,-3175l1118235,52705xem1129030,39370r-276225,l852805,47625r268605,l1122680,53975r2540,5715l1127125,64769r3175,5081l1133475,74295r2540,4445l1139190,82550r35560,22860l1180465,106680r,178435l1189355,285115r,-186690l1186180,98425r-6350,-1270l1177290,95885r-5715,-1905l1161415,88900r-1905,-1905l1155065,83820r-1905,-1905l1151255,80645r-1905,-1905l1143000,71120r-3810,-4445l1136650,62230r-2540,-5080l1132205,51435r-1905,-6350l1129030,39370xem1153160,12065r-300355,l852805,15875r295910,l1148715,22225r12700,36194l1177925,71755r2540,1270l1193165,78105r3810,l1200150,78740r6350,635l1212850,79375r,205740l1216660,285115r,-209551l1207135,75565r-6985,-635l1197610,74295r-6350,-1270l1179830,69215,1154430,34290r-1270,-6350l1153160,12065xem1216660,74930r-3810,l1209675,75565r6985,l1216660,74930xe" fillcolor="black" stroked="f">
                        <v:path arrowok="t"/>
                      </v:shape>
                      <v:shape id="Graphic 26" o:spid="_x0000_s1040" style="position:absolute;left:8528;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" path="m269240,l,,,5080r265430,l265430,8255r635,4445l290195,46355r3175,3175l321310,64135r3175,l324485,238760r4445,l328930,59690r-6350,-1271l311150,53340r-4445,-2540l297815,45085,273050,12065,270510,6350,269240,xe" stroked="f">
                        <v:path arrowok="t"/>
                      </v:shape>
                      <v:shape id="Image 27" o:spid="_x0000_s1041" type="#_x0000_t75" style="position:absolute;top:3879;width:12268;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">
                        <v:imagedata r:id="rId21" o:title=""/>
                      </v:shape>
                      <v:shape id="Image 28" o:spid="_x0000_s1042" type="#_x0000_t75" style="position:absolute;left:4038;top:1720;width:4185;height:4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">
                        <v:imagedata r:id="rId20" o:title=""/>
                      </v:shape>
                      <v:shape id="Image 29" o:spid="_x0000_s1043" type="#_x0000_t75" style="position:absolute;left:3657;top:850;width:4947;height: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">
                        <v:imagedata r:id="rId15" o:title=""/>
                      </v:shape>
                      <v:shape id="Graphic 30" o:spid="_x0000_s1044" style="position:absolute;left:95;top:1149;width:3638;height:2730;visibility:visible;mso-wrap-style:square;v-text-anchor:top" coordsize="363855,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" path="m3810,62865l,62865,,273050r3810,l3810,67310r9525,l19685,66040r3175,l29210,63500r-22860,l3810,62865xem363855,27305r-276860,l86360,33020r-1905,6350l63500,69850r-1905,1905l57150,74930r-1905,1905l45085,81915r-3175,1270l39370,83820r-3175,1270l33020,85725r-2540,635l27305,86360r,186690l35560,273050r,-178435l41910,93345r6350,-2540l52705,88265,62865,83185,83185,62230r3175,-4445l91440,47625r1905,-5715l95250,35560r268605,l363855,27305xem363855,40640r-264160,l99695,43815r-1270,4445l85090,71120r-2540,3175l77470,79375r-3175,2540l71755,84455r-4445,3810l58420,93980,48260,97790r-4445,1270l40640,99060r,173990l44450,273050r,-170815l49530,100965r5080,-1905l59690,96520r5080,-3175l69215,90170r4445,-2540l77470,84455r5080,-5080l84455,76835r3175,-3175l102235,44450r261620,l363855,40640xem363855,l63500,r,16510l62230,22225r-1905,5715l58420,34290r-2540,5080l52070,44450r-3175,3810l46990,50165r-7620,5080l36830,57150,25400,60960r-3810,635l19050,62230r-3175,635l9525,63500r20320,l35560,60960r3175,-1270l41275,58420r2540,-1905l46990,54610r1905,-1905l63500,29210r2540,-6350l67310,16510r,-12700l363855,3810r,-3810xe" fillcolor="black" stroked="f">
                        <v:path arrowok="t"/>
                      </v:shape>
                      <v:shape id="Graphic 31" o:spid="_x0000_s1045" style="position:absolute;left:444;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" path="m328930,l59689,,55879,12065r-2540,5715l50164,22225r-5080,8890l12064,55880,6350,58419,,59690,,238760r4444,l4444,64135r3175,l35559,49530r3175,-3175l41275,44450,63500,8255r,-3175l328930,5080r,-5080xe" stroked="f">
                        <v:path arrowok="t"/>
                      </v:shape>
                      <v:shape id="Image 32" o:spid="_x0000_s1046" type="#_x0000_t75" style="position:absolute;left:11633;top:1028;width:635;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">
                        <v:imagedata r:id="rId22" o:title=""/>
                      </v:shape>
                      <v:shape id="Graphic 33" o:spid="_x0000_s1047" style="position:absolute;top:1028;width:12166;height:2851;visibility:visible;mso-wrap-style:square;v-text-anchor:top" coordsize="121666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" path="m18414,44450r-5715,l11429,45085r-1905,635l8254,46355,5714,48260,4444,50165,2539,52069,1269,53975,634,55880r,4445l1904,62865r1905,1904l5079,64769r635,-634l5714,62865,4444,59055r635,-3175l6349,52705,8889,50165r3810,-1270l27304,48895,26034,46990r-635,-1270l21589,45720r-1270,-635l18414,44450xem27304,48895r-10795,l24129,52705r2540,1905l29209,55880r2540,635l34289,56515r1905,-635l37464,55880r3175,-1270l41909,53340r-6985,l31749,52705,29209,51435,27304,49530r,-635xem51434,50800r-5715,l46989,52069r1270,636l50799,55244r1905,636l53974,56515r1270,l55244,55880r-635,-1270l53339,52705,51434,50800xem28574,27940r-4445,l44449,48895r-635,1270l41909,51435r-1270,1270l38734,53340r3810,l44449,52069r1270,-1269l51434,50800,49529,48895r-635,-1270l50164,45720r-3175,l28574,27940xem26669,36195r-635,l23494,37465r-1270,1905l21589,40640r,5080l25399,45720r,-1270l24764,42545r,-1905l25399,40005r1270,-635l27939,38100r-635,-1270l26669,36195xem51434,26034r-12700,l42544,27305r2540,635l47624,29209r1905,1906l50799,33655r635,3175l51434,40640r-635,1905l49529,43815r-1270,1905l50164,45720r1270,-1270l53339,41275r1270,-3810l54609,33655,53339,31115r-635,-2540l51434,26034xem41274,22860r-2540,l37464,24130r-1270,635l34924,26034r,3175l36194,29209r1270,-634l38734,26034r12065,l49529,23495r-5715,l41274,22860xem634,l,634,,5715r634,635l2539,7620r1905,634l5714,8890r1905,1269l15874,26670r1905,1905l22859,28575r1270,-635l28574,27940,26034,26034r635,-2539l26669,20320r-635,-1905l24129,16509r-2540,-634l13969,12065,12699,10795,8889,8890,7619,7620,6349,3809,5079,1904,3174,634,634,xem57784,1904r-3175,l52069,2540,42544,15875r,4445l43814,23495r5715,l49529,22860,47624,20955r-635,-3175l46989,13970r1270,-3811l50799,7620,53339,6350r1905,-635l62229,5715r,-1270l61594,3809,60324,3175r-635,-635l57784,1904xem62229,5715r-3810,l60324,6984r1270,l62229,6350r,-635xem1118235,52705r-265430,l852805,56515r262255,l1116330,61594r24130,34926l1153160,105410r4445,3175l1163320,111125r5080,1905l1173480,114300r,170815l1177290,285115r,-173990l1174115,111125r-5080,-1270l1164590,107950r-5080,-1905l1149985,100330r-3810,-3810l1143000,93980r-7620,-7620l1132840,83185r-3175,-3810l1123315,70485r-1905,-5080l1118870,60325r-635,-3175l1118235,52705xem1129030,39370r-276225,l852805,47625r268605,l1122680,53975r2540,5715l1127125,64769r3175,5081l1133475,74295r2540,4445l1139190,82550r35560,22860l1180465,106680r,178435l1189355,285115r,-186690l1186180,98425r-6350,-1270l1177290,95885r-5715,-1905l1161415,88900r-1905,-1905l1155065,83820r-1905,-1905l1151255,80645r-1905,-1905l1143000,71120r-3810,-4445l1136650,62230r-2540,-5080l1132205,51435r-1905,-6350l1129030,39370xem1153160,12065r-300355,l852805,15875r295910,l1148715,22225r12700,36194l1177925,71755r2540,1270l1193165,78105r3810,l1200150,78740r6350,635l1212850,79375r,205740l1216660,285115r,-209551l1207135,75565r-6985,-635l1197610,74295r-6350,-1270l1179830,69215,1154430,34290r-1270,-6350l1153160,12065xem1216660,74930r-3810,l1209675,75565r6985,l1216660,74930xe" fillcolor="black" stroked="f">
                        <v:path arrowok="t"/>
                      </v:shape>
                      <v:shape id="Graphic 34" o:spid="_x0000_s1048" style="position:absolute;left:8528;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" path="m269240,l,,,5080r265430,l265430,8255r635,4445l290195,46355r3175,3175l321310,64135r3175,l324485,238760r4445,l328930,59690r-6350,-1271l311150,53340r-4445,-2540l297815,45085,273050,12065,270510,6350,269240,xe" stroked="f">
                        <v:path arrowok="t"/>
                      </v:shape>
                      <v:shape id="Image 35" o:spid="_x0000_s1049" type="#_x0000_t75" style="position:absolute;top:3879;width:12268;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">
                        <v:imagedata r:id="rId21" o:title=""/>
                      </v:shape>
                    </v:group>
                  </w:pict>
                </mc:Fallback>
              </mc:AlternateContent>
            </w:r>
            <w:r w:rsidR="003E547D" w:rsidRPr="00133AA3">
              <w:rPr>
                <w:rFonts w:ascii="Wide Latin"/>
                <w:b/>
                <w:spacing w:val="-4"/>
                <w:sz w:val="30"/>
              </w:rPr>
              <w:t xml:space="preserve">    </w:t>
            </w:r>
            <w:r w:rsidRPr="00133AA3">
              <w:rPr>
                <w:rFonts w:ascii="Wide Latin"/>
                <w:b/>
                <w:spacing w:val="-4"/>
                <w:sz w:val="30"/>
              </w:rPr>
              <w:t>EDAC</w:t>
            </w:r>
          </w:p>
        </w:tc>
        <w:tc>
          <w:tcPr>
            <w:tcW w:w="7984" w:type="dxa"/>
            <w:gridSpan w:val="4"/>
            <w:tcBorders>
              <w:left w:val="nil"/>
              <w:bottom w:val="nil"/>
            </w:tcBorders>
            <w:shd w:val="clear" w:color="auto" w:fill="E8E8E8"/>
          </w:tcPr>
          <w:p w14:paraId="080C4A5D" w14:textId="77777777" w:rsidR="000C66A9" w:rsidRPr="00F02A73" w:rsidRDefault="002B5BC1" w:rsidP="005D3C7F">
            <w:pPr>
              <w:ind w:right="29"/>
              <w:rPr>
                <w:b/>
                <w:sz w:val="64"/>
              </w:rPr>
            </w:pPr>
            <w:r w:rsidRPr="00F02A73">
              <w:rPr>
                <w:b/>
                <w:sz w:val="64"/>
              </w:rPr>
              <w:t>Colorado</w:t>
            </w:r>
            <w:r w:rsidRPr="00F02A73">
              <w:rPr>
                <w:b/>
                <w:spacing w:val="-6"/>
                <w:sz w:val="64"/>
              </w:rPr>
              <w:t xml:space="preserve"> </w:t>
            </w:r>
            <w:r w:rsidRPr="00F02A73">
              <w:rPr>
                <w:b/>
                <w:sz w:val="64"/>
              </w:rPr>
              <w:t>Department</w:t>
            </w:r>
            <w:r w:rsidRPr="00F02A73">
              <w:rPr>
                <w:b/>
                <w:spacing w:val="-8"/>
                <w:sz w:val="64"/>
              </w:rPr>
              <w:t xml:space="preserve"> </w:t>
            </w:r>
            <w:r w:rsidRPr="00F02A73">
              <w:rPr>
                <w:b/>
                <w:spacing w:val="-5"/>
                <w:sz w:val="64"/>
              </w:rPr>
              <w:t>of</w:t>
            </w:r>
          </w:p>
          <w:p w14:paraId="080C4A5E" w14:textId="77777777" w:rsidR="000C66A9" w:rsidRPr="00F02A73" w:rsidRDefault="002B5BC1" w:rsidP="005D3C7F">
            <w:pPr>
              <w:ind w:right="29"/>
              <w:rPr>
                <w:b/>
                <w:sz w:val="64"/>
              </w:rPr>
            </w:pPr>
            <w:r w:rsidRPr="00F02A73">
              <w:rPr>
                <w:b/>
                <w:sz w:val="64"/>
              </w:rPr>
              <w:t>Education</w:t>
            </w:r>
            <w:r w:rsidRPr="00F02A73">
              <w:rPr>
                <w:b/>
                <w:spacing w:val="-6"/>
                <w:sz w:val="64"/>
              </w:rPr>
              <w:t xml:space="preserve"> </w:t>
            </w:r>
            <w:r w:rsidRPr="00F02A73">
              <w:rPr>
                <w:b/>
                <w:spacing w:val="-4"/>
                <w:sz w:val="64"/>
              </w:rPr>
              <w:t>EDAC</w:t>
            </w:r>
          </w:p>
          <w:p w14:paraId="080C4A5F" w14:textId="77777777" w:rsidR="000C66A9" w:rsidRPr="00F02A73" w:rsidRDefault="002B5BC1" w:rsidP="005D3C7F">
            <w:pPr>
              <w:ind w:right="29"/>
              <w:rPr>
                <w:b/>
                <w:sz w:val="64"/>
              </w:rPr>
            </w:pPr>
            <w:r w:rsidRPr="00F02A73">
              <w:rPr>
                <w:b/>
                <w:spacing w:val="-2"/>
                <w:sz w:val="64"/>
              </w:rPr>
              <w:t>Committee</w:t>
            </w:r>
          </w:p>
          <w:p w14:paraId="080C4A60" w14:textId="53126250" w:rsidR="000C66A9" w:rsidRPr="00F02A73" w:rsidRDefault="006B4913" w:rsidP="005D3C7F">
            <w:pPr>
              <w:ind w:right="29"/>
              <w:rPr>
                <w:b/>
                <w:sz w:val="24"/>
              </w:rPr>
            </w:pPr>
            <w:r>
              <w:rPr>
                <w:b/>
                <w:sz w:val="24"/>
              </w:rPr>
              <w:t xml:space="preserve">November </w:t>
            </w:r>
            <w:r w:rsidR="004B7548" w:rsidRPr="00F02A73">
              <w:rPr>
                <w:b/>
                <w:sz w:val="24"/>
              </w:rPr>
              <w:t>1</w:t>
            </w:r>
            <w:r w:rsidR="002B5BC1" w:rsidRPr="00F02A73">
              <w:rPr>
                <w:b/>
                <w:sz w:val="24"/>
              </w:rPr>
              <w:t xml:space="preserve">, </w:t>
            </w:r>
            <w:proofErr w:type="gramStart"/>
            <w:r w:rsidR="002B5BC1" w:rsidRPr="00F02A73">
              <w:rPr>
                <w:b/>
                <w:spacing w:val="-4"/>
                <w:sz w:val="24"/>
              </w:rPr>
              <w:t>202</w:t>
            </w:r>
            <w:r w:rsidR="00850ED6" w:rsidRPr="00F02A73">
              <w:rPr>
                <w:b/>
                <w:spacing w:val="-4"/>
                <w:sz w:val="24"/>
              </w:rPr>
              <w:t>4</w:t>
            </w:r>
            <w:proofErr w:type="gramEnd"/>
            <w:r w:rsidR="002B5BC1" w:rsidRPr="00F02A73">
              <w:rPr>
                <w:b/>
                <w:sz w:val="24"/>
              </w:rPr>
              <w:tab/>
            </w:r>
            <w:r w:rsidR="00EA68C9" w:rsidRPr="00F02A73">
              <w:rPr>
                <w:b/>
                <w:sz w:val="24"/>
              </w:rPr>
              <w:t xml:space="preserve">                                        </w:t>
            </w:r>
            <w:r w:rsidR="00702EC0" w:rsidRPr="00F02A73">
              <w:rPr>
                <w:b/>
                <w:sz w:val="24"/>
              </w:rPr>
              <w:t>Microsoft Teams</w:t>
            </w:r>
          </w:p>
          <w:p w14:paraId="146C9FE7" w14:textId="1D6ADEAB" w:rsidR="000C66A9" w:rsidRPr="00F02A73" w:rsidRDefault="002B5BC1" w:rsidP="005D3C7F">
            <w:pPr>
              <w:ind w:right="29"/>
              <w:rPr>
                <w:b/>
                <w:spacing w:val="-4"/>
                <w:sz w:val="24"/>
              </w:rPr>
            </w:pPr>
            <w:r w:rsidRPr="00F02A73">
              <w:rPr>
                <w:b/>
                <w:sz w:val="24"/>
              </w:rPr>
              <w:t>9:30</w:t>
            </w:r>
            <w:r w:rsidRPr="00F02A73">
              <w:rPr>
                <w:b/>
                <w:spacing w:val="-3"/>
                <w:sz w:val="24"/>
              </w:rPr>
              <w:t xml:space="preserve"> </w:t>
            </w:r>
            <w:r w:rsidRPr="00F02A73">
              <w:rPr>
                <w:b/>
                <w:sz w:val="24"/>
              </w:rPr>
              <w:t>a.m.-1:00</w:t>
            </w:r>
            <w:r w:rsidRPr="00F02A73">
              <w:rPr>
                <w:b/>
                <w:spacing w:val="-1"/>
                <w:sz w:val="24"/>
              </w:rPr>
              <w:t xml:space="preserve"> </w:t>
            </w:r>
            <w:r w:rsidRPr="00F02A73">
              <w:rPr>
                <w:b/>
                <w:spacing w:val="-4"/>
                <w:sz w:val="24"/>
              </w:rPr>
              <w:t>p.m.</w:t>
            </w:r>
            <w:r w:rsidR="00EA68C9" w:rsidRPr="00F02A73">
              <w:rPr>
                <w:b/>
                <w:spacing w:val="-4"/>
                <w:sz w:val="24"/>
              </w:rPr>
              <w:t xml:space="preserve">                                  </w:t>
            </w:r>
          </w:p>
          <w:p w14:paraId="080C4A61" w14:textId="0206C498" w:rsidR="0050416D" w:rsidRPr="00F02A73" w:rsidRDefault="0050416D" w:rsidP="005D3C7F">
            <w:pPr>
              <w:ind w:right="29"/>
              <w:rPr>
                <w:b/>
                <w:sz w:val="24"/>
              </w:rPr>
            </w:pPr>
            <w:r w:rsidRPr="00F02A73">
              <w:rPr>
                <w:b/>
                <w:spacing w:val="-4"/>
                <w:sz w:val="24"/>
              </w:rPr>
              <w:t xml:space="preserve">                                                                     </w:t>
            </w:r>
          </w:p>
        </w:tc>
      </w:tr>
      <w:tr w:rsidR="000C66A9" w:rsidRPr="00F02A73" w14:paraId="080C4A64" w14:textId="77777777" w:rsidTr="00BF78C4">
        <w:trPr>
          <w:trHeight w:val="212"/>
        </w:trPr>
        <w:tc>
          <w:tcPr>
            <w:tcW w:w="11344" w:type="dxa"/>
            <w:gridSpan w:val="6"/>
            <w:tcBorders>
              <w:top w:val="nil"/>
              <w:bottom w:val="single" w:sz="8" w:space="0" w:color="000000"/>
            </w:tcBorders>
          </w:tcPr>
          <w:p w14:paraId="080C4A63" w14:textId="77777777" w:rsidR="000C66A9" w:rsidRPr="00F02A73" w:rsidRDefault="000C66A9" w:rsidP="005D3C7F">
            <w:pPr>
              <w:ind w:right="29"/>
              <w:rPr>
                <w:sz w:val="14"/>
              </w:rPr>
            </w:pPr>
          </w:p>
        </w:tc>
      </w:tr>
      <w:tr w:rsidR="000C66A9" w:rsidRPr="00F02A73" w14:paraId="080C4A68" w14:textId="77777777" w:rsidTr="00BF78C4">
        <w:trPr>
          <w:trHeight w:val="395"/>
        </w:trPr>
        <w:tc>
          <w:tcPr>
            <w:tcW w:w="110" w:type="dxa"/>
            <w:tcBorders>
              <w:top w:val="single" w:sz="8" w:space="0" w:color="E8E8E8"/>
              <w:bottom w:val="single" w:sz="8" w:space="0" w:color="E8E8E8"/>
              <w:right w:val="nil"/>
            </w:tcBorders>
          </w:tcPr>
          <w:p w14:paraId="080C4A65" w14:textId="77777777" w:rsidR="000C66A9" w:rsidRPr="00F02A73" w:rsidRDefault="000C66A9" w:rsidP="005D3C7F">
            <w:pPr>
              <w:ind w:right="29"/>
              <w:rPr>
                <w:sz w:val="28"/>
              </w:rPr>
            </w:pPr>
          </w:p>
        </w:tc>
        <w:tc>
          <w:tcPr>
            <w:tcW w:w="3250" w:type="dxa"/>
            <w:tcBorders>
              <w:top w:val="single" w:sz="8" w:space="0" w:color="E8E8E8"/>
              <w:left w:val="nil"/>
              <w:bottom w:val="single" w:sz="8" w:space="0" w:color="E8E8E8"/>
              <w:right w:val="single" w:sz="8" w:space="0" w:color="000000"/>
            </w:tcBorders>
            <w:shd w:val="clear" w:color="auto" w:fill="E8E8E8"/>
          </w:tcPr>
          <w:p w14:paraId="080C4A66" w14:textId="77777777" w:rsidR="000C66A9" w:rsidRPr="00F02A73" w:rsidRDefault="002B5BC1" w:rsidP="005D3C7F">
            <w:pPr>
              <w:ind w:right="29"/>
              <w:rPr>
                <w:b/>
                <w:sz w:val="24"/>
              </w:rPr>
            </w:pPr>
            <w:r w:rsidRPr="00F02A73">
              <w:rPr>
                <w:b/>
                <w:sz w:val="24"/>
              </w:rPr>
              <w:t>Meeting</w:t>
            </w:r>
            <w:r w:rsidRPr="00F02A73">
              <w:rPr>
                <w:b/>
                <w:spacing w:val="-11"/>
                <w:sz w:val="24"/>
              </w:rPr>
              <w:t xml:space="preserve"> </w:t>
            </w:r>
            <w:r w:rsidRPr="00F02A73">
              <w:rPr>
                <w:b/>
                <w:sz w:val="24"/>
              </w:rPr>
              <w:t>called</w:t>
            </w:r>
            <w:r w:rsidRPr="00F02A73">
              <w:rPr>
                <w:b/>
                <w:spacing w:val="-10"/>
                <w:sz w:val="24"/>
              </w:rPr>
              <w:t xml:space="preserve"> </w:t>
            </w:r>
            <w:r w:rsidRPr="00F02A73">
              <w:rPr>
                <w:b/>
                <w:spacing w:val="-5"/>
                <w:sz w:val="24"/>
              </w:rPr>
              <w:t>by:</w:t>
            </w:r>
          </w:p>
        </w:tc>
        <w:tc>
          <w:tcPr>
            <w:tcW w:w="7984" w:type="dxa"/>
            <w:gridSpan w:val="4"/>
            <w:tcBorders>
              <w:top w:val="single" w:sz="8" w:space="0" w:color="000000"/>
              <w:left w:val="single" w:sz="8" w:space="0" w:color="000000"/>
              <w:bottom w:val="single" w:sz="8" w:space="0" w:color="000000"/>
            </w:tcBorders>
          </w:tcPr>
          <w:p w14:paraId="080C4A67" w14:textId="77777777" w:rsidR="000C66A9" w:rsidRPr="00F02A73" w:rsidRDefault="002B5BC1" w:rsidP="005D3C7F">
            <w:pPr>
              <w:ind w:right="29"/>
              <w:rPr>
                <w:b/>
                <w:sz w:val="24"/>
              </w:rPr>
            </w:pPr>
            <w:r w:rsidRPr="00F02A73">
              <w:rPr>
                <w:b/>
                <w:sz w:val="24"/>
              </w:rPr>
              <w:t>Educational</w:t>
            </w:r>
            <w:r w:rsidRPr="00F02A73">
              <w:rPr>
                <w:b/>
                <w:spacing w:val="-6"/>
                <w:sz w:val="24"/>
              </w:rPr>
              <w:t xml:space="preserve"> </w:t>
            </w:r>
            <w:r w:rsidRPr="00F02A73">
              <w:rPr>
                <w:b/>
                <w:sz w:val="24"/>
              </w:rPr>
              <w:t>Data</w:t>
            </w:r>
            <w:r w:rsidRPr="00F02A73">
              <w:rPr>
                <w:b/>
                <w:spacing w:val="-4"/>
                <w:sz w:val="24"/>
              </w:rPr>
              <w:t xml:space="preserve"> </w:t>
            </w:r>
            <w:r w:rsidRPr="00F02A73">
              <w:rPr>
                <w:b/>
                <w:sz w:val="24"/>
              </w:rPr>
              <w:t>Advisory</w:t>
            </w:r>
            <w:r w:rsidRPr="00F02A73">
              <w:rPr>
                <w:b/>
                <w:spacing w:val="-37"/>
                <w:sz w:val="24"/>
              </w:rPr>
              <w:t xml:space="preserve"> </w:t>
            </w:r>
            <w:r w:rsidRPr="00F02A73">
              <w:rPr>
                <w:b/>
                <w:spacing w:val="-2"/>
                <w:sz w:val="24"/>
              </w:rPr>
              <w:t>Committee</w:t>
            </w:r>
          </w:p>
        </w:tc>
      </w:tr>
      <w:tr w:rsidR="000C66A9" w:rsidRPr="00F02A73" w14:paraId="080C4A6C" w14:textId="77777777" w:rsidTr="00BF78C4">
        <w:trPr>
          <w:trHeight w:val="395"/>
        </w:trPr>
        <w:tc>
          <w:tcPr>
            <w:tcW w:w="110" w:type="dxa"/>
            <w:tcBorders>
              <w:top w:val="single" w:sz="8" w:space="0" w:color="E8E8E8"/>
              <w:bottom w:val="single" w:sz="8" w:space="0" w:color="E8E8E8"/>
              <w:right w:val="nil"/>
            </w:tcBorders>
          </w:tcPr>
          <w:p w14:paraId="080C4A69" w14:textId="77777777" w:rsidR="000C66A9" w:rsidRPr="00F02A73" w:rsidRDefault="000C66A9" w:rsidP="005D3C7F">
            <w:pPr>
              <w:ind w:right="29"/>
              <w:rPr>
                <w:sz w:val="28"/>
              </w:rPr>
            </w:pPr>
          </w:p>
        </w:tc>
        <w:tc>
          <w:tcPr>
            <w:tcW w:w="3250" w:type="dxa"/>
            <w:tcBorders>
              <w:top w:val="single" w:sz="8" w:space="0" w:color="E8E8E8"/>
              <w:left w:val="nil"/>
              <w:bottom w:val="single" w:sz="8" w:space="0" w:color="E8E8E8"/>
              <w:right w:val="single" w:sz="8" w:space="0" w:color="000000"/>
            </w:tcBorders>
            <w:shd w:val="clear" w:color="auto" w:fill="E8E8E8"/>
          </w:tcPr>
          <w:p w14:paraId="080C4A6A" w14:textId="77777777" w:rsidR="000C66A9" w:rsidRPr="00F02A73" w:rsidRDefault="002B5BC1" w:rsidP="005D3C7F">
            <w:pPr>
              <w:ind w:right="29"/>
              <w:rPr>
                <w:b/>
                <w:sz w:val="24"/>
              </w:rPr>
            </w:pPr>
            <w:r w:rsidRPr="00F02A73">
              <w:rPr>
                <w:b/>
                <w:sz w:val="24"/>
              </w:rPr>
              <w:t>Type</w:t>
            </w:r>
            <w:r w:rsidRPr="00F02A73">
              <w:rPr>
                <w:b/>
                <w:spacing w:val="-12"/>
                <w:sz w:val="24"/>
              </w:rPr>
              <w:t xml:space="preserve"> </w:t>
            </w:r>
            <w:r w:rsidRPr="00F02A73">
              <w:rPr>
                <w:b/>
                <w:sz w:val="24"/>
              </w:rPr>
              <w:t>of</w:t>
            </w:r>
            <w:r w:rsidRPr="00F02A73">
              <w:rPr>
                <w:b/>
                <w:spacing w:val="-8"/>
                <w:sz w:val="24"/>
              </w:rPr>
              <w:t xml:space="preserve"> </w:t>
            </w:r>
            <w:r w:rsidRPr="00F02A73">
              <w:rPr>
                <w:b/>
                <w:spacing w:val="-2"/>
                <w:sz w:val="24"/>
              </w:rPr>
              <w:t>meeting:</w:t>
            </w:r>
          </w:p>
        </w:tc>
        <w:tc>
          <w:tcPr>
            <w:tcW w:w="7984" w:type="dxa"/>
            <w:gridSpan w:val="4"/>
            <w:tcBorders>
              <w:top w:val="single" w:sz="8" w:space="0" w:color="000000"/>
              <w:left w:val="single" w:sz="8" w:space="0" w:color="000000"/>
              <w:bottom w:val="single" w:sz="8" w:space="0" w:color="000000"/>
            </w:tcBorders>
          </w:tcPr>
          <w:p w14:paraId="080C4A6B" w14:textId="77777777" w:rsidR="000C66A9" w:rsidRPr="00F02A73" w:rsidRDefault="002B5BC1" w:rsidP="005D3C7F">
            <w:pPr>
              <w:ind w:right="29"/>
              <w:rPr>
                <w:sz w:val="24"/>
              </w:rPr>
            </w:pPr>
            <w:r w:rsidRPr="00F02A73">
              <w:rPr>
                <w:sz w:val="24"/>
              </w:rPr>
              <w:t>Scheduled</w:t>
            </w:r>
            <w:r w:rsidRPr="00F02A73">
              <w:rPr>
                <w:spacing w:val="-4"/>
                <w:sz w:val="24"/>
              </w:rPr>
              <w:t xml:space="preserve"> </w:t>
            </w:r>
            <w:r w:rsidRPr="00F02A73">
              <w:rPr>
                <w:sz w:val="24"/>
              </w:rPr>
              <w:t>Data</w:t>
            </w:r>
            <w:r w:rsidRPr="00F02A73">
              <w:rPr>
                <w:spacing w:val="-2"/>
                <w:sz w:val="24"/>
              </w:rPr>
              <w:t xml:space="preserve"> </w:t>
            </w:r>
            <w:r w:rsidRPr="00F02A73">
              <w:rPr>
                <w:sz w:val="24"/>
              </w:rPr>
              <w:t>Review</w:t>
            </w:r>
            <w:r w:rsidRPr="00F02A73">
              <w:rPr>
                <w:spacing w:val="-22"/>
                <w:sz w:val="24"/>
              </w:rPr>
              <w:t xml:space="preserve"> </w:t>
            </w:r>
            <w:r w:rsidRPr="00F02A73">
              <w:rPr>
                <w:spacing w:val="-2"/>
                <w:sz w:val="24"/>
              </w:rPr>
              <w:t>Meeting</w:t>
            </w:r>
          </w:p>
        </w:tc>
      </w:tr>
      <w:tr w:rsidR="000C66A9" w:rsidRPr="00F02A73" w14:paraId="080C4A70" w14:textId="77777777" w:rsidTr="00BF78C4">
        <w:trPr>
          <w:trHeight w:val="398"/>
        </w:trPr>
        <w:tc>
          <w:tcPr>
            <w:tcW w:w="110" w:type="dxa"/>
            <w:tcBorders>
              <w:top w:val="single" w:sz="8" w:space="0" w:color="E8E8E8"/>
              <w:bottom w:val="single" w:sz="8" w:space="0" w:color="E8E8E8"/>
              <w:right w:val="nil"/>
            </w:tcBorders>
          </w:tcPr>
          <w:p w14:paraId="080C4A6D" w14:textId="77777777" w:rsidR="000C66A9" w:rsidRPr="00F02A73" w:rsidRDefault="000C66A9" w:rsidP="005D3C7F">
            <w:pPr>
              <w:ind w:right="29"/>
              <w:rPr>
                <w:sz w:val="28"/>
              </w:rPr>
            </w:pPr>
          </w:p>
        </w:tc>
        <w:tc>
          <w:tcPr>
            <w:tcW w:w="3250" w:type="dxa"/>
            <w:tcBorders>
              <w:top w:val="single" w:sz="8" w:space="0" w:color="E8E8E8"/>
              <w:left w:val="nil"/>
              <w:bottom w:val="single" w:sz="8" w:space="0" w:color="E8E8E8"/>
              <w:right w:val="single" w:sz="8" w:space="0" w:color="000000"/>
            </w:tcBorders>
            <w:shd w:val="clear" w:color="auto" w:fill="E8E8E8"/>
          </w:tcPr>
          <w:p w14:paraId="080C4A6E" w14:textId="77777777" w:rsidR="000C66A9" w:rsidRPr="00F02A73" w:rsidRDefault="002B5BC1" w:rsidP="005D3C7F">
            <w:pPr>
              <w:ind w:right="29"/>
              <w:rPr>
                <w:b/>
                <w:sz w:val="24"/>
              </w:rPr>
            </w:pPr>
            <w:r w:rsidRPr="00F02A73">
              <w:rPr>
                <w:b/>
                <w:spacing w:val="-2"/>
                <w:sz w:val="24"/>
              </w:rPr>
              <w:t>Facilitator:</w:t>
            </w:r>
          </w:p>
        </w:tc>
        <w:tc>
          <w:tcPr>
            <w:tcW w:w="7984" w:type="dxa"/>
            <w:gridSpan w:val="4"/>
            <w:tcBorders>
              <w:top w:val="single" w:sz="8" w:space="0" w:color="000000"/>
              <w:left w:val="single" w:sz="8" w:space="0" w:color="000000"/>
              <w:bottom w:val="single" w:sz="8" w:space="0" w:color="000000"/>
            </w:tcBorders>
          </w:tcPr>
          <w:p w14:paraId="080C4A6F" w14:textId="77777777" w:rsidR="000C66A9" w:rsidRPr="00F02A73" w:rsidRDefault="002B5BC1" w:rsidP="005D3C7F">
            <w:pPr>
              <w:ind w:right="29"/>
              <w:rPr>
                <w:sz w:val="24"/>
              </w:rPr>
            </w:pPr>
            <w:r w:rsidRPr="00F02A73">
              <w:rPr>
                <w:spacing w:val="-2"/>
                <w:sz w:val="24"/>
              </w:rPr>
              <w:t>DJ</w:t>
            </w:r>
            <w:r w:rsidRPr="00F02A73">
              <w:rPr>
                <w:spacing w:val="-21"/>
                <w:sz w:val="24"/>
              </w:rPr>
              <w:t xml:space="preserve"> </w:t>
            </w:r>
            <w:r w:rsidRPr="00F02A73">
              <w:rPr>
                <w:spacing w:val="-2"/>
                <w:sz w:val="24"/>
              </w:rPr>
              <w:t>Loerzel</w:t>
            </w:r>
          </w:p>
        </w:tc>
      </w:tr>
      <w:tr w:rsidR="000C66A9" w:rsidRPr="00F02A73" w14:paraId="080C4A74" w14:textId="77777777" w:rsidTr="00BF78C4">
        <w:trPr>
          <w:trHeight w:val="395"/>
        </w:trPr>
        <w:tc>
          <w:tcPr>
            <w:tcW w:w="110" w:type="dxa"/>
            <w:tcBorders>
              <w:top w:val="single" w:sz="8" w:space="0" w:color="E8E8E8"/>
              <w:bottom w:val="nil"/>
              <w:right w:val="nil"/>
            </w:tcBorders>
          </w:tcPr>
          <w:p w14:paraId="080C4A71" w14:textId="77777777" w:rsidR="000C66A9" w:rsidRPr="00F02A73" w:rsidRDefault="000C66A9" w:rsidP="005D3C7F">
            <w:pPr>
              <w:ind w:right="29"/>
              <w:rPr>
                <w:sz w:val="28"/>
              </w:rPr>
            </w:pPr>
          </w:p>
        </w:tc>
        <w:tc>
          <w:tcPr>
            <w:tcW w:w="3250" w:type="dxa"/>
            <w:tcBorders>
              <w:top w:val="single" w:sz="8" w:space="0" w:color="E8E8E8"/>
              <w:left w:val="nil"/>
              <w:bottom w:val="nil"/>
              <w:right w:val="single" w:sz="8" w:space="0" w:color="000000"/>
            </w:tcBorders>
            <w:shd w:val="clear" w:color="auto" w:fill="E8E8E8"/>
          </w:tcPr>
          <w:p w14:paraId="080C4A72" w14:textId="77777777" w:rsidR="000C66A9" w:rsidRPr="00F02A73" w:rsidRDefault="002B5BC1" w:rsidP="005D3C7F">
            <w:pPr>
              <w:ind w:right="29"/>
              <w:rPr>
                <w:b/>
                <w:sz w:val="24"/>
              </w:rPr>
            </w:pPr>
            <w:r w:rsidRPr="00F02A73">
              <w:rPr>
                <w:b/>
                <w:sz w:val="24"/>
              </w:rPr>
              <w:t>Note</w:t>
            </w:r>
            <w:r w:rsidRPr="00F02A73">
              <w:rPr>
                <w:b/>
                <w:spacing w:val="-11"/>
                <w:sz w:val="24"/>
              </w:rPr>
              <w:t xml:space="preserve"> </w:t>
            </w:r>
            <w:r w:rsidRPr="00F02A73">
              <w:rPr>
                <w:b/>
                <w:spacing w:val="-2"/>
                <w:sz w:val="24"/>
              </w:rPr>
              <w:t>taker:</w:t>
            </w:r>
          </w:p>
        </w:tc>
        <w:tc>
          <w:tcPr>
            <w:tcW w:w="7984" w:type="dxa"/>
            <w:gridSpan w:val="4"/>
            <w:tcBorders>
              <w:top w:val="single" w:sz="8" w:space="0" w:color="000000"/>
              <w:left w:val="single" w:sz="8" w:space="0" w:color="000000"/>
              <w:bottom w:val="single" w:sz="8" w:space="0" w:color="000000"/>
            </w:tcBorders>
          </w:tcPr>
          <w:p w14:paraId="080C4A73" w14:textId="77777777" w:rsidR="000C66A9" w:rsidRPr="00F02A73" w:rsidRDefault="002B5BC1" w:rsidP="005D3C7F">
            <w:pPr>
              <w:ind w:right="29"/>
              <w:rPr>
                <w:sz w:val="24"/>
              </w:rPr>
            </w:pPr>
            <w:r w:rsidRPr="00F02A73">
              <w:rPr>
                <w:spacing w:val="-2"/>
                <w:sz w:val="24"/>
              </w:rPr>
              <w:t>Peter</w:t>
            </w:r>
            <w:r w:rsidRPr="00F02A73">
              <w:rPr>
                <w:spacing w:val="-12"/>
                <w:sz w:val="24"/>
              </w:rPr>
              <w:t xml:space="preserve"> </w:t>
            </w:r>
            <w:r w:rsidRPr="00F02A73">
              <w:rPr>
                <w:spacing w:val="-2"/>
                <w:sz w:val="24"/>
              </w:rPr>
              <w:t>Hoffman</w:t>
            </w:r>
          </w:p>
        </w:tc>
      </w:tr>
      <w:tr w:rsidR="000C66A9" w:rsidRPr="00F02A73" w14:paraId="080C4A76" w14:textId="77777777" w:rsidTr="00BF78C4">
        <w:trPr>
          <w:trHeight w:val="193"/>
        </w:trPr>
        <w:tc>
          <w:tcPr>
            <w:tcW w:w="11344" w:type="dxa"/>
            <w:gridSpan w:val="6"/>
            <w:tcBorders>
              <w:top w:val="nil"/>
              <w:bottom w:val="nil"/>
            </w:tcBorders>
          </w:tcPr>
          <w:p w14:paraId="080C4A75" w14:textId="77777777" w:rsidR="000C66A9" w:rsidRPr="00F02A73" w:rsidRDefault="000C66A9" w:rsidP="005D3C7F">
            <w:pPr>
              <w:ind w:right="29"/>
              <w:rPr>
                <w:sz w:val="12"/>
              </w:rPr>
            </w:pPr>
          </w:p>
        </w:tc>
      </w:tr>
      <w:tr w:rsidR="000C66A9" w:rsidRPr="00F02A73" w14:paraId="080C4A7C" w14:textId="77777777" w:rsidTr="00BF78C4">
        <w:trPr>
          <w:trHeight w:val="386"/>
        </w:trPr>
        <w:tc>
          <w:tcPr>
            <w:tcW w:w="3360" w:type="dxa"/>
            <w:gridSpan w:val="2"/>
            <w:vMerge w:val="restart"/>
            <w:tcBorders>
              <w:top w:val="nil"/>
              <w:bottom w:val="nil"/>
              <w:right w:val="nil"/>
            </w:tcBorders>
            <w:shd w:val="clear" w:color="auto" w:fill="E8E8E8"/>
          </w:tcPr>
          <w:p w14:paraId="080C4A77" w14:textId="77777777" w:rsidR="000C66A9" w:rsidRPr="00F02A73" w:rsidRDefault="002B5BC1" w:rsidP="005D3C7F">
            <w:pPr>
              <w:ind w:right="29"/>
              <w:rPr>
                <w:b/>
                <w:sz w:val="24"/>
              </w:rPr>
            </w:pPr>
            <w:r w:rsidRPr="00F02A73">
              <w:rPr>
                <w:b/>
                <w:spacing w:val="-2"/>
                <w:sz w:val="24"/>
              </w:rPr>
              <w:t>Attendees:</w:t>
            </w:r>
          </w:p>
        </w:tc>
        <w:tc>
          <w:tcPr>
            <w:tcW w:w="25" w:type="dxa"/>
            <w:vMerge w:val="restart"/>
            <w:tcBorders>
              <w:top w:val="nil"/>
              <w:left w:val="nil"/>
              <w:bottom w:val="nil"/>
              <w:right w:val="single" w:sz="4" w:space="0" w:color="000000"/>
            </w:tcBorders>
            <w:shd w:val="clear" w:color="auto" w:fill="E8E8E8"/>
          </w:tcPr>
          <w:p w14:paraId="080C4A78" w14:textId="77777777" w:rsidR="000C66A9" w:rsidRPr="00F02A73" w:rsidRDefault="000C66A9" w:rsidP="005D3C7F">
            <w:pPr>
              <w:ind w:right="29"/>
              <w:rPr>
                <w:sz w:val="28"/>
              </w:rPr>
            </w:pPr>
          </w:p>
        </w:tc>
        <w:tc>
          <w:tcPr>
            <w:tcW w:w="4215" w:type="dxa"/>
            <w:tcBorders>
              <w:top w:val="single" w:sz="4" w:space="0" w:color="000000"/>
              <w:left w:val="single" w:sz="4" w:space="0" w:color="000000"/>
              <w:bottom w:val="single" w:sz="4" w:space="0" w:color="000000"/>
              <w:right w:val="single" w:sz="4" w:space="0" w:color="000000"/>
            </w:tcBorders>
          </w:tcPr>
          <w:p w14:paraId="080C4A79" w14:textId="7709366E" w:rsidR="000C66A9" w:rsidRPr="00F02A73" w:rsidRDefault="00B11BC8" w:rsidP="005D3C7F">
            <w:pPr>
              <w:ind w:right="29"/>
              <w:rPr>
                <w:sz w:val="24"/>
              </w:rPr>
            </w:pPr>
            <w:r w:rsidRPr="00F02A73">
              <w:rPr>
                <w:sz w:val="24"/>
              </w:rPr>
              <w:t xml:space="preserve"> </w:t>
            </w:r>
            <w:r w:rsidR="004633F1">
              <w:rPr>
                <w:sz w:val="24"/>
              </w:rPr>
              <w:t>Tamara Durbin</w:t>
            </w:r>
          </w:p>
        </w:tc>
        <w:tc>
          <w:tcPr>
            <w:tcW w:w="3595" w:type="dxa"/>
            <w:tcBorders>
              <w:top w:val="single" w:sz="4" w:space="0" w:color="000000"/>
              <w:left w:val="single" w:sz="4" w:space="0" w:color="000000"/>
              <w:bottom w:val="single" w:sz="4" w:space="0" w:color="000000"/>
              <w:right w:val="single" w:sz="4" w:space="0" w:color="000000"/>
            </w:tcBorders>
          </w:tcPr>
          <w:p w14:paraId="080C4A7A" w14:textId="29D65E65" w:rsidR="000C66A9" w:rsidRPr="00F02A73" w:rsidRDefault="00B66EB5" w:rsidP="005D3C7F">
            <w:pPr>
              <w:ind w:right="29"/>
              <w:rPr>
                <w:sz w:val="24"/>
              </w:rPr>
            </w:pPr>
            <w:r w:rsidRPr="00F02A73">
              <w:rPr>
                <w:sz w:val="24"/>
              </w:rPr>
              <w:t xml:space="preserve"> </w:t>
            </w:r>
            <w:r w:rsidR="004633F1">
              <w:rPr>
                <w:sz w:val="24"/>
              </w:rPr>
              <w:t>Franziska Johnson</w:t>
            </w:r>
          </w:p>
        </w:tc>
        <w:tc>
          <w:tcPr>
            <w:tcW w:w="149" w:type="dxa"/>
            <w:vMerge w:val="restart"/>
            <w:tcBorders>
              <w:top w:val="nil"/>
              <w:left w:val="single" w:sz="4" w:space="0" w:color="000000"/>
              <w:bottom w:val="nil"/>
            </w:tcBorders>
          </w:tcPr>
          <w:p w14:paraId="080C4A7B" w14:textId="18085A9D" w:rsidR="000C66A9" w:rsidRPr="00F02A73" w:rsidRDefault="00DA07FA" w:rsidP="005D3C7F">
            <w:pPr>
              <w:ind w:right="29"/>
              <w:rPr>
                <w:sz w:val="28"/>
              </w:rPr>
            </w:pPr>
            <w:r w:rsidRPr="00F02A73">
              <w:rPr>
                <w:sz w:val="28"/>
              </w:rPr>
              <w:t>/</w:t>
            </w:r>
          </w:p>
        </w:tc>
      </w:tr>
      <w:tr w:rsidR="000C66A9" w:rsidRPr="00F02A73" w14:paraId="080C4A82" w14:textId="77777777" w:rsidTr="00BF78C4">
        <w:trPr>
          <w:trHeight w:val="388"/>
        </w:trPr>
        <w:tc>
          <w:tcPr>
            <w:tcW w:w="3360" w:type="dxa"/>
            <w:gridSpan w:val="2"/>
            <w:vMerge/>
            <w:tcBorders>
              <w:top w:val="nil"/>
              <w:bottom w:val="nil"/>
              <w:right w:val="nil"/>
            </w:tcBorders>
            <w:shd w:val="clear" w:color="auto" w:fill="E8E8E8"/>
          </w:tcPr>
          <w:p w14:paraId="080C4A7D" w14:textId="77777777" w:rsidR="000C66A9" w:rsidRPr="00F02A73" w:rsidRDefault="000C66A9" w:rsidP="005D3C7F">
            <w:pPr>
              <w:ind w:right="29"/>
              <w:rPr>
                <w:sz w:val="2"/>
                <w:szCs w:val="2"/>
              </w:rPr>
            </w:pPr>
          </w:p>
        </w:tc>
        <w:tc>
          <w:tcPr>
            <w:tcW w:w="25" w:type="dxa"/>
            <w:vMerge/>
            <w:tcBorders>
              <w:top w:val="nil"/>
              <w:left w:val="nil"/>
              <w:bottom w:val="nil"/>
              <w:right w:val="single" w:sz="4" w:space="0" w:color="000000"/>
            </w:tcBorders>
            <w:shd w:val="clear" w:color="auto" w:fill="E8E8E8"/>
          </w:tcPr>
          <w:p w14:paraId="080C4A7E" w14:textId="77777777" w:rsidR="000C66A9" w:rsidRPr="00F02A73" w:rsidRDefault="000C66A9" w:rsidP="005D3C7F">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7F" w14:textId="2AF24CB3" w:rsidR="000C66A9" w:rsidRPr="00F02A73" w:rsidRDefault="0037383B" w:rsidP="005D3C7F">
            <w:pPr>
              <w:tabs>
                <w:tab w:val="left" w:pos="3330"/>
              </w:tabs>
              <w:ind w:right="29"/>
              <w:rPr>
                <w:sz w:val="24"/>
              </w:rPr>
            </w:pPr>
            <w:r>
              <w:rPr>
                <w:sz w:val="24"/>
              </w:rPr>
              <w:t xml:space="preserve"> </w:t>
            </w:r>
            <w:r w:rsidR="004633F1" w:rsidRPr="00F02A73">
              <w:rPr>
                <w:sz w:val="24"/>
              </w:rPr>
              <w:t>Mackenzie Lane</w:t>
            </w:r>
          </w:p>
        </w:tc>
        <w:tc>
          <w:tcPr>
            <w:tcW w:w="3595" w:type="dxa"/>
            <w:tcBorders>
              <w:top w:val="single" w:sz="4" w:space="0" w:color="000000"/>
              <w:left w:val="single" w:sz="4" w:space="0" w:color="000000"/>
              <w:bottom w:val="single" w:sz="4" w:space="0" w:color="000000"/>
              <w:right w:val="single" w:sz="4" w:space="0" w:color="000000"/>
            </w:tcBorders>
          </w:tcPr>
          <w:p w14:paraId="080C4A80" w14:textId="700B38D6" w:rsidR="000C66A9" w:rsidRPr="00F02A73" w:rsidRDefault="00AD32BC" w:rsidP="005D3C7F">
            <w:pPr>
              <w:ind w:right="29"/>
              <w:rPr>
                <w:sz w:val="24"/>
              </w:rPr>
            </w:pPr>
            <w:r>
              <w:rPr>
                <w:sz w:val="24"/>
              </w:rPr>
              <w:t xml:space="preserve"> </w:t>
            </w:r>
            <w:r w:rsidR="00907745">
              <w:rPr>
                <w:sz w:val="24"/>
              </w:rPr>
              <w:t>Ingrid Marin</w:t>
            </w:r>
          </w:p>
        </w:tc>
        <w:tc>
          <w:tcPr>
            <w:tcW w:w="149" w:type="dxa"/>
            <w:vMerge/>
            <w:tcBorders>
              <w:top w:val="nil"/>
              <w:left w:val="single" w:sz="4" w:space="0" w:color="000000"/>
              <w:bottom w:val="nil"/>
            </w:tcBorders>
          </w:tcPr>
          <w:p w14:paraId="080C4A81" w14:textId="77777777" w:rsidR="000C66A9" w:rsidRPr="00F02A73" w:rsidRDefault="000C66A9" w:rsidP="005D3C7F">
            <w:pPr>
              <w:ind w:right="29"/>
              <w:rPr>
                <w:sz w:val="2"/>
                <w:szCs w:val="2"/>
              </w:rPr>
            </w:pPr>
          </w:p>
        </w:tc>
      </w:tr>
      <w:tr w:rsidR="00B51E0F" w:rsidRPr="00F02A73" w14:paraId="080C4A88" w14:textId="77777777" w:rsidTr="00BF78C4">
        <w:trPr>
          <w:trHeight w:val="381"/>
        </w:trPr>
        <w:tc>
          <w:tcPr>
            <w:tcW w:w="3360" w:type="dxa"/>
            <w:gridSpan w:val="2"/>
            <w:vMerge/>
            <w:tcBorders>
              <w:top w:val="nil"/>
              <w:bottom w:val="nil"/>
              <w:right w:val="nil"/>
            </w:tcBorders>
            <w:shd w:val="clear" w:color="auto" w:fill="E8E8E8"/>
          </w:tcPr>
          <w:p w14:paraId="080C4A83" w14:textId="77777777" w:rsidR="00B51E0F" w:rsidRPr="00F02A73" w:rsidRDefault="00B51E0F" w:rsidP="005D3C7F">
            <w:pPr>
              <w:ind w:right="29"/>
              <w:rPr>
                <w:sz w:val="2"/>
                <w:szCs w:val="2"/>
              </w:rPr>
            </w:pPr>
          </w:p>
        </w:tc>
        <w:tc>
          <w:tcPr>
            <w:tcW w:w="25" w:type="dxa"/>
            <w:vMerge/>
            <w:tcBorders>
              <w:top w:val="nil"/>
              <w:left w:val="nil"/>
              <w:bottom w:val="nil"/>
              <w:right w:val="single" w:sz="4" w:space="0" w:color="000000"/>
            </w:tcBorders>
            <w:shd w:val="clear" w:color="auto" w:fill="E8E8E8"/>
          </w:tcPr>
          <w:p w14:paraId="080C4A84" w14:textId="77777777" w:rsidR="00B51E0F" w:rsidRPr="00F02A73" w:rsidRDefault="00B51E0F" w:rsidP="005D3C7F">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85" w14:textId="42A0A291" w:rsidR="00B51E0F" w:rsidRPr="00F02A73" w:rsidRDefault="00DA07FA" w:rsidP="005D3C7F">
            <w:pPr>
              <w:ind w:right="29"/>
              <w:rPr>
                <w:sz w:val="24"/>
              </w:rPr>
            </w:pPr>
            <w:r w:rsidRPr="00F02A73">
              <w:rPr>
                <w:sz w:val="24"/>
              </w:rPr>
              <w:t xml:space="preserve"> </w:t>
            </w:r>
            <w:r w:rsidR="00907745" w:rsidRPr="00F02A73">
              <w:rPr>
                <w:sz w:val="24"/>
              </w:rPr>
              <w:t>Michael Pacheco</w:t>
            </w:r>
          </w:p>
        </w:tc>
        <w:tc>
          <w:tcPr>
            <w:tcW w:w="3595" w:type="dxa"/>
            <w:tcBorders>
              <w:top w:val="single" w:sz="4" w:space="0" w:color="000000"/>
              <w:left w:val="single" w:sz="4" w:space="0" w:color="000000"/>
              <w:bottom w:val="single" w:sz="4" w:space="0" w:color="000000"/>
              <w:right w:val="single" w:sz="4" w:space="0" w:color="000000"/>
            </w:tcBorders>
          </w:tcPr>
          <w:p w14:paraId="080C4A86" w14:textId="3F7C7E33" w:rsidR="00B51E0F" w:rsidRPr="00F02A73" w:rsidRDefault="00B66EB5" w:rsidP="005D3C7F">
            <w:pPr>
              <w:ind w:right="29"/>
              <w:rPr>
                <w:sz w:val="24"/>
              </w:rPr>
            </w:pPr>
            <w:r w:rsidRPr="00F02A73">
              <w:rPr>
                <w:sz w:val="24"/>
              </w:rPr>
              <w:t xml:space="preserve"> </w:t>
            </w:r>
            <w:r w:rsidR="004633F1">
              <w:rPr>
                <w:sz w:val="24"/>
              </w:rPr>
              <w:t>Ashley Zhang</w:t>
            </w:r>
          </w:p>
        </w:tc>
        <w:tc>
          <w:tcPr>
            <w:tcW w:w="149" w:type="dxa"/>
            <w:vMerge/>
            <w:tcBorders>
              <w:top w:val="nil"/>
              <w:left w:val="single" w:sz="4" w:space="0" w:color="000000"/>
              <w:bottom w:val="nil"/>
            </w:tcBorders>
          </w:tcPr>
          <w:p w14:paraId="080C4A87" w14:textId="77777777" w:rsidR="00B51E0F" w:rsidRPr="00F02A73" w:rsidRDefault="00B51E0F" w:rsidP="005D3C7F">
            <w:pPr>
              <w:ind w:right="29"/>
              <w:rPr>
                <w:sz w:val="2"/>
                <w:szCs w:val="2"/>
              </w:rPr>
            </w:pPr>
          </w:p>
        </w:tc>
      </w:tr>
      <w:tr w:rsidR="00B51E0F" w:rsidRPr="00F02A73" w14:paraId="080C4A8E" w14:textId="77777777" w:rsidTr="00BF78C4">
        <w:trPr>
          <w:trHeight w:val="434"/>
        </w:trPr>
        <w:tc>
          <w:tcPr>
            <w:tcW w:w="3360" w:type="dxa"/>
            <w:gridSpan w:val="2"/>
            <w:vMerge/>
            <w:tcBorders>
              <w:top w:val="nil"/>
              <w:bottom w:val="nil"/>
              <w:right w:val="nil"/>
            </w:tcBorders>
            <w:shd w:val="clear" w:color="auto" w:fill="E8E8E8"/>
          </w:tcPr>
          <w:p w14:paraId="080C4A89" w14:textId="77777777" w:rsidR="00B51E0F" w:rsidRPr="00F02A73" w:rsidRDefault="00B51E0F" w:rsidP="005D3C7F">
            <w:pPr>
              <w:ind w:right="29"/>
              <w:rPr>
                <w:sz w:val="2"/>
                <w:szCs w:val="2"/>
              </w:rPr>
            </w:pPr>
          </w:p>
        </w:tc>
        <w:tc>
          <w:tcPr>
            <w:tcW w:w="25" w:type="dxa"/>
            <w:vMerge/>
            <w:tcBorders>
              <w:top w:val="nil"/>
              <w:left w:val="nil"/>
              <w:bottom w:val="nil"/>
              <w:right w:val="single" w:sz="4" w:space="0" w:color="000000"/>
            </w:tcBorders>
            <w:shd w:val="clear" w:color="auto" w:fill="E8E8E8"/>
          </w:tcPr>
          <w:p w14:paraId="080C4A8A" w14:textId="77777777" w:rsidR="00B51E0F" w:rsidRPr="00F02A73" w:rsidRDefault="00B51E0F" w:rsidP="005D3C7F">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8B" w14:textId="176A5879" w:rsidR="00B51E0F" w:rsidRPr="00F02A73" w:rsidRDefault="00DA07FA" w:rsidP="005D3C7F">
            <w:pPr>
              <w:ind w:right="29"/>
              <w:rPr>
                <w:sz w:val="24"/>
                <w:szCs w:val="24"/>
              </w:rPr>
            </w:pPr>
            <w:r w:rsidRPr="00F02A73">
              <w:rPr>
                <w:sz w:val="24"/>
                <w:szCs w:val="24"/>
              </w:rPr>
              <w:t xml:space="preserve"> </w:t>
            </w:r>
            <w:r w:rsidR="00907745">
              <w:rPr>
                <w:sz w:val="24"/>
              </w:rPr>
              <w:t>Ashley Zhang</w:t>
            </w:r>
          </w:p>
        </w:tc>
        <w:tc>
          <w:tcPr>
            <w:tcW w:w="3595" w:type="dxa"/>
            <w:tcBorders>
              <w:top w:val="single" w:sz="4" w:space="0" w:color="000000"/>
              <w:left w:val="single" w:sz="4" w:space="0" w:color="000000"/>
              <w:bottom w:val="single" w:sz="4" w:space="0" w:color="000000"/>
              <w:right w:val="single" w:sz="4" w:space="0" w:color="000000"/>
            </w:tcBorders>
          </w:tcPr>
          <w:p w14:paraId="080C4A8C" w14:textId="76761C5C" w:rsidR="00B51E0F" w:rsidRPr="00F02A73" w:rsidRDefault="00B51E0F" w:rsidP="005D3C7F">
            <w:pPr>
              <w:ind w:right="29"/>
              <w:rPr>
                <w:sz w:val="24"/>
                <w:szCs w:val="24"/>
              </w:rPr>
            </w:pPr>
          </w:p>
        </w:tc>
        <w:tc>
          <w:tcPr>
            <w:tcW w:w="149" w:type="dxa"/>
            <w:vMerge/>
            <w:tcBorders>
              <w:top w:val="nil"/>
              <w:left w:val="single" w:sz="4" w:space="0" w:color="000000"/>
              <w:bottom w:val="nil"/>
            </w:tcBorders>
          </w:tcPr>
          <w:p w14:paraId="080C4A8D" w14:textId="77777777" w:rsidR="00B51E0F" w:rsidRPr="00F02A73" w:rsidRDefault="00B51E0F" w:rsidP="005D3C7F">
            <w:pPr>
              <w:ind w:right="29"/>
              <w:rPr>
                <w:sz w:val="2"/>
                <w:szCs w:val="2"/>
              </w:rPr>
            </w:pPr>
          </w:p>
        </w:tc>
      </w:tr>
      <w:tr w:rsidR="00B51E0F" w:rsidRPr="00F02A73" w14:paraId="080C4A94" w14:textId="77777777" w:rsidTr="00BF78C4">
        <w:trPr>
          <w:trHeight w:val="354"/>
        </w:trPr>
        <w:tc>
          <w:tcPr>
            <w:tcW w:w="3360" w:type="dxa"/>
            <w:gridSpan w:val="2"/>
            <w:vMerge/>
            <w:tcBorders>
              <w:top w:val="nil"/>
              <w:bottom w:val="nil"/>
              <w:right w:val="nil"/>
            </w:tcBorders>
            <w:shd w:val="clear" w:color="auto" w:fill="E8E8E8"/>
          </w:tcPr>
          <w:p w14:paraId="080C4A8F" w14:textId="77777777" w:rsidR="00B51E0F" w:rsidRPr="00F02A73" w:rsidRDefault="00B51E0F" w:rsidP="005D3C7F">
            <w:pPr>
              <w:ind w:right="29"/>
              <w:rPr>
                <w:sz w:val="2"/>
                <w:szCs w:val="2"/>
              </w:rPr>
            </w:pPr>
          </w:p>
        </w:tc>
        <w:tc>
          <w:tcPr>
            <w:tcW w:w="25" w:type="dxa"/>
            <w:vMerge/>
            <w:tcBorders>
              <w:top w:val="nil"/>
              <w:left w:val="nil"/>
              <w:bottom w:val="nil"/>
              <w:right w:val="single" w:sz="4" w:space="0" w:color="000000"/>
            </w:tcBorders>
            <w:shd w:val="clear" w:color="auto" w:fill="E8E8E8"/>
          </w:tcPr>
          <w:p w14:paraId="080C4A90" w14:textId="77777777" w:rsidR="00B51E0F" w:rsidRPr="00F02A73" w:rsidRDefault="00B51E0F" w:rsidP="005D3C7F">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91" w14:textId="384CA0A8" w:rsidR="00B51E0F" w:rsidRPr="00F02A73" w:rsidRDefault="001E233A" w:rsidP="005D3C7F">
            <w:pPr>
              <w:ind w:right="29"/>
              <w:rPr>
                <w:sz w:val="26"/>
              </w:rPr>
            </w:pPr>
            <w:r w:rsidRPr="00F02A73">
              <w:rPr>
                <w:sz w:val="26"/>
              </w:rPr>
              <w:t xml:space="preserve"> </w:t>
            </w:r>
            <w:r w:rsidR="004633F1">
              <w:rPr>
                <w:sz w:val="26"/>
              </w:rPr>
              <w:t xml:space="preserve">Non-voting:  </w:t>
            </w:r>
            <w:r w:rsidR="004633F1">
              <w:rPr>
                <w:sz w:val="24"/>
              </w:rPr>
              <w:t>Kimberly Caplan</w:t>
            </w:r>
          </w:p>
        </w:tc>
        <w:tc>
          <w:tcPr>
            <w:tcW w:w="3595" w:type="dxa"/>
            <w:tcBorders>
              <w:top w:val="single" w:sz="4" w:space="0" w:color="000000"/>
              <w:left w:val="single" w:sz="4" w:space="0" w:color="000000"/>
              <w:bottom w:val="single" w:sz="4" w:space="0" w:color="000000"/>
              <w:right w:val="single" w:sz="4" w:space="0" w:color="000000"/>
            </w:tcBorders>
          </w:tcPr>
          <w:p w14:paraId="080C4A92" w14:textId="75ED35BD" w:rsidR="00B51E0F" w:rsidRPr="00F02A73" w:rsidRDefault="00B11BC8" w:rsidP="005D3C7F">
            <w:pPr>
              <w:ind w:right="29"/>
              <w:rPr>
                <w:sz w:val="26"/>
              </w:rPr>
            </w:pPr>
            <w:r w:rsidRPr="00F02A73">
              <w:rPr>
                <w:sz w:val="26"/>
              </w:rPr>
              <w:t xml:space="preserve"> </w:t>
            </w:r>
          </w:p>
        </w:tc>
        <w:tc>
          <w:tcPr>
            <w:tcW w:w="149" w:type="dxa"/>
            <w:vMerge/>
            <w:tcBorders>
              <w:top w:val="nil"/>
              <w:left w:val="single" w:sz="4" w:space="0" w:color="000000"/>
              <w:bottom w:val="nil"/>
            </w:tcBorders>
          </w:tcPr>
          <w:p w14:paraId="080C4A93" w14:textId="77777777" w:rsidR="00B51E0F" w:rsidRPr="00F02A73" w:rsidRDefault="00B51E0F" w:rsidP="005D3C7F">
            <w:pPr>
              <w:ind w:right="29"/>
              <w:rPr>
                <w:sz w:val="2"/>
                <w:szCs w:val="2"/>
              </w:rPr>
            </w:pPr>
          </w:p>
        </w:tc>
      </w:tr>
      <w:tr w:rsidR="00B51E0F" w:rsidRPr="00F02A73" w14:paraId="080C4A9A" w14:textId="77777777" w:rsidTr="00BF78C4">
        <w:trPr>
          <w:trHeight w:val="388"/>
        </w:trPr>
        <w:tc>
          <w:tcPr>
            <w:tcW w:w="3360" w:type="dxa"/>
            <w:gridSpan w:val="2"/>
            <w:vMerge/>
            <w:tcBorders>
              <w:top w:val="nil"/>
              <w:bottom w:val="nil"/>
              <w:right w:val="nil"/>
            </w:tcBorders>
            <w:shd w:val="clear" w:color="auto" w:fill="E8E8E8"/>
          </w:tcPr>
          <w:p w14:paraId="080C4A95" w14:textId="77777777" w:rsidR="00B51E0F" w:rsidRPr="00F02A73" w:rsidRDefault="00B51E0F" w:rsidP="005D3C7F">
            <w:pPr>
              <w:ind w:right="29"/>
              <w:rPr>
                <w:sz w:val="2"/>
                <w:szCs w:val="2"/>
              </w:rPr>
            </w:pPr>
          </w:p>
        </w:tc>
        <w:tc>
          <w:tcPr>
            <w:tcW w:w="25" w:type="dxa"/>
            <w:vMerge/>
            <w:tcBorders>
              <w:top w:val="nil"/>
              <w:left w:val="nil"/>
              <w:bottom w:val="nil"/>
              <w:right w:val="single" w:sz="4" w:space="0" w:color="000000"/>
            </w:tcBorders>
            <w:shd w:val="clear" w:color="auto" w:fill="E8E8E8"/>
          </w:tcPr>
          <w:p w14:paraId="080C4A96" w14:textId="77777777" w:rsidR="00B51E0F" w:rsidRPr="00F02A73" w:rsidRDefault="00B51E0F" w:rsidP="005D3C7F">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97" w14:textId="77777777" w:rsidR="00B51E0F" w:rsidRPr="00F02A73" w:rsidRDefault="00B51E0F" w:rsidP="005D3C7F">
            <w:pPr>
              <w:ind w:right="29"/>
              <w:rPr>
                <w:sz w:val="28"/>
              </w:rPr>
            </w:pPr>
          </w:p>
        </w:tc>
        <w:tc>
          <w:tcPr>
            <w:tcW w:w="3595" w:type="dxa"/>
            <w:tcBorders>
              <w:top w:val="single" w:sz="4" w:space="0" w:color="000000"/>
              <w:left w:val="single" w:sz="4" w:space="0" w:color="000000"/>
              <w:bottom w:val="single" w:sz="4" w:space="0" w:color="000000"/>
              <w:right w:val="single" w:sz="4" w:space="0" w:color="000000"/>
            </w:tcBorders>
          </w:tcPr>
          <w:p w14:paraId="080C4A98" w14:textId="77777777" w:rsidR="00B51E0F" w:rsidRPr="00F02A73" w:rsidRDefault="00B51E0F" w:rsidP="005D3C7F">
            <w:pPr>
              <w:ind w:right="29"/>
              <w:rPr>
                <w:sz w:val="28"/>
              </w:rPr>
            </w:pPr>
          </w:p>
        </w:tc>
        <w:tc>
          <w:tcPr>
            <w:tcW w:w="149" w:type="dxa"/>
            <w:vMerge/>
            <w:tcBorders>
              <w:top w:val="nil"/>
              <w:left w:val="single" w:sz="4" w:space="0" w:color="000000"/>
              <w:bottom w:val="nil"/>
            </w:tcBorders>
          </w:tcPr>
          <w:p w14:paraId="080C4A99" w14:textId="77777777" w:rsidR="00B51E0F" w:rsidRPr="00F02A73" w:rsidRDefault="00B51E0F" w:rsidP="005D3C7F">
            <w:pPr>
              <w:ind w:right="29"/>
              <w:rPr>
                <w:sz w:val="2"/>
                <w:szCs w:val="2"/>
              </w:rPr>
            </w:pPr>
          </w:p>
        </w:tc>
      </w:tr>
      <w:tr w:rsidR="00B51E0F" w:rsidRPr="00F02A73" w14:paraId="080C4AA0" w14:textId="77777777" w:rsidTr="00BF78C4">
        <w:trPr>
          <w:trHeight w:val="390"/>
        </w:trPr>
        <w:tc>
          <w:tcPr>
            <w:tcW w:w="3360" w:type="dxa"/>
            <w:gridSpan w:val="2"/>
            <w:vMerge/>
            <w:tcBorders>
              <w:top w:val="nil"/>
              <w:bottom w:val="nil"/>
              <w:right w:val="nil"/>
            </w:tcBorders>
            <w:shd w:val="clear" w:color="auto" w:fill="E8E8E8"/>
          </w:tcPr>
          <w:p w14:paraId="080C4A9B" w14:textId="77777777" w:rsidR="00B51E0F" w:rsidRPr="00F02A73" w:rsidRDefault="00B51E0F" w:rsidP="005D3C7F">
            <w:pPr>
              <w:ind w:right="29"/>
              <w:rPr>
                <w:sz w:val="2"/>
                <w:szCs w:val="2"/>
              </w:rPr>
            </w:pPr>
          </w:p>
        </w:tc>
        <w:tc>
          <w:tcPr>
            <w:tcW w:w="25" w:type="dxa"/>
            <w:vMerge/>
            <w:tcBorders>
              <w:top w:val="nil"/>
              <w:left w:val="nil"/>
              <w:bottom w:val="nil"/>
              <w:right w:val="single" w:sz="4" w:space="0" w:color="000000"/>
            </w:tcBorders>
            <w:shd w:val="clear" w:color="auto" w:fill="E8E8E8"/>
          </w:tcPr>
          <w:p w14:paraId="080C4A9C" w14:textId="77777777" w:rsidR="00B51E0F" w:rsidRPr="00F02A73" w:rsidRDefault="00B51E0F" w:rsidP="005D3C7F">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9D" w14:textId="3C4456BF" w:rsidR="00B51E0F" w:rsidRPr="00F02A73" w:rsidRDefault="00DA07FA" w:rsidP="005D3C7F">
            <w:pPr>
              <w:ind w:right="29"/>
              <w:rPr>
                <w:sz w:val="24"/>
              </w:rPr>
            </w:pPr>
            <w:r w:rsidRPr="00F02A73">
              <w:rPr>
                <w:spacing w:val="-4"/>
                <w:sz w:val="24"/>
              </w:rPr>
              <w:t xml:space="preserve"> </w:t>
            </w:r>
            <w:r w:rsidR="00B51E0F" w:rsidRPr="00F02A73">
              <w:rPr>
                <w:spacing w:val="-4"/>
                <w:sz w:val="24"/>
              </w:rPr>
              <w:t>CDE:</w:t>
            </w:r>
          </w:p>
        </w:tc>
        <w:tc>
          <w:tcPr>
            <w:tcW w:w="3595" w:type="dxa"/>
            <w:tcBorders>
              <w:top w:val="single" w:sz="4" w:space="0" w:color="000000"/>
              <w:left w:val="single" w:sz="4" w:space="0" w:color="000000"/>
              <w:bottom w:val="single" w:sz="4" w:space="0" w:color="000000"/>
              <w:right w:val="single" w:sz="4" w:space="0" w:color="000000"/>
            </w:tcBorders>
          </w:tcPr>
          <w:p w14:paraId="080C4A9E" w14:textId="77777777" w:rsidR="00B51E0F" w:rsidRPr="00F02A73" w:rsidRDefault="00B51E0F" w:rsidP="005D3C7F">
            <w:pPr>
              <w:ind w:right="29"/>
              <w:rPr>
                <w:sz w:val="28"/>
              </w:rPr>
            </w:pPr>
          </w:p>
        </w:tc>
        <w:tc>
          <w:tcPr>
            <w:tcW w:w="149" w:type="dxa"/>
            <w:vMerge/>
            <w:tcBorders>
              <w:top w:val="nil"/>
              <w:left w:val="single" w:sz="4" w:space="0" w:color="000000"/>
              <w:bottom w:val="nil"/>
            </w:tcBorders>
          </w:tcPr>
          <w:p w14:paraId="080C4A9F" w14:textId="77777777" w:rsidR="00B51E0F" w:rsidRPr="00F02A73" w:rsidRDefault="00B51E0F" w:rsidP="005D3C7F">
            <w:pPr>
              <w:ind w:right="29"/>
              <w:rPr>
                <w:sz w:val="2"/>
                <w:szCs w:val="2"/>
              </w:rPr>
            </w:pPr>
          </w:p>
        </w:tc>
      </w:tr>
      <w:tr w:rsidR="00BF78C4" w:rsidRPr="00F02A73" w14:paraId="080C4AA6" w14:textId="77777777" w:rsidTr="00BF78C4">
        <w:trPr>
          <w:trHeight w:val="390"/>
        </w:trPr>
        <w:tc>
          <w:tcPr>
            <w:tcW w:w="3360" w:type="dxa"/>
            <w:gridSpan w:val="2"/>
            <w:vMerge/>
            <w:tcBorders>
              <w:top w:val="nil"/>
              <w:bottom w:val="nil"/>
              <w:right w:val="nil"/>
            </w:tcBorders>
            <w:shd w:val="clear" w:color="auto" w:fill="E8E8E8"/>
          </w:tcPr>
          <w:p w14:paraId="080C4AA1" w14:textId="77777777" w:rsidR="00BF78C4" w:rsidRPr="00F02A73" w:rsidRDefault="00BF78C4" w:rsidP="005D3C7F">
            <w:pPr>
              <w:ind w:right="29"/>
              <w:rPr>
                <w:sz w:val="2"/>
                <w:szCs w:val="2"/>
              </w:rPr>
            </w:pPr>
          </w:p>
        </w:tc>
        <w:tc>
          <w:tcPr>
            <w:tcW w:w="25" w:type="dxa"/>
            <w:vMerge/>
            <w:tcBorders>
              <w:top w:val="nil"/>
              <w:left w:val="nil"/>
              <w:bottom w:val="nil"/>
              <w:right w:val="single" w:sz="4" w:space="0" w:color="000000"/>
            </w:tcBorders>
            <w:shd w:val="clear" w:color="auto" w:fill="E8E8E8"/>
          </w:tcPr>
          <w:p w14:paraId="080C4AA2" w14:textId="77777777" w:rsidR="00BF78C4" w:rsidRPr="00F02A73" w:rsidRDefault="00BF78C4" w:rsidP="005D3C7F">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A3" w14:textId="3CD392CB" w:rsidR="00BF78C4" w:rsidRPr="00F02A73" w:rsidRDefault="00485547" w:rsidP="005D3C7F">
            <w:pPr>
              <w:ind w:right="29"/>
              <w:rPr>
                <w:sz w:val="24"/>
              </w:rPr>
            </w:pPr>
            <w:r w:rsidRPr="00F02A73">
              <w:rPr>
                <w:sz w:val="24"/>
              </w:rPr>
              <w:t xml:space="preserve"> </w:t>
            </w:r>
            <w:r w:rsidR="00BF78C4" w:rsidRPr="00F02A73">
              <w:rPr>
                <w:sz w:val="24"/>
              </w:rPr>
              <w:t>DJ</w:t>
            </w:r>
            <w:r w:rsidR="00BF78C4" w:rsidRPr="00F02A73">
              <w:rPr>
                <w:spacing w:val="-1"/>
                <w:sz w:val="24"/>
              </w:rPr>
              <w:t xml:space="preserve"> </w:t>
            </w:r>
            <w:r w:rsidR="00BF78C4" w:rsidRPr="00F02A73">
              <w:rPr>
                <w:spacing w:val="-2"/>
                <w:sz w:val="24"/>
              </w:rPr>
              <w:t>Loerzel</w:t>
            </w:r>
          </w:p>
        </w:tc>
        <w:tc>
          <w:tcPr>
            <w:tcW w:w="3595" w:type="dxa"/>
            <w:tcBorders>
              <w:top w:val="single" w:sz="4" w:space="0" w:color="000000"/>
              <w:left w:val="single" w:sz="4" w:space="0" w:color="000000"/>
              <w:bottom w:val="single" w:sz="4" w:space="0" w:color="000000"/>
              <w:right w:val="single" w:sz="4" w:space="0" w:color="000000"/>
            </w:tcBorders>
          </w:tcPr>
          <w:p w14:paraId="080C4AA4" w14:textId="0F642ACB" w:rsidR="00BF78C4" w:rsidRPr="00F02A73" w:rsidRDefault="00485547" w:rsidP="005D3C7F">
            <w:pPr>
              <w:ind w:right="29"/>
              <w:rPr>
                <w:sz w:val="24"/>
              </w:rPr>
            </w:pPr>
            <w:r w:rsidRPr="00F02A73">
              <w:rPr>
                <w:sz w:val="24"/>
              </w:rPr>
              <w:t xml:space="preserve"> </w:t>
            </w:r>
          </w:p>
        </w:tc>
        <w:tc>
          <w:tcPr>
            <w:tcW w:w="149" w:type="dxa"/>
            <w:vMerge/>
            <w:tcBorders>
              <w:top w:val="nil"/>
              <w:left w:val="single" w:sz="4" w:space="0" w:color="000000"/>
              <w:bottom w:val="nil"/>
            </w:tcBorders>
          </w:tcPr>
          <w:p w14:paraId="080C4AA5" w14:textId="77777777" w:rsidR="00BF78C4" w:rsidRPr="00F02A73" w:rsidRDefault="00BF78C4" w:rsidP="005D3C7F">
            <w:pPr>
              <w:ind w:right="29"/>
              <w:rPr>
                <w:sz w:val="2"/>
                <w:szCs w:val="2"/>
              </w:rPr>
            </w:pPr>
          </w:p>
        </w:tc>
      </w:tr>
      <w:tr w:rsidR="00BF78C4" w:rsidRPr="00F02A73" w14:paraId="080C4AAC" w14:textId="77777777" w:rsidTr="00BF78C4">
        <w:trPr>
          <w:trHeight w:val="388"/>
        </w:trPr>
        <w:tc>
          <w:tcPr>
            <w:tcW w:w="3360" w:type="dxa"/>
            <w:gridSpan w:val="2"/>
            <w:vMerge/>
            <w:tcBorders>
              <w:top w:val="nil"/>
              <w:bottom w:val="nil"/>
              <w:right w:val="nil"/>
            </w:tcBorders>
            <w:shd w:val="clear" w:color="auto" w:fill="E8E8E8"/>
          </w:tcPr>
          <w:p w14:paraId="080C4AA7" w14:textId="77777777" w:rsidR="00BF78C4" w:rsidRPr="00F02A73" w:rsidRDefault="00BF78C4" w:rsidP="005D3C7F">
            <w:pPr>
              <w:ind w:right="29"/>
              <w:rPr>
                <w:sz w:val="2"/>
                <w:szCs w:val="2"/>
              </w:rPr>
            </w:pPr>
          </w:p>
        </w:tc>
        <w:tc>
          <w:tcPr>
            <w:tcW w:w="25" w:type="dxa"/>
            <w:vMerge/>
            <w:tcBorders>
              <w:top w:val="nil"/>
              <w:left w:val="nil"/>
              <w:bottom w:val="nil"/>
              <w:right w:val="single" w:sz="4" w:space="0" w:color="000000"/>
            </w:tcBorders>
            <w:shd w:val="clear" w:color="auto" w:fill="E8E8E8"/>
          </w:tcPr>
          <w:p w14:paraId="080C4AA8" w14:textId="77777777" w:rsidR="00BF78C4" w:rsidRPr="00F02A73" w:rsidRDefault="00BF78C4" w:rsidP="005D3C7F">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A9" w14:textId="438158E5" w:rsidR="00BF78C4" w:rsidRPr="00F02A73" w:rsidRDefault="00485547" w:rsidP="005D3C7F">
            <w:pPr>
              <w:ind w:right="29"/>
              <w:rPr>
                <w:sz w:val="24"/>
              </w:rPr>
            </w:pPr>
            <w:r w:rsidRPr="00F02A73">
              <w:rPr>
                <w:sz w:val="24"/>
              </w:rPr>
              <w:t xml:space="preserve"> </w:t>
            </w:r>
            <w:r w:rsidR="00195451" w:rsidRPr="00F02A73">
              <w:rPr>
                <w:sz w:val="24"/>
              </w:rPr>
              <w:t>Peter Hoffman</w:t>
            </w:r>
          </w:p>
        </w:tc>
        <w:tc>
          <w:tcPr>
            <w:tcW w:w="3595" w:type="dxa"/>
            <w:tcBorders>
              <w:top w:val="single" w:sz="4" w:space="0" w:color="000000"/>
              <w:left w:val="single" w:sz="4" w:space="0" w:color="000000"/>
              <w:bottom w:val="single" w:sz="4" w:space="0" w:color="000000"/>
              <w:right w:val="single" w:sz="4" w:space="0" w:color="000000"/>
            </w:tcBorders>
          </w:tcPr>
          <w:p w14:paraId="080C4AAA" w14:textId="543C2966" w:rsidR="00BF78C4" w:rsidRPr="00F02A73" w:rsidRDefault="00485547" w:rsidP="005D3C7F">
            <w:pPr>
              <w:ind w:right="29"/>
              <w:rPr>
                <w:sz w:val="24"/>
              </w:rPr>
            </w:pPr>
            <w:r w:rsidRPr="00F02A73">
              <w:rPr>
                <w:sz w:val="24"/>
              </w:rPr>
              <w:t xml:space="preserve"> </w:t>
            </w:r>
          </w:p>
        </w:tc>
        <w:tc>
          <w:tcPr>
            <w:tcW w:w="149" w:type="dxa"/>
            <w:vMerge/>
            <w:tcBorders>
              <w:top w:val="nil"/>
              <w:left w:val="single" w:sz="4" w:space="0" w:color="000000"/>
              <w:bottom w:val="nil"/>
            </w:tcBorders>
          </w:tcPr>
          <w:p w14:paraId="080C4AAB" w14:textId="77777777" w:rsidR="00BF78C4" w:rsidRPr="00F02A73" w:rsidRDefault="00BF78C4" w:rsidP="005D3C7F">
            <w:pPr>
              <w:ind w:right="29"/>
              <w:rPr>
                <w:sz w:val="2"/>
                <w:szCs w:val="2"/>
              </w:rPr>
            </w:pPr>
          </w:p>
        </w:tc>
      </w:tr>
      <w:tr w:rsidR="00BF78C4" w:rsidRPr="00F02A73" w14:paraId="080C4AB2" w14:textId="77777777" w:rsidTr="00BF78C4">
        <w:trPr>
          <w:trHeight w:val="388"/>
        </w:trPr>
        <w:tc>
          <w:tcPr>
            <w:tcW w:w="3360" w:type="dxa"/>
            <w:gridSpan w:val="2"/>
            <w:vMerge/>
            <w:tcBorders>
              <w:top w:val="nil"/>
              <w:bottom w:val="nil"/>
              <w:right w:val="nil"/>
            </w:tcBorders>
            <w:shd w:val="clear" w:color="auto" w:fill="E8E8E8"/>
          </w:tcPr>
          <w:p w14:paraId="080C4AAD" w14:textId="77777777" w:rsidR="00BF78C4" w:rsidRPr="00F02A73" w:rsidRDefault="00BF78C4" w:rsidP="005D3C7F">
            <w:pPr>
              <w:ind w:right="29"/>
              <w:rPr>
                <w:sz w:val="2"/>
                <w:szCs w:val="2"/>
              </w:rPr>
            </w:pPr>
          </w:p>
        </w:tc>
        <w:tc>
          <w:tcPr>
            <w:tcW w:w="25" w:type="dxa"/>
            <w:vMerge/>
            <w:tcBorders>
              <w:top w:val="nil"/>
              <w:left w:val="nil"/>
              <w:bottom w:val="nil"/>
              <w:right w:val="single" w:sz="4" w:space="0" w:color="000000"/>
            </w:tcBorders>
            <w:shd w:val="clear" w:color="auto" w:fill="E8E8E8"/>
          </w:tcPr>
          <w:p w14:paraId="080C4AAE" w14:textId="77777777" w:rsidR="00BF78C4" w:rsidRPr="00F02A73" w:rsidRDefault="00BF78C4" w:rsidP="005D3C7F">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AF" w14:textId="77777777" w:rsidR="00BF78C4" w:rsidRPr="00F02A73" w:rsidRDefault="00BF78C4" w:rsidP="005D3C7F">
            <w:pPr>
              <w:ind w:right="29"/>
              <w:rPr>
                <w:sz w:val="28"/>
              </w:rPr>
            </w:pPr>
          </w:p>
        </w:tc>
        <w:tc>
          <w:tcPr>
            <w:tcW w:w="3595" w:type="dxa"/>
            <w:tcBorders>
              <w:top w:val="single" w:sz="4" w:space="0" w:color="000000"/>
              <w:left w:val="single" w:sz="4" w:space="0" w:color="000000"/>
              <w:bottom w:val="single" w:sz="4" w:space="0" w:color="000000"/>
              <w:right w:val="single" w:sz="4" w:space="0" w:color="000000"/>
            </w:tcBorders>
          </w:tcPr>
          <w:p w14:paraId="080C4AB0" w14:textId="77777777" w:rsidR="00BF78C4" w:rsidRPr="00F02A73" w:rsidRDefault="00BF78C4" w:rsidP="005D3C7F">
            <w:pPr>
              <w:ind w:right="29"/>
              <w:rPr>
                <w:sz w:val="28"/>
              </w:rPr>
            </w:pPr>
          </w:p>
        </w:tc>
        <w:tc>
          <w:tcPr>
            <w:tcW w:w="149" w:type="dxa"/>
            <w:vMerge/>
            <w:tcBorders>
              <w:top w:val="nil"/>
              <w:left w:val="single" w:sz="4" w:space="0" w:color="000000"/>
              <w:bottom w:val="nil"/>
            </w:tcBorders>
          </w:tcPr>
          <w:p w14:paraId="080C4AB1" w14:textId="77777777" w:rsidR="00BF78C4" w:rsidRPr="00F02A73" w:rsidRDefault="00BF78C4" w:rsidP="005D3C7F">
            <w:pPr>
              <w:ind w:right="29"/>
              <w:rPr>
                <w:sz w:val="2"/>
                <w:szCs w:val="2"/>
              </w:rPr>
            </w:pPr>
          </w:p>
        </w:tc>
      </w:tr>
      <w:tr w:rsidR="00BF78C4" w:rsidRPr="00F02A73" w14:paraId="080C4ABA" w14:textId="77777777" w:rsidTr="00BF78C4">
        <w:trPr>
          <w:trHeight w:val="246"/>
        </w:trPr>
        <w:tc>
          <w:tcPr>
            <w:tcW w:w="11344" w:type="dxa"/>
            <w:gridSpan w:val="6"/>
            <w:tcBorders>
              <w:top w:val="nil"/>
              <w:bottom w:val="nil"/>
            </w:tcBorders>
          </w:tcPr>
          <w:p w14:paraId="080C4AB9" w14:textId="77777777" w:rsidR="00BF78C4" w:rsidRPr="00F02A73" w:rsidRDefault="00BF78C4" w:rsidP="005D3C7F">
            <w:pPr>
              <w:ind w:right="29"/>
              <w:rPr>
                <w:sz w:val="16"/>
              </w:rPr>
            </w:pPr>
          </w:p>
        </w:tc>
      </w:tr>
      <w:tr w:rsidR="00BF78C4" w:rsidRPr="00F02A73" w14:paraId="080C4ABC" w14:textId="77777777" w:rsidTr="00BF78C4">
        <w:trPr>
          <w:trHeight w:val="5339"/>
        </w:trPr>
        <w:tc>
          <w:tcPr>
            <w:tcW w:w="11344" w:type="dxa"/>
            <w:gridSpan w:val="6"/>
            <w:tcBorders>
              <w:top w:val="nil"/>
            </w:tcBorders>
            <w:shd w:val="clear" w:color="auto" w:fill="E8E8E8"/>
          </w:tcPr>
          <w:p w14:paraId="1DDB870F" w14:textId="77777777" w:rsidR="00BF78C4" w:rsidRPr="00F02A73" w:rsidRDefault="00BF78C4" w:rsidP="005D3C7F">
            <w:pPr>
              <w:ind w:right="29"/>
              <w:rPr>
                <w:sz w:val="28"/>
              </w:rPr>
            </w:pPr>
          </w:p>
          <w:p w14:paraId="686F1247" w14:textId="77777777" w:rsidR="00BF78C4" w:rsidRPr="00F02A73" w:rsidRDefault="00BF78C4" w:rsidP="005D3C7F">
            <w:pPr>
              <w:ind w:right="29"/>
              <w:rPr>
                <w:sz w:val="28"/>
              </w:rPr>
            </w:pPr>
          </w:p>
          <w:p w14:paraId="62AE1EFB" w14:textId="77777777" w:rsidR="00BF78C4" w:rsidRPr="00F02A73" w:rsidRDefault="00BF78C4" w:rsidP="005D3C7F">
            <w:pPr>
              <w:ind w:right="29"/>
              <w:rPr>
                <w:sz w:val="28"/>
              </w:rPr>
            </w:pPr>
          </w:p>
          <w:p w14:paraId="6338FD3B" w14:textId="77777777" w:rsidR="00BF78C4" w:rsidRPr="00F02A73" w:rsidRDefault="00BF78C4" w:rsidP="005D3C7F">
            <w:pPr>
              <w:ind w:right="29"/>
              <w:rPr>
                <w:sz w:val="28"/>
              </w:rPr>
            </w:pPr>
          </w:p>
          <w:p w14:paraId="67A98265" w14:textId="77777777" w:rsidR="00BF78C4" w:rsidRPr="00F02A73" w:rsidRDefault="00BF78C4" w:rsidP="005D3C7F">
            <w:pPr>
              <w:ind w:right="29"/>
              <w:rPr>
                <w:sz w:val="28"/>
              </w:rPr>
            </w:pPr>
          </w:p>
          <w:p w14:paraId="2320CCF1" w14:textId="77777777" w:rsidR="00BF78C4" w:rsidRPr="00F02A73" w:rsidRDefault="00BF78C4" w:rsidP="005D3C7F">
            <w:pPr>
              <w:ind w:right="29"/>
              <w:rPr>
                <w:sz w:val="28"/>
              </w:rPr>
            </w:pPr>
          </w:p>
          <w:p w14:paraId="3D5C527D" w14:textId="77777777" w:rsidR="00BF78C4" w:rsidRPr="00F02A73" w:rsidRDefault="00BF78C4" w:rsidP="005D3C7F">
            <w:pPr>
              <w:ind w:right="29"/>
              <w:rPr>
                <w:sz w:val="28"/>
              </w:rPr>
            </w:pPr>
          </w:p>
          <w:p w14:paraId="26B74E53" w14:textId="77777777" w:rsidR="00BF78C4" w:rsidRPr="00F02A73" w:rsidRDefault="00BF78C4" w:rsidP="005D3C7F">
            <w:pPr>
              <w:ind w:right="29"/>
              <w:rPr>
                <w:sz w:val="28"/>
              </w:rPr>
            </w:pPr>
          </w:p>
          <w:p w14:paraId="1E36C1EB" w14:textId="77777777" w:rsidR="00BF78C4" w:rsidRPr="00F02A73" w:rsidRDefault="00BF78C4" w:rsidP="005D3C7F">
            <w:pPr>
              <w:ind w:right="29"/>
              <w:rPr>
                <w:sz w:val="28"/>
              </w:rPr>
            </w:pPr>
          </w:p>
          <w:p w14:paraId="3D169E24" w14:textId="77777777" w:rsidR="00BF78C4" w:rsidRPr="00F02A73" w:rsidRDefault="00BF78C4" w:rsidP="005D3C7F">
            <w:pPr>
              <w:ind w:right="29"/>
              <w:rPr>
                <w:sz w:val="28"/>
              </w:rPr>
            </w:pPr>
          </w:p>
          <w:p w14:paraId="328C101D" w14:textId="77777777" w:rsidR="00BF78C4" w:rsidRPr="00F02A73" w:rsidRDefault="00BF78C4" w:rsidP="005D3C7F">
            <w:pPr>
              <w:ind w:right="29"/>
              <w:rPr>
                <w:sz w:val="28"/>
              </w:rPr>
            </w:pPr>
          </w:p>
          <w:p w14:paraId="01396079" w14:textId="77777777" w:rsidR="00BF78C4" w:rsidRPr="00F02A73" w:rsidRDefault="00BF78C4" w:rsidP="005D3C7F">
            <w:pPr>
              <w:ind w:right="29"/>
              <w:rPr>
                <w:sz w:val="28"/>
              </w:rPr>
            </w:pPr>
          </w:p>
          <w:p w14:paraId="77B65935" w14:textId="77777777" w:rsidR="00BF78C4" w:rsidRPr="00F02A73" w:rsidRDefault="00BF78C4" w:rsidP="005D3C7F">
            <w:pPr>
              <w:ind w:right="29"/>
              <w:rPr>
                <w:sz w:val="28"/>
              </w:rPr>
            </w:pPr>
          </w:p>
          <w:p w14:paraId="0EBC0242" w14:textId="77777777" w:rsidR="00BF78C4" w:rsidRPr="00F02A73" w:rsidRDefault="00BF78C4" w:rsidP="005D3C7F">
            <w:pPr>
              <w:ind w:right="29"/>
              <w:rPr>
                <w:sz w:val="28"/>
              </w:rPr>
            </w:pPr>
          </w:p>
          <w:p w14:paraId="2A83F8ED" w14:textId="77777777" w:rsidR="00BF78C4" w:rsidRPr="00F02A73" w:rsidRDefault="00BF78C4" w:rsidP="005D3C7F">
            <w:pPr>
              <w:ind w:right="29"/>
              <w:rPr>
                <w:sz w:val="28"/>
              </w:rPr>
            </w:pPr>
          </w:p>
          <w:p w14:paraId="7E078F3B" w14:textId="77777777" w:rsidR="00BF78C4" w:rsidRPr="00F02A73" w:rsidRDefault="00BF78C4" w:rsidP="005D3C7F">
            <w:pPr>
              <w:ind w:right="29"/>
              <w:rPr>
                <w:sz w:val="28"/>
              </w:rPr>
            </w:pPr>
          </w:p>
          <w:p w14:paraId="69B17EB0" w14:textId="77777777" w:rsidR="00BF78C4" w:rsidRPr="00F02A73" w:rsidRDefault="00BF78C4" w:rsidP="005D3C7F">
            <w:pPr>
              <w:ind w:right="29"/>
              <w:rPr>
                <w:sz w:val="28"/>
              </w:rPr>
            </w:pPr>
          </w:p>
          <w:p w14:paraId="080C4ABB" w14:textId="77777777" w:rsidR="00BF78C4" w:rsidRPr="00F02A73" w:rsidRDefault="00BF78C4" w:rsidP="005D3C7F">
            <w:pPr>
              <w:ind w:right="29"/>
              <w:rPr>
                <w:sz w:val="28"/>
              </w:rPr>
            </w:pPr>
          </w:p>
        </w:tc>
      </w:tr>
    </w:tbl>
    <w:p w14:paraId="080C4ABD" w14:textId="77777777" w:rsidR="000C66A9" w:rsidRPr="00F02A73" w:rsidRDefault="002B5BC1" w:rsidP="005D3C7F">
      <w:pPr>
        <w:ind w:right="29"/>
        <w:rPr>
          <w:sz w:val="2"/>
          <w:szCs w:val="2"/>
        </w:rPr>
      </w:pPr>
      <w:r w:rsidRPr="00F02A73">
        <w:rPr>
          <w:noProof/>
        </w:rPr>
        <mc:AlternateContent>
          <mc:Choice Requires="wps">
            <w:drawing>
              <wp:anchor distT="0" distB="0" distL="0" distR="0" simplePos="0" relativeHeight="487331840" behindDoc="1" locked="0" layoutInCell="1" allowOverlap="1" wp14:anchorId="080C4B6F" wp14:editId="080C4B70">
                <wp:simplePos x="0" y="0"/>
                <wp:positionH relativeFrom="page">
                  <wp:posOffset>751331</wp:posOffset>
                </wp:positionH>
                <wp:positionV relativeFrom="page">
                  <wp:posOffset>2330755</wp:posOffset>
                </wp:positionV>
                <wp:extent cx="277495" cy="1905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080C4B71" w14:textId="77777777" w:rsidR="000C66A9" w:rsidRDefault="002B5BC1">
                            <w:pPr>
                              <w:pStyle w:val="BodyText"/>
                            </w:pPr>
                            <w:r>
                              <w:rPr>
                                <w:color w:val="DFDFDF"/>
                                <w:w w:val="98"/>
                              </w:rPr>
                              <w:t>D</w:t>
                            </w:r>
                          </w:p>
                        </w:txbxContent>
                      </wps:txbx>
                      <wps:bodyPr wrap="square" lIns="0" tIns="0" rIns="0" bIns="0" rtlCol="0">
                        <a:noAutofit/>
                      </wps:bodyPr>
                    </wps:wsp>
                  </a:graphicData>
                </a:graphic>
              </wp:anchor>
            </w:drawing>
          </mc:Choice>
          <mc:Fallback>
            <w:pict>
              <v:shapetype w14:anchorId="080C4B6F" id="_x0000_t202" coordsize="21600,21600" o:spt="202" path="m,l,21600r21600,l21600,xe">
                <v:stroke joinstyle="miter"/>
                <v:path gradientshapeok="t" o:connecttype="rect"/>
              </v:shapetype>
              <v:shape id="Textbox 36" o:spid="_x0000_s1026" type="#_x0000_t202" style="position:absolute;margin-left:59.15pt;margin-top:183.5pt;width:21.85pt;height:15pt;z-index:-1598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" filled="f" stroked="f">
                <v:textbox inset="0,0,0,0">
                  <w:txbxContent>
                    <w:p w14:paraId="080C4B71" w14:textId="77777777" w:rsidR="000C66A9" w:rsidRDefault="002B5BC1">
                      <w:pPr>
                        <w:pStyle w:val="BodyText"/>
                      </w:pPr>
                      <w:r>
                        <w:rPr>
                          <w:color w:val="DFDFDF"/>
                          <w:w w:val="98"/>
                        </w:rPr>
                        <w:t>D</w:t>
                      </w:r>
                    </w:p>
                  </w:txbxContent>
                </v:textbox>
                <w10:wrap anchorx="page" anchory="page"/>
              </v:shape>
            </w:pict>
          </mc:Fallback>
        </mc:AlternateContent>
      </w:r>
    </w:p>
    <w:p w14:paraId="080C4ABE" w14:textId="77777777" w:rsidR="000C66A9" w:rsidRPr="00F02A73" w:rsidRDefault="000C66A9" w:rsidP="005D3C7F">
      <w:pPr>
        <w:ind w:right="29"/>
        <w:rPr>
          <w:sz w:val="2"/>
          <w:szCs w:val="2"/>
        </w:rPr>
        <w:sectPr w:rsidR="000C66A9" w:rsidRPr="00F02A73" w:rsidSect="00D85859">
          <w:type w:val="continuous"/>
          <w:pgSz w:w="11940" w:h="16860"/>
          <w:pgMar w:top="700" w:right="100" w:bottom="511" w:left="40" w:header="720" w:footer="720" w:gutter="0"/>
          <w:cols w:space="720"/>
        </w:sectPr>
      </w:pPr>
    </w:p>
    <w:tbl>
      <w:tblPr>
        <w:tblW w:w="0" w:type="auto"/>
        <w:tblInd w:w="16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4"/>
        <w:gridCol w:w="11062"/>
        <w:gridCol w:w="268"/>
      </w:tblGrid>
      <w:tr w:rsidR="000C66A9" w:rsidRPr="00F02A73" w14:paraId="080C4AC0" w14:textId="77777777">
        <w:trPr>
          <w:trHeight w:val="453"/>
        </w:trPr>
        <w:tc>
          <w:tcPr>
            <w:tcW w:w="11444" w:type="dxa"/>
            <w:gridSpan w:val="3"/>
            <w:tcBorders>
              <w:bottom w:val="nil"/>
            </w:tcBorders>
            <w:shd w:val="clear" w:color="auto" w:fill="E8E8E8"/>
          </w:tcPr>
          <w:p w14:paraId="080C4ABF" w14:textId="77777777" w:rsidR="000C66A9" w:rsidRPr="00F02A73" w:rsidRDefault="002B5BC1" w:rsidP="005D3C7F">
            <w:pPr>
              <w:ind w:right="29"/>
              <w:rPr>
                <w:b/>
                <w:sz w:val="36"/>
              </w:rPr>
            </w:pPr>
            <w:r w:rsidRPr="00F02A73">
              <w:rPr>
                <w:b/>
                <w:sz w:val="36"/>
              </w:rPr>
              <w:lastRenderedPageBreak/>
              <w:t>Agenda</w:t>
            </w:r>
            <w:r w:rsidRPr="00F02A73">
              <w:rPr>
                <w:b/>
                <w:spacing w:val="-3"/>
                <w:sz w:val="36"/>
              </w:rPr>
              <w:t xml:space="preserve"> </w:t>
            </w:r>
            <w:r w:rsidRPr="00F02A73">
              <w:rPr>
                <w:b/>
                <w:spacing w:val="-2"/>
                <w:sz w:val="36"/>
              </w:rPr>
              <w:t>topics</w:t>
            </w:r>
          </w:p>
        </w:tc>
      </w:tr>
      <w:tr w:rsidR="000C66A9" w:rsidRPr="00F02A73" w14:paraId="080C4AE0" w14:textId="77777777" w:rsidTr="0028121B">
        <w:trPr>
          <w:trHeight w:val="14660"/>
        </w:trPr>
        <w:tc>
          <w:tcPr>
            <w:tcW w:w="114" w:type="dxa"/>
            <w:tcBorders>
              <w:top w:val="nil"/>
              <w:bottom w:val="nil"/>
              <w:right w:val="single" w:sz="4" w:space="0" w:color="000000"/>
            </w:tcBorders>
          </w:tcPr>
          <w:p w14:paraId="080C4AC1" w14:textId="77777777" w:rsidR="000C66A9" w:rsidRPr="00F02A73" w:rsidRDefault="000C66A9" w:rsidP="005D3C7F">
            <w:pPr>
              <w:ind w:right="29"/>
              <w:rPr>
                <w:sz w:val="24"/>
                <w:szCs w:val="24"/>
              </w:rPr>
            </w:pPr>
          </w:p>
        </w:tc>
        <w:tc>
          <w:tcPr>
            <w:tcW w:w="11062" w:type="dxa"/>
            <w:tcBorders>
              <w:top w:val="single" w:sz="4" w:space="0" w:color="000000"/>
              <w:left w:val="single" w:sz="4" w:space="0" w:color="000000"/>
              <w:bottom w:val="single" w:sz="4" w:space="0" w:color="000000"/>
              <w:right w:val="single" w:sz="4" w:space="0" w:color="000000"/>
            </w:tcBorders>
          </w:tcPr>
          <w:p w14:paraId="080C4AC3" w14:textId="51A240A7" w:rsidR="000C66A9" w:rsidRPr="00F02A73" w:rsidRDefault="002B5BC1" w:rsidP="005D3C7F">
            <w:pPr>
              <w:ind w:left="360" w:right="29"/>
              <w:rPr>
                <w:sz w:val="24"/>
                <w:szCs w:val="24"/>
              </w:rPr>
            </w:pPr>
            <w:r w:rsidRPr="00F02A73">
              <w:rPr>
                <w:b/>
                <w:sz w:val="24"/>
                <w:szCs w:val="24"/>
              </w:rPr>
              <w:t>General</w:t>
            </w:r>
            <w:r w:rsidRPr="00F02A73">
              <w:rPr>
                <w:b/>
                <w:spacing w:val="-3"/>
                <w:sz w:val="24"/>
                <w:szCs w:val="24"/>
              </w:rPr>
              <w:t xml:space="preserve"> </w:t>
            </w:r>
            <w:r w:rsidRPr="00F02A73">
              <w:rPr>
                <w:b/>
                <w:spacing w:val="-2"/>
                <w:sz w:val="24"/>
                <w:szCs w:val="24"/>
              </w:rPr>
              <w:t>Business</w:t>
            </w:r>
          </w:p>
          <w:p w14:paraId="3F12B05B" w14:textId="77777777" w:rsidR="00DB6037" w:rsidRPr="00DB6037" w:rsidRDefault="00DB6037" w:rsidP="00DB6037">
            <w:pPr>
              <w:widowControl/>
              <w:numPr>
                <w:ilvl w:val="0"/>
                <w:numId w:val="8"/>
              </w:numPr>
              <w:autoSpaceDE/>
              <w:autoSpaceDN/>
              <w:rPr>
                <w:sz w:val="24"/>
                <w:szCs w:val="24"/>
              </w:rPr>
            </w:pPr>
            <w:r w:rsidRPr="00DB6037">
              <w:rPr>
                <w:sz w:val="24"/>
                <w:szCs w:val="24"/>
              </w:rPr>
              <w:t>EDAC Credit Renewal</w:t>
            </w:r>
          </w:p>
          <w:p w14:paraId="4B0476A3" w14:textId="77777777" w:rsidR="00DB6037" w:rsidRPr="00DB6037" w:rsidRDefault="00DB6037" w:rsidP="00DB6037">
            <w:pPr>
              <w:widowControl/>
              <w:numPr>
                <w:ilvl w:val="0"/>
                <w:numId w:val="8"/>
              </w:numPr>
              <w:autoSpaceDE/>
              <w:autoSpaceDN/>
              <w:rPr>
                <w:sz w:val="24"/>
                <w:szCs w:val="24"/>
              </w:rPr>
            </w:pPr>
            <w:r w:rsidRPr="00DB6037">
              <w:rPr>
                <w:sz w:val="24"/>
                <w:szCs w:val="24"/>
              </w:rPr>
              <w:t>Data Pipeline Advisory Committee</w:t>
            </w:r>
          </w:p>
          <w:p w14:paraId="0548346B" w14:textId="43BEBB4A" w:rsidR="00DB6037" w:rsidRPr="00DB6037" w:rsidRDefault="00DB6037" w:rsidP="00DB6037">
            <w:pPr>
              <w:widowControl/>
              <w:numPr>
                <w:ilvl w:val="0"/>
                <w:numId w:val="8"/>
              </w:numPr>
              <w:autoSpaceDE/>
              <w:autoSpaceDN/>
              <w:rPr>
                <w:sz w:val="24"/>
                <w:szCs w:val="24"/>
              </w:rPr>
            </w:pPr>
            <w:r w:rsidRPr="00DB6037">
              <w:rPr>
                <w:sz w:val="24"/>
                <w:szCs w:val="24"/>
              </w:rPr>
              <w:t xml:space="preserve">October 4, </w:t>
            </w:r>
            <w:proofErr w:type="gramStart"/>
            <w:r w:rsidRPr="00DB6037">
              <w:rPr>
                <w:sz w:val="24"/>
                <w:szCs w:val="24"/>
              </w:rPr>
              <w:t>2024</w:t>
            </w:r>
            <w:proofErr w:type="gramEnd"/>
            <w:r w:rsidRPr="00DB6037">
              <w:rPr>
                <w:sz w:val="24"/>
                <w:szCs w:val="24"/>
              </w:rPr>
              <w:t xml:space="preserve"> Meeting Minutes</w:t>
            </w:r>
            <w:r w:rsidR="005A7F1D">
              <w:rPr>
                <w:sz w:val="24"/>
                <w:szCs w:val="24"/>
              </w:rPr>
              <w:t xml:space="preserve"> - </w:t>
            </w:r>
            <w:r w:rsidR="005A7F1D">
              <w:rPr>
                <w:b/>
                <w:bCs/>
                <w:sz w:val="24"/>
                <w:szCs w:val="24"/>
              </w:rPr>
              <w:t>Approved</w:t>
            </w:r>
          </w:p>
          <w:p w14:paraId="6AEB5661" w14:textId="77777777" w:rsidR="00DA20B3" w:rsidRPr="00F02A73" w:rsidRDefault="00DA20B3" w:rsidP="005D3C7F">
            <w:pPr>
              <w:pStyle w:val="ListParagraph"/>
              <w:ind w:left="720" w:right="29"/>
              <w:rPr>
                <w:sz w:val="24"/>
                <w:szCs w:val="24"/>
              </w:rPr>
            </w:pPr>
          </w:p>
          <w:p w14:paraId="1535D249" w14:textId="6E4ED28C" w:rsidR="00B215F5" w:rsidRPr="00F02A73" w:rsidRDefault="00727EAD" w:rsidP="00AA66B3">
            <w:pPr>
              <w:ind w:left="360" w:right="29"/>
              <w:rPr>
                <w:b/>
                <w:sz w:val="24"/>
                <w:szCs w:val="24"/>
              </w:rPr>
            </w:pPr>
            <w:r w:rsidRPr="00F02A73">
              <w:rPr>
                <w:b/>
                <w:sz w:val="24"/>
                <w:szCs w:val="24"/>
              </w:rPr>
              <w:t>Update Approvals</w:t>
            </w:r>
            <w:r w:rsidR="0052485B" w:rsidRPr="00F02A73">
              <w:rPr>
                <w:b/>
                <w:sz w:val="24"/>
                <w:szCs w:val="24"/>
              </w:rPr>
              <w:t xml:space="preserve"> – </w:t>
            </w:r>
            <w:r w:rsidR="00E82E3E" w:rsidRPr="00F02A73">
              <w:rPr>
                <w:b/>
                <w:sz w:val="24"/>
                <w:szCs w:val="24"/>
              </w:rPr>
              <w:t>Approved</w:t>
            </w:r>
            <w:r w:rsidR="001333EB">
              <w:rPr>
                <w:b/>
                <w:sz w:val="24"/>
                <w:szCs w:val="24"/>
              </w:rPr>
              <w:t xml:space="preserve"> except PPS-104</w:t>
            </w:r>
          </w:p>
          <w:p w14:paraId="3D3E902E" w14:textId="77777777" w:rsidR="007F7F3F" w:rsidRPr="007F7F3F" w:rsidRDefault="007F7F3F" w:rsidP="007F7F3F">
            <w:pPr>
              <w:pStyle w:val="ListParagraph"/>
              <w:numPr>
                <w:ilvl w:val="0"/>
                <w:numId w:val="10"/>
              </w:numPr>
              <w:ind w:right="29"/>
              <w:rPr>
                <w:bCs/>
                <w:sz w:val="24"/>
                <w:szCs w:val="24"/>
              </w:rPr>
            </w:pPr>
            <w:r w:rsidRPr="007F7F3F">
              <w:rPr>
                <w:bCs/>
                <w:sz w:val="24"/>
                <w:szCs w:val="24"/>
              </w:rPr>
              <w:t>DMC-112 ACCESS for ELLs SBD</w:t>
            </w:r>
          </w:p>
          <w:p w14:paraId="242E02F0" w14:textId="77777777" w:rsidR="007F7F3F" w:rsidRPr="007F7F3F" w:rsidRDefault="007F7F3F" w:rsidP="007F7F3F">
            <w:pPr>
              <w:pStyle w:val="ListParagraph"/>
              <w:numPr>
                <w:ilvl w:val="0"/>
                <w:numId w:val="10"/>
              </w:numPr>
              <w:ind w:right="29"/>
              <w:rPr>
                <w:bCs/>
                <w:sz w:val="24"/>
                <w:szCs w:val="24"/>
              </w:rPr>
            </w:pPr>
            <w:r w:rsidRPr="007F7F3F">
              <w:rPr>
                <w:bCs/>
                <w:sz w:val="24"/>
                <w:szCs w:val="24"/>
              </w:rPr>
              <w:t>DMC-119 Data Collection Satisfaction Survey</w:t>
            </w:r>
          </w:p>
          <w:p w14:paraId="14337CF1" w14:textId="77777777" w:rsidR="007F7F3F" w:rsidRPr="007F7F3F" w:rsidRDefault="007F7F3F" w:rsidP="007F7F3F">
            <w:pPr>
              <w:pStyle w:val="ListParagraph"/>
              <w:numPr>
                <w:ilvl w:val="0"/>
                <w:numId w:val="10"/>
              </w:numPr>
              <w:ind w:right="29"/>
              <w:rPr>
                <w:bCs/>
                <w:sz w:val="24"/>
                <w:szCs w:val="24"/>
              </w:rPr>
            </w:pPr>
            <w:r w:rsidRPr="007F7F3F">
              <w:rPr>
                <w:bCs/>
                <w:sz w:val="24"/>
                <w:szCs w:val="24"/>
              </w:rPr>
              <w:t>DPSE-126 Colorado Student Re-Engagement Grant Program</w:t>
            </w:r>
          </w:p>
          <w:p w14:paraId="164CF588" w14:textId="1BCA31C8" w:rsidR="007F7F3F" w:rsidRPr="007F7F3F" w:rsidRDefault="007F7F3F" w:rsidP="007F7F3F">
            <w:pPr>
              <w:pStyle w:val="ListParagraph"/>
              <w:numPr>
                <w:ilvl w:val="0"/>
                <w:numId w:val="10"/>
              </w:numPr>
              <w:ind w:right="29"/>
              <w:rPr>
                <w:bCs/>
                <w:sz w:val="24"/>
                <w:szCs w:val="24"/>
              </w:rPr>
            </w:pPr>
            <w:r w:rsidRPr="007F7F3F">
              <w:rPr>
                <w:bCs/>
                <w:sz w:val="24"/>
                <w:szCs w:val="24"/>
              </w:rPr>
              <w:t>PPS-104 Career Development Incentive Program</w:t>
            </w:r>
            <w:r w:rsidR="00C7664A">
              <w:rPr>
                <w:bCs/>
                <w:sz w:val="24"/>
                <w:szCs w:val="24"/>
              </w:rPr>
              <w:t xml:space="preserve"> – Gender Column Only Includes M/F no non-binary.  Can date format match demographic file</w:t>
            </w:r>
            <w:r w:rsidR="005E4C53">
              <w:rPr>
                <w:bCs/>
                <w:sz w:val="24"/>
                <w:szCs w:val="24"/>
              </w:rPr>
              <w:t xml:space="preserve"> </w:t>
            </w:r>
            <w:r w:rsidR="0027006D">
              <w:rPr>
                <w:bCs/>
                <w:sz w:val="24"/>
                <w:szCs w:val="24"/>
              </w:rPr>
              <w:t>–</w:t>
            </w:r>
            <w:r w:rsidR="005E4C53">
              <w:rPr>
                <w:bCs/>
                <w:sz w:val="24"/>
                <w:szCs w:val="24"/>
              </w:rPr>
              <w:t xml:space="preserve"> </w:t>
            </w:r>
            <w:r w:rsidR="0027006D">
              <w:rPr>
                <w:bCs/>
                <w:sz w:val="24"/>
                <w:szCs w:val="24"/>
              </w:rPr>
              <w:t>mm/dd/</w:t>
            </w:r>
            <w:proofErr w:type="spellStart"/>
            <w:r w:rsidR="0027006D">
              <w:rPr>
                <w:bCs/>
                <w:sz w:val="24"/>
                <w:szCs w:val="24"/>
              </w:rPr>
              <w:t>yyyy</w:t>
            </w:r>
            <w:proofErr w:type="spellEnd"/>
            <w:r w:rsidR="00CE0D26">
              <w:rPr>
                <w:bCs/>
                <w:sz w:val="24"/>
                <w:szCs w:val="24"/>
              </w:rPr>
              <w:t xml:space="preserve"> – </w:t>
            </w:r>
            <w:r w:rsidR="00CE0D26">
              <w:rPr>
                <w:b/>
                <w:sz w:val="24"/>
                <w:szCs w:val="24"/>
              </w:rPr>
              <w:t xml:space="preserve">Approved once confirmation of requested changes </w:t>
            </w:r>
            <w:r w:rsidR="00DD7EEB">
              <w:rPr>
                <w:b/>
                <w:sz w:val="24"/>
                <w:szCs w:val="24"/>
              </w:rPr>
              <w:t>was received via email.</w:t>
            </w:r>
          </w:p>
          <w:p w14:paraId="21741CED" w14:textId="77777777" w:rsidR="007F7F3F" w:rsidRPr="007F7F3F" w:rsidRDefault="007F7F3F" w:rsidP="007F7F3F">
            <w:pPr>
              <w:pStyle w:val="ListParagraph"/>
              <w:numPr>
                <w:ilvl w:val="0"/>
                <w:numId w:val="10"/>
              </w:numPr>
              <w:ind w:right="29"/>
              <w:rPr>
                <w:bCs/>
                <w:sz w:val="24"/>
                <w:szCs w:val="24"/>
              </w:rPr>
            </w:pPr>
            <w:r w:rsidRPr="007F7F3F">
              <w:rPr>
                <w:bCs/>
                <w:sz w:val="24"/>
                <w:szCs w:val="24"/>
              </w:rPr>
              <w:t>PSF-CC03 BEST Grant Application</w:t>
            </w:r>
          </w:p>
          <w:p w14:paraId="7E86849D" w14:textId="77777777" w:rsidR="007F7F3F" w:rsidRPr="007F7F3F" w:rsidRDefault="007F7F3F" w:rsidP="007F7F3F">
            <w:pPr>
              <w:pStyle w:val="ListParagraph"/>
              <w:numPr>
                <w:ilvl w:val="0"/>
                <w:numId w:val="10"/>
              </w:numPr>
              <w:ind w:right="29"/>
              <w:rPr>
                <w:bCs/>
                <w:sz w:val="24"/>
                <w:szCs w:val="24"/>
              </w:rPr>
            </w:pPr>
            <w:r w:rsidRPr="007F7F3F">
              <w:rPr>
                <w:bCs/>
                <w:sz w:val="24"/>
                <w:szCs w:val="24"/>
              </w:rPr>
              <w:t>SIS-104 High-Impact Tutoring Program</w:t>
            </w:r>
          </w:p>
          <w:p w14:paraId="43A6A7A9" w14:textId="77777777" w:rsidR="00DE1015" w:rsidRPr="00F02A73" w:rsidRDefault="00DE1015" w:rsidP="0090274F">
            <w:pPr>
              <w:ind w:left="720" w:right="29"/>
              <w:rPr>
                <w:bCs/>
                <w:sz w:val="24"/>
                <w:szCs w:val="24"/>
              </w:rPr>
            </w:pPr>
          </w:p>
          <w:p w14:paraId="63CEBB92" w14:textId="77777777" w:rsidR="00311259" w:rsidRPr="00F02A73" w:rsidRDefault="00311259" w:rsidP="0090274F">
            <w:pPr>
              <w:ind w:left="720" w:right="29"/>
              <w:rPr>
                <w:bCs/>
                <w:sz w:val="24"/>
                <w:szCs w:val="24"/>
              </w:rPr>
            </w:pPr>
          </w:p>
          <w:p w14:paraId="4A5389E4" w14:textId="601A50DA" w:rsidR="00311259" w:rsidRPr="00F02A73" w:rsidRDefault="00311259" w:rsidP="00311259">
            <w:pPr>
              <w:rPr>
                <w:b/>
                <w:sz w:val="24"/>
              </w:rPr>
            </w:pPr>
            <w:r w:rsidRPr="00F02A73">
              <w:rPr>
                <w:b/>
                <w:sz w:val="24"/>
              </w:rPr>
              <w:t xml:space="preserve">      Biennial Update Approvals</w:t>
            </w:r>
            <w:r w:rsidR="00E82E3E" w:rsidRPr="00F02A73">
              <w:rPr>
                <w:b/>
                <w:sz w:val="24"/>
              </w:rPr>
              <w:t xml:space="preserve"> – All Approved</w:t>
            </w:r>
          </w:p>
          <w:p w14:paraId="4F70D5C6" w14:textId="77777777" w:rsidR="00D86539" w:rsidRPr="00D86539" w:rsidRDefault="00D86539" w:rsidP="00D86539">
            <w:pPr>
              <w:pStyle w:val="ListParagraph"/>
              <w:widowControl/>
              <w:numPr>
                <w:ilvl w:val="0"/>
                <w:numId w:val="11"/>
              </w:numPr>
              <w:autoSpaceDE/>
              <w:autoSpaceDN/>
              <w:rPr>
                <w:bCs/>
                <w:sz w:val="24"/>
              </w:rPr>
            </w:pPr>
            <w:r w:rsidRPr="00D86539">
              <w:rPr>
                <w:bCs/>
                <w:sz w:val="24"/>
              </w:rPr>
              <w:t xml:space="preserve">SED-202A High Cost </w:t>
            </w:r>
            <w:proofErr w:type="gramStart"/>
            <w:r w:rsidRPr="00D86539">
              <w:rPr>
                <w:bCs/>
                <w:sz w:val="24"/>
              </w:rPr>
              <w:t>In</w:t>
            </w:r>
            <w:proofErr w:type="gramEnd"/>
            <w:r w:rsidRPr="00D86539">
              <w:rPr>
                <w:bCs/>
                <w:sz w:val="24"/>
              </w:rPr>
              <w:t xml:space="preserve"> Administrative Unit Application</w:t>
            </w:r>
          </w:p>
          <w:p w14:paraId="36C5FE39" w14:textId="77777777" w:rsidR="00D86539" w:rsidRPr="00D86539" w:rsidRDefault="00D86539" w:rsidP="00D86539">
            <w:pPr>
              <w:pStyle w:val="ListParagraph"/>
              <w:widowControl/>
              <w:numPr>
                <w:ilvl w:val="0"/>
                <w:numId w:val="11"/>
              </w:numPr>
              <w:autoSpaceDE/>
              <w:autoSpaceDN/>
              <w:rPr>
                <w:bCs/>
                <w:sz w:val="24"/>
              </w:rPr>
            </w:pPr>
            <w:r w:rsidRPr="00D86539">
              <w:rPr>
                <w:bCs/>
                <w:sz w:val="24"/>
              </w:rPr>
              <w:t>SED-202B High Cost Out of District Application</w:t>
            </w:r>
          </w:p>
          <w:p w14:paraId="080C4ADE" w14:textId="07F92668" w:rsidR="00311259" w:rsidRPr="00F02A73" w:rsidRDefault="00311259" w:rsidP="0090274F">
            <w:pPr>
              <w:ind w:left="720" w:right="29"/>
              <w:rPr>
                <w:bCs/>
                <w:sz w:val="24"/>
                <w:szCs w:val="24"/>
              </w:rPr>
            </w:pPr>
          </w:p>
        </w:tc>
        <w:tc>
          <w:tcPr>
            <w:tcW w:w="268" w:type="dxa"/>
            <w:vMerge w:val="restart"/>
            <w:tcBorders>
              <w:top w:val="nil"/>
              <w:left w:val="single" w:sz="4" w:space="0" w:color="000000"/>
            </w:tcBorders>
          </w:tcPr>
          <w:p w14:paraId="080C4ADF" w14:textId="77777777" w:rsidR="000C66A9" w:rsidRPr="00F02A73" w:rsidRDefault="000C66A9" w:rsidP="005D3C7F">
            <w:pPr>
              <w:ind w:right="29"/>
              <w:rPr>
                <w:sz w:val="24"/>
                <w:szCs w:val="24"/>
              </w:rPr>
            </w:pPr>
          </w:p>
        </w:tc>
      </w:tr>
      <w:tr w:rsidR="000C66A9" w:rsidRPr="00F02A73" w14:paraId="080C4AE4" w14:textId="77777777" w:rsidTr="00072F07">
        <w:trPr>
          <w:trHeight w:val="20"/>
        </w:trPr>
        <w:tc>
          <w:tcPr>
            <w:tcW w:w="114" w:type="dxa"/>
            <w:tcBorders>
              <w:top w:val="nil"/>
              <w:right w:val="single" w:sz="4" w:space="0" w:color="000000"/>
            </w:tcBorders>
          </w:tcPr>
          <w:p w14:paraId="080C4AE1" w14:textId="77777777" w:rsidR="000C66A9" w:rsidRPr="00F02A73" w:rsidRDefault="000C66A9" w:rsidP="005D3C7F">
            <w:pPr>
              <w:ind w:right="29"/>
              <w:rPr>
                <w:sz w:val="24"/>
                <w:szCs w:val="24"/>
              </w:rPr>
            </w:pPr>
          </w:p>
        </w:tc>
        <w:tc>
          <w:tcPr>
            <w:tcW w:w="11062" w:type="dxa"/>
            <w:tcBorders>
              <w:top w:val="single" w:sz="4" w:space="0" w:color="000000"/>
              <w:left w:val="single" w:sz="4" w:space="0" w:color="000000"/>
              <w:bottom w:val="single" w:sz="36" w:space="0" w:color="000000"/>
              <w:right w:val="single" w:sz="4" w:space="0" w:color="000000"/>
            </w:tcBorders>
          </w:tcPr>
          <w:p w14:paraId="080C4AE2" w14:textId="77777777" w:rsidR="000C66A9" w:rsidRPr="00F02A73" w:rsidRDefault="000C66A9" w:rsidP="005D3C7F">
            <w:pPr>
              <w:ind w:right="29"/>
              <w:rPr>
                <w:sz w:val="24"/>
                <w:szCs w:val="24"/>
              </w:rPr>
            </w:pPr>
          </w:p>
        </w:tc>
        <w:tc>
          <w:tcPr>
            <w:tcW w:w="268" w:type="dxa"/>
            <w:vMerge/>
            <w:tcBorders>
              <w:top w:val="nil"/>
              <w:left w:val="single" w:sz="4" w:space="0" w:color="000000"/>
            </w:tcBorders>
          </w:tcPr>
          <w:p w14:paraId="080C4AE3" w14:textId="77777777" w:rsidR="000C66A9" w:rsidRPr="00F02A73" w:rsidRDefault="000C66A9" w:rsidP="005D3C7F">
            <w:pPr>
              <w:ind w:right="29"/>
              <w:rPr>
                <w:sz w:val="24"/>
                <w:szCs w:val="24"/>
              </w:rPr>
            </w:pPr>
          </w:p>
        </w:tc>
      </w:tr>
    </w:tbl>
    <w:p w14:paraId="080C4AE5" w14:textId="77777777" w:rsidR="000C66A9" w:rsidRPr="00F02A73" w:rsidRDefault="000C66A9" w:rsidP="005D3C7F">
      <w:pPr>
        <w:ind w:right="29"/>
        <w:rPr>
          <w:sz w:val="24"/>
          <w:szCs w:val="24"/>
        </w:rPr>
        <w:sectPr w:rsidR="000C66A9" w:rsidRPr="00F02A73" w:rsidSect="00D85859">
          <w:type w:val="continuous"/>
          <w:pgSz w:w="11940" w:h="16860"/>
          <w:pgMar w:top="680" w:right="100" w:bottom="842" w:left="40" w:header="720" w:footer="720" w:gutter="0"/>
          <w:cols w:space="720"/>
        </w:sectPr>
      </w:pPr>
    </w:p>
    <w:tbl>
      <w:tblPr>
        <w:tblW w:w="0" w:type="auto"/>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30"/>
        <w:gridCol w:w="7650"/>
        <w:gridCol w:w="2240"/>
      </w:tblGrid>
      <w:tr w:rsidR="000C66A9" w:rsidRPr="00F02A73" w14:paraId="080C4AE9" w14:textId="77777777" w:rsidTr="009B5408">
        <w:trPr>
          <w:trHeight w:val="450"/>
        </w:trPr>
        <w:tc>
          <w:tcPr>
            <w:tcW w:w="1530" w:type="dxa"/>
            <w:tcBorders>
              <w:left w:val="single" w:sz="24" w:space="0" w:color="000000"/>
              <w:bottom w:val="single" w:sz="2" w:space="0" w:color="000000"/>
              <w:right w:val="single" w:sz="2" w:space="0" w:color="000000"/>
            </w:tcBorders>
            <w:shd w:val="clear" w:color="auto" w:fill="E1E1E1"/>
          </w:tcPr>
          <w:p w14:paraId="080C4AE6" w14:textId="771DC974" w:rsidR="000C66A9" w:rsidRPr="00F02A73" w:rsidRDefault="000E41FF" w:rsidP="00271C51">
            <w:pPr>
              <w:ind w:left="288" w:right="29"/>
              <w:rPr>
                <w:sz w:val="24"/>
                <w:szCs w:val="24"/>
              </w:rPr>
            </w:pPr>
            <w:r w:rsidRPr="00F02A73">
              <w:rPr>
                <w:sz w:val="24"/>
                <w:szCs w:val="24"/>
              </w:rPr>
              <w:t>1</w:t>
            </w:r>
            <w:r w:rsidR="002B5BC1" w:rsidRPr="00F02A73">
              <w:rPr>
                <w:sz w:val="24"/>
                <w:szCs w:val="24"/>
              </w:rPr>
              <w:t xml:space="preserve">0 </w:t>
            </w:r>
            <w:r w:rsidR="002B5BC1" w:rsidRPr="00F02A73">
              <w:rPr>
                <w:spacing w:val="-2"/>
                <w:sz w:val="24"/>
                <w:szCs w:val="24"/>
              </w:rPr>
              <w:t>Minutes</w:t>
            </w:r>
          </w:p>
        </w:tc>
        <w:tc>
          <w:tcPr>
            <w:tcW w:w="7650" w:type="dxa"/>
            <w:tcBorders>
              <w:left w:val="single" w:sz="2" w:space="0" w:color="000000"/>
              <w:bottom w:val="single" w:sz="2" w:space="0" w:color="000000"/>
              <w:right w:val="single" w:sz="2" w:space="0" w:color="000000"/>
            </w:tcBorders>
            <w:shd w:val="clear" w:color="auto" w:fill="E1E1E1"/>
          </w:tcPr>
          <w:p w14:paraId="080C4AE7" w14:textId="451C6770" w:rsidR="000C66A9" w:rsidRPr="00F02A73" w:rsidRDefault="0020531D" w:rsidP="00271C51">
            <w:pPr>
              <w:ind w:left="288" w:right="29"/>
              <w:rPr>
                <w:b/>
                <w:sz w:val="24"/>
                <w:szCs w:val="24"/>
              </w:rPr>
            </w:pPr>
            <w:r w:rsidRPr="0020531D">
              <w:rPr>
                <w:b/>
                <w:sz w:val="24"/>
                <w:szCs w:val="24"/>
              </w:rPr>
              <w:t>HES-104 Project AWARE-TISS Cross-Site Evaluation Student Identification &amp; Referral Form (SIRF)</w:t>
            </w:r>
          </w:p>
        </w:tc>
        <w:tc>
          <w:tcPr>
            <w:tcW w:w="2240" w:type="dxa"/>
            <w:tcBorders>
              <w:left w:val="single" w:sz="2" w:space="0" w:color="000000"/>
              <w:bottom w:val="single" w:sz="2" w:space="0" w:color="000000"/>
              <w:right w:val="single" w:sz="24" w:space="0" w:color="000000"/>
            </w:tcBorders>
            <w:shd w:val="clear" w:color="auto" w:fill="E1E1E1"/>
          </w:tcPr>
          <w:p w14:paraId="080C4AE8" w14:textId="22ECD35F" w:rsidR="000C66A9" w:rsidRPr="00F02A73" w:rsidRDefault="0020531D" w:rsidP="00271C51">
            <w:pPr>
              <w:ind w:left="288" w:right="29"/>
              <w:rPr>
                <w:sz w:val="24"/>
                <w:szCs w:val="24"/>
              </w:rPr>
            </w:pPr>
            <w:r>
              <w:rPr>
                <w:sz w:val="24"/>
                <w:szCs w:val="24"/>
              </w:rPr>
              <w:t>Meghan Paulson</w:t>
            </w:r>
          </w:p>
        </w:tc>
      </w:tr>
      <w:tr w:rsidR="000C66A9" w:rsidRPr="00F02A73" w14:paraId="080C4AEE" w14:textId="77777777" w:rsidTr="009B5408">
        <w:trPr>
          <w:trHeight w:val="2771"/>
        </w:trPr>
        <w:tc>
          <w:tcPr>
            <w:tcW w:w="11420" w:type="dxa"/>
            <w:gridSpan w:val="3"/>
            <w:tcBorders>
              <w:top w:val="single" w:sz="2" w:space="0" w:color="000000"/>
              <w:left w:val="single" w:sz="24" w:space="0" w:color="000000"/>
              <w:bottom w:val="single" w:sz="2" w:space="0" w:color="000000"/>
              <w:right w:val="single" w:sz="24" w:space="0" w:color="000000"/>
            </w:tcBorders>
          </w:tcPr>
          <w:p w14:paraId="65CE0E1E" w14:textId="7D686A56" w:rsidR="0003146B" w:rsidRPr="00F02A73" w:rsidRDefault="002B5BC1" w:rsidP="00271C51">
            <w:pPr>
              <w:ind w:left="288" w:right="29"/>
              <w:rPr>
                <w:sz w:val="24"/>
                <w:szCs w:val="24"/>
              </w:rPr>
            </w:pPr>
            <w:r w:rsidRPr="00F02A73">
              <w:rPr>
                <w:b/>
                <w:sz w:val="24"/>
                <w:szCs w:val="24"/>
              </w:rPr>
              <w:t xml:space="preserve">Overview: </w:t>
            </w:r>
          </w:p>
          <w:p w14:paraId="080C4AED" w14:textId="35FA36F6" w:rsidR="002223F4" w:rsidRPr="00F02A73" w:rsidRDefault="00702DDD" w:rsidP="00C934F5">
            <w:pPr>
              <w:ind w:left="288" w:right="29"/>
              <w:rPr>
                <w:sz w:val="24"/>
                <w:szCs w:val="24"/>
              </w:rPr>
            </w:pPr>
            <w:r w:rsidRPr="00702DDD">
              <w:rPr>
                <w:sz w:val="24"/>
                <w:szCs w:val="24"/>
              </w:rPr>
              <w:t>CDE was awarded a four-year $3,600,000 grant from the Substance Abuse and Mental Health Services Administration (SAMHSA) called Project AWARE (Advancing Wellness and Resiliency in Education).</w:t>
            </w:r>
            <w:r w:rsidRPr="00702DDD">
              <w:rPr>
                <w:sz w:val="24"/>
                <w:szCs w:val="24"/>
              </w:rPr>
              <w:br/>
            </w:r>
            <w:r w:rsidRPr="00702DDD">
              <w:rPr>
                <w:sz w:val="24"/>
                <w:szCs w:val="24"/>
              </w:rPr>
              <w:br/>
              <w:t>Project AWARE aims to build upon the success of previous health efforts by enhancing state and participating Local Education Partners infrastructure and capacity for comprehensive school mental health/behavioral health service systems. LEP partners include (1) Poudre School District, (2), Westminster Public Schools, and (3) Southern Ute Education Department.</w:t>
            </w:r>
            <w:r w:rsidRPr="00702DDD">
              <w:rPr>
                <w:sz w:val="24"/>
                <w:szCs w:val="24"/>
              </w:rPr>
              <w:br/>
            </w:r>
            <w:r w:rsidRPr="00702DDD">
              <w:rPr>
                <w:sz w:val="24"/>
                <w:szCs w:val="24"/>
              </w:rPr>
              <w:br/>
              <w:t>In addition to the original evaluation components for Project AWARE, SAMHSA is also requiring the 2022 cohort to participate in the national AWARE-TISS Cross-Site Evaluation. SAMHSA has partnered with ICF, a global consulting firm with experience implementing and evaluating public health programs, to conduct this cross-site evaluation.</w:t>
            </w:r>
          </w:p>
        </w:tc>
      </w:tr>
      <w:tr w:rsidR="000C66A9" w:rsidRPr="00F02A73" w14:paraId="080C4AF0" w14:textId="77777777" w:rsidTr="009B5408">
        <w:trPr>
          <w:trHeight w:val="314"/>
        </w:trPr>
        <w:tc>
          <w:tcPr>
            <w:tcW w:w="11420" w:type="dxa"/>
            <w:gridSpan w:val="3"/>
            <w:tcBorders>
              <w:top w:val="single" w:sz="2" w:space="0" w:color="000000"/>
              <w:left w:val="single" w:sz="24" w:space="0" w:color="000000"/>
              <w:right w:val="single" w:sz="24" w:space="0" w:color="000000"/>
            </w:tcBorders>
          </w:tcPr>
          <w:p w14:paraId="080C4AEF" w14:textId="2B523E7B" w:rsidR="00DB6F24" w:rsidRPr="00F02A73" w:rsidRDefault="002B5BC1" w:rsidP="002A6B3F">
            <w:pPr>
              <w:pStyle w:val="NormalWeb"/>
              <w:spacing w:after="120" w:afterAutospacing="0"/>
              <w:ind w:left="288"/>
              <w:rPr>
                <w:bCs/>
                <w:spacing w:val="-2"/>
              </w:rPr>
            </w:pPr>
            <w:r w:rsidRPr="00F02A73">
              <w:rPr>
                <w:b/>
                <w:spacing w:val="-2"/>
              </w:rPr>
              <w:t>Discussion:</w:t>
            </w:r>
          </w:p>
        </w:tc>
      </w:tr>
      <w:tr w:rsidR="000C66A9" w:rsidRPr="00F02A73" w14:paraId="080C4AF2" w14:textId="77777777" w:rsidTr="009B5408">
        <w:trPr>
          <w:trHeight w:val="344"/>
        </w:trPr>
        <w:tc>
          <w:tcPr>
            <w:tcW w:w="11420" w:type="dxa"/>
            <w:gridSpan w:val="3"/>
            <w:tcBorders>
              <w:left w:val="single" w:sz="24" w:space="0" w:color="000000"/>
              <w:right w:val="single" w:sz="24" w:space="0" w:color="000000"/>
            </w:tcBorders>
          </w:tcPr>
          <w:p w14:paraId="080C4AF1" w14:textId="77777777" w:rsidR="000C66A9" w:rsidRPr="00F02A73" w:rsidRDefault="002B5BC1" w:rsidP="00271C51">
            <w:pPr>
              <w:ind w:left="288" w:right="29"/>
              <w:rPr>
                <w:b/>
                <w:sz w:val="24"/>
                <w:szCs w:val="24"/>
              </w:rPr>
            </w:pPr>
            <w:r w:rsidRPr="00F02A73">
              <w:rPr>
                <w:b/>
                <w:sz w:val="24"/>
                <w:szCs w:val="24"/>
              </w:rPr>
              <w:t>Conclusion:</w:t>
            </w:r>
            <w:r w:rsidRPr="00F02A73">
              <w:rPr>
                <w:b/>
                <w:spacing w:val="-2"/>
                <w:sz w:val="24"/>
                <w:szCs w:val="24"/>
              </w:rPr>
              <w:t xml:space="preserve"> Approved.</w:t>
            </w:r>
          </w:p>
        </w:tc>
      </w:tr>
      <w:tr w:rsidR="000C66A9" w:rsidRPr="00F02A73" w14:paraId="080C4AF6" w14:textId="77777777" w:rsidTr="009B5408">
        <w:trPr>
          <w:trHeight w:val="434"/>
        </w:trPr>
        <w:tc>
          <w:tcPr>
            <w:tcW w:w="1530" w:type="dxa"/>
            <w:tcBorders>
              <w:left w:val="single" w:sz="24" w:space="0" w:color="000000"/>
            </w:tcBorders>
            <w:shd w:val="clear" w:color="auto" w:fill="E1E1E1"/>
          </w:tcPr>
          <w:p w14:paraId="080C4AF3" w14:textId="2427E55C" w:rsidR="000C66A9" w:rsidRPr="00F02A73" w:rsidRDefault="009B730A" w:rsidP="00271C51">
            <w:pPr>
              <w:ind w:left="288" w:right="29"/>
              <w:rPr>
                <w:sz w:val="24"/>
                <w:szCs w:val="24"/>
              </w:rPr>
            </w:pPr>
            <w:r w:rsidRPr="00F02A73">
              <w:rPr>
                <w:sz w:val="24"/>
                <w:szCs w:val="24"/>
              </w:rPr>
              <w:t>10</w:t>
            </w:r>
            <w:r w:rsidR="002B5BC1" w:rsidRPr="00F02A73">
              <w:rPr>
                <w:sz w:val="24"/>
                <w:szCs w:val="24"/>
              </w:rPr>
              <w:t xml:space="preserve"> </w:t>
            </w:r>
            <w:r w:rsidR="002B5BC1" w:rsidRPr="00F02A73">
              <w:rPr>
                <w:spacing w:val="-2"/>
                <w:sz w:val="24"/>
                <w:szCs w:val="24"/>
              </w:rPr>
              <w:t>Minutes</w:t>
            </w:r>
          </w:p>
        </w:tc>
        <w:tc>
          <w:tcPr>
            <w:tcW w:w="7650" w:type="dxa"/>
            <w:shd w:val="clear" w:color="auto" w:fill="E1E1E1"/>
          </w:tcPr>
          <w:p w14:paraId="080C4AF4" w14:textId="01DA1E1A" w:rsidR="000C66A9" w:rsidRPr="00F02A73" w:rsidRDefault="00E81AB7" w:rsidP="00271C51">
            <w:pPr>
              <w:ind w:left="288" w:right="29"/>
              <w:rPr>
                <w:b/>
                <w:sz w:val="24"/>
                <w:szCs w:val="24"/>
              </w:rPr>
            </w:pPr>
            <w:r w:rsidRPr="00E81AB7">
              <w:rPr>
                <w:b/>
                <w:sz w:val="24"/>
                <w:szCs w:val="24"/>
              </w:rPr>
              <w:t>AEI-101 Adult Education and Literacy Act (AELA) Grant Program</w:t>
            </w:r>
          </w:p>
        </w:tc>
        <w:tc>
          <w:tcPr>
            <w:tcW w:w="2240" w:type="dxa"/>
            <w:tcBorders>
              <w:right w:val="single" w:sz="24" w:space="0" w:color="000000"/>
            </w:tcBorders>
            <w:shd w:val="clear" w:color="auto" w:fill="E1E1E1"/>
          </w:tcPr>
          <w:p w14:paraId="080C4AF5" w14:textId="0123A261" w:rsidR="00DD03EF" w:rsidRPr="00F02A73" w:rsidRDefault="00E81AB7" w:rsidP="00271C51">
            <w:pPr>
              <w:ind w:left="288" w:right="29"/>
              <w:rPr>
                <w:sz w:val="24"/>
                <w:szCs w:val="24"/>
              </w:rPr>
            </w:pPr>
            <w:r>
              <w:rPr>
                <w:sz w:val="24"/>
                <w:szCs w:val="24"/>
              </w:rPr>
              <w:t>Michelle Prael, Kim Burnham</w:t>
            </w:r>
          </w:p>
        </w:tc>
      </w:tr>
      <w:tr w:rsidR="000C66A9" w:rsidRPr="00F02A73" w14:paraId="080C4AF9" w14:textId="77777777" w:rsidTr="009B5408">
        <w:trPr>
          <w:trHeight w:val="1748"/>
        </w:trPr>
        <w:tc>
          <w:tcPr>
            <w:tcW w:w="11420" w:type="dxa"/>
            <w:gridSpan w:val="3"/>
            <w:tcBorders>
              <w:left w:val="single" w:sz="24" w:space="0" w:color="000000"/>
              <w:right w:val="single" w:sz="24" w:space="0" w:color="000000"/>
            </w:tcBorders>
          </w:tcPr>
          <w:p w14:paraId="6C7D4CD7" w14:textId="6772AECF" w:rsidR="0003146B" w:rsidRPr="00F02A73" w:rsidRDefault="002B5BC1" w:rsidP="00271C51">
            <w:pPr>
              <w:ind w:left="288" w:right="29"/>
              <w:rPr>
                <w:sz w:val="24"/>
                <w:szCs w:val="24"/>
              </w:rPr>
            </w:pPr>
            <w:r w:rsidRPr="00F02A73">
              <w:rPr>
                <w:b/>
                <w:sz w:val="24"/>
                <w:szCs w:val="24"/>
              </w:rPr>
              <w:t>Overview:</w:t>
            </w:r>
            <w:r w:rsidR="00D823A2" w:rsidRPr="00F02A73">
              <w:rPr>
                <w:b/>
                <w:sz w:val="24"/>
                <w:szCs w:val="24"/>
              </w:rPr>
              <w:t xml:space="preserve">  </w:t>
            </w:r>
          </w:p>
          <w:p w14:paraId="080C4AF8" w14:textId="2C3EC3F4" w:rsidR="000C66A9" w:rsidRPr="00F02A73" w:rsidRDefault="0094477E" w:rsidP="00271C51">
            <w:pPr>
              <w:ind w:left="288" w:right="29"/>
              <w:rPr>
                <w:sz w:val="24"/>
                <w:szCs w:val="24"/>
              </w:rPr>
            </w:pPr>
            <w:r w:rsidRPr="0094477E">
              <w:rPr>
                <w:sz w:val="24"/>
                <w:szCs w:val="24"/>
              </w:rPr>
              <w:t xml:space="preserve">SB23-007, the Adult Education and Literacy Act (AELA), requires providers to offer eligible </w:t>
            </w:r>
            <w:proofErr w:type="gramStart"/>
            <w:r w:rsidRPr="0094477E">
              <w:rPr>
                <w:sz w:val="24"/>
                <w:szCs w:val="24"/>
              </w:rPr>
              <w:t>adults</w:t>
            </w:r>
            <w:proofErr w:type="gramEnd"/>
            <w:r w:rsidRPr="0094477E">
              <w:rPr>
                <w:sz w:val="24"/>
                <w:szCs w:val="24"/>
              </w:rPr>
              <w:t xml:space="preserve"> basic education in literacy, digital literacy, and numeracy that leads to additional skills acquisition, </w:t>
            </w:r>
            <w:proofErr w:type="gramStart"/>
            <w:r w:rsidRPr="0094477E">
              <w:rPr>
                <w:sz w:val="24"/>
                <w:szCs w:val="24"/>
              </w:rPr>
              <w:t>postsecondary</w:t>
            </w:r>
            <w:proofErr w:type="gramEnd"/>
            <w:r w:rsidRPr="0094477E">
              <w:rPr>
                <w:sz w:val="24"/>
                <w:szCs w:val="24"/>
              </w:rPr>
              <w:t xml:space="preserve"> credential attainment, and employment. Eligible adults may earn a high school diploma or equivalency certificate. The act describes services that providers may offer to eligible adults, which include in-person or online instruction, the development of learning plans, coaching, and mentorship. The act permits the Colorado Department of Education (CDE) to use data matching with relevant state agencies to determine post-program participation outcomes.</w:t>
            </w:r>
          </w:p>
        </w:tc>
      </w:tr>
      <w:tr w:rsidR="000C66A9" w:rsidRPr="00F02A73" w14:paraId="080C4AFB" w14:textId="77777777" w:rsidTr="009B5408">
        <w:trPr>
          <w:trHeight w:val="1109"/>
        </w:trPr>
        <w:tc>
          <w:tcPr>
            <w:tcW w:w="11420" w:type="dxa"/>
            <w:gridSpan w:val="3"/>
            <w:tcBorders>
              <w:left w:val="single" w:sz="24" w:space="0" w:color="000000"/>
              <w:right w:val="single" w:sz="24" w:space="0" w:color="000000"/>
            </w:tcBorders>
          </w:tcPr>
          <w:p w14:paraId="08584BD4" w14:textId="115DF296" w:rsidR="00AE27A7" w:rsidRPr="00F02A73" w:rsidRDefault="002B5BC1" w:rsidP="00271C51">
            <w:pPr>
              <w:ind w:left="288" w:right="29"/>
              <w:rPr>
                <w:b/>
                <w:sz w:val="24"/>
                <w:szCs w:val="24"/>
              </w:rPr>
            </w:pPr>
            <w:r w:rsidRPr="00F02A73">
              <w:rPr>
                <w:b/>
                <w:sz w:val="24"/>
                <w:szCs w:val="24"/>
              </w:rPr>
              <w:t>Discussion:</w:t>
            </w:r>
            <w:r w:rsidR="008C059F" w:rsidRPr="00F02A73">
              <w:rPr>
                <w:b/>
                <w:sz w:val="24"/>
                <w:szCs w:val="24"/>
              </w:rPr>
              <w:t xml:space="preserve">  </w:t>
            </w:r>
          </w:p>
          <w:p w14:paraId="080C4AFA" w14:textId="038A8358" w:rsidR="000C66A9" w:rsidRPr="00F02A73" w:rsidRDefault="00FC4DE7" w:rsidP="00271C51">
            <w:pPr>
              <w:ind w:left="288" w:right="29"/>
              <w:rPr>
                <w:b/>
                <w:sz w:val="24"/>
                <w:szCs w:val="24"/>
              </w:rPr>
            </w:pPr>
            <w:r w:rsidRPr="00F02A73">
              <w:rPr>
                <w:b/>
                <w:sz w:val="24"/>
                <w:szCs w:val="24"/>
              </w:rPr>
              <w:t xml:space="preserve">  </w:t>
            </w:r>
          </w:p>
        </w:tc>
      </w:tr>
      <w:tr w:rsidR="000C66A9" w:rsidRPr="00F02A73" w14:paraId="080C4AFD" w14:textId="77777777" w:rsidTr="009B5408">
        <w:trPr>
          <w:trHeight w:val="362"/>
        </w:trPr>
        <w:tc>
          <w:tcPr>
            <w:tcW w:w="11420" w:type="dxa"/>
            <w:gridSpan w:val="3"/>
            <w:tcBorders>
              <w:left w:val="single" w:sz="24" w:space="0" w:color="000000"/>
              <w:right w:val="single" w:sz="24" w:space="0" w:color="000000"/>
            </w:tcBorders>
          </w:tcPr>
          <w:p w14:paraId="080C4AFC" w14:textId="6BD55828" w:rsidR="000C66A9" w:rsidRPr="00F02A73" w:rsidRDefault="002B5BC1" w:rsidP="00271C51">
            <w:pPr>
              <w:ind w:left="288" w:right="29"/>
              <w:rPr>
                <w:b/>
                <w:sz w:val="24"/>
                <w:szCs w:val="24"/>
              </w:rPr>
            </w:pPr>
            <w:r w:rsidRPr="00F02A73">
              <w:rPr>
                <w:b/>
                <w:sz w:val="24"/>
                <w:szCs w:val="24"/>
              </w:rPr>
              <w:t>Conclusion:</w:t>
            </w:r>
            <w:r w:rsidRPr="00F02A73">
              <w:rPr>
                <w:b/>
                <w:spacing w:val="58"/>
                <w:sz w:val="24"/>
                <w:szCs w:val="24"/>
              </w:rPr>
              <w:t xml:space="preserve"> </w:t>
            </w:r>
            <w:r w:rsidR="00737C92" w:rsidRPr="00F02A73">
              <w:rPr>
                <w:b/>
                <w:spacing w:val="-2"/>
                <w:sz w:val="24"/>
                <w:szCs w:val="24"/>
              </w:rPr>
              <w:t xml:space="preserve">Approved. </w:t>
            </w:r>
          </w:p>
        </w:tc>
      </w:tr>
      <w:tr w:rsidR="000C66A9" w:rsidRPr="00F02A73" w14:paraId="080C4B01" w14:textId="77777777" w:rsidTr="009B5408">
        <w:trPr>
          <w:trHeight w:val="479"/>
        </w:trPr>
        <w:tc>
          <w:tcPr>
            <w:tcW w:w="1530" w:type="dxa"/>
            <w:tcBorders>
              <w:left w:val="single" w:sz="24" w:space="0" w:color="000000"/>
            </w:tcBorders>
            <w:shd w:val="clear" w:color="auto" w:fill="E1E1E1"/>
          </w:tcPr>
          <w:p w14:paraId="080C4AFE" w14:textId="7A67EA4F" w:rsidR="000C66A9" w:rsidRPr="00F02A73" w:rsidRDefault="00C72AF1" w:rsidP="00271C51">
            <w:pPr>
              <w:ind w:left="288" w:right="29"/>
              <w:rPr>
                <w:sz w:val="24"/>
                <w:szCs w:val="24"/>
              </w:rPr>
            </w:pPr>
            <w:r w:rsidRPr="00F02A73">
              <w:rPr>
                <w:sz w:val="24"/>
                <w:szCs w:val="24"/>
              </w:rPr>
              <w:t>1</w:t>
            </w:r>
            <w:r w:rsidR="00457CC1" w:rsidRPr="00F02A73">
              <w:rPr>
                <w:sz w:val="24"/>
                <w:szCs w:val="24"/>
              </w:rPr>
              <w:t>0</w:t>
            </w:r>
            <w:r w:rsidR="002B5BC1" w:rsidRPr="00F02A73">
              <w:rPr>
                <w:sz w:val="24"/>
                <w:szCs w:val="24"/>
              </w:rPr>
              <w:t xml:space="preserve"> </w:t>
            </w:r>
            <w:r w:rsidR="002B5BC1" w:rsidRPr="00F02A73">
              <w:rPr>
                <w:spacing w:val="-2"/>
                <w:sz w:val="24"/>
                <w:szCs w:val="24"/>
              </w:rPr>
              <w:t>Minutes</w:t>
            </w:r>
          </w:p>
        </w:tc>
        <w:tc>
          <w:tcPr>
            <w:tcW w:w="7650" w:type="dxa"/>
            <w:shd w:val="clear" w:color="auto" w:fill="E1E1E1"/>
          </w:tcPr>
          <w:p w14:paraId="080C4AFF" w14:textId="52739B8F" w:rsidR="000C66A9" w:rsidRPr="00F02A73" w:rsidRDefault="00FE5788" w:rsidP="00271C51">
            <w:pPr>
              <w:ind w:left="288" w:right="29"/>
              <w:rPr>
                <w:b/>
                <w:sz w:val="24"/>
                <w:szCs w:val="24"/>
              </w:rPr>
            </w:pPr>
            <w:r w:rsidRPr="00FE5788">
              <w:rPr>
                <w:b/>
                <w:sz w:val="24"/>
                <w:szCs w:val="24"/>
              </w:rPr>
              <w:t>ESS-428 SPED Teacher Shortage Area Grant</w:t>
            </w:r>
          </w:p>
        </w:tc>
        <w:tc>
          <w:tcPr>
            <w:tcW w:w="2240" w:type="dxa"/>
            <w:tcBorders>
              <w:right w:val="single" w:sz="24" w:space="0" w:color="000000"/>
            </w:tcBorders>
            <w:shd w:val="clear" w:color="auto" w:fill="E1E1E1"/>
          </w:tcPr>
          <w:p w14:paraId="080C4B00" w14:textId="5591483F" w:rsidR="000C66A9" w:rsidRPr="00F02A73" w:rsidRDefault="00FE5788" w:rsidP="00271C51">
            <w:pPr>
              <w:ind w:left="288" w:right="29"/>
              <w:rPr>
                <w:sz w:val="24"/>
                <w:szCs w:val="24"/>
              </w:rPr>
            </w:pPr>
            <w:r>
              <w:rPr>
                <w:sz w:val="24"/>
                <w:szCs w:val="24"/>
              </w:rPr>
              <w:t>DeLilah Collins, Michelle Prael</w:t>
            </w:r>
          </w:p>
        </w:tc>
      </w:tr>
      <w:tr w:rsidR="000C66A9" w:rsidRPr="00F02A73" w14:paraId="080C4B03" w14:textId="77777777" w:rsidTr="00001797">
        <w:trPr>
          <w:trHeight w:val="1262"/>
        </w:trPr>
        <w:tc>
          <w:tcPr>
            <w:tcW w:w="11420" w:type="dxa"/>
            <w:gridSpan w:val="3"/>
            <w:tcBorders>
              <w:left w:val="single" w:sz="24" w:space="0" w:color="000000"/>
              <w:right w:val="single" w:sz="24" w:space="0" w:color="000000"/>
            </w:tcBorders>
          </w:tcPr>
          <w:p w14:paraId="42B805D7" w14:textId="10CDB2F6" w:rsidR="00767264" w:rsidRPr="00F02A73" w:rsidRDefault="002B5BC1" w:rsidP="00271C51">
            <w:pPr>
              <w:ind w:left="288" w:right="29"/>
              <w:rPr>
                <w:bCs/>
                <w:sz w:val="24"/>
                <w:szCs w:val="24"/>
              </w:rPr>
            </w:pPr>
            <w:r w:rsidRPr="00F02A73">
              <w:rPr>
                <w:b/>
                <w:sz w:val="24"/>
                <w:szCs w:val="24"/>
              </w:rPr>
              <w:t>Overview:</w:t>
            </w:r>
            <w:r w:rsidR="002E3F85" w:rsidRPr="00F02A73">
              <w:rPr>
                <w:b/>
                <w:sz w:val="24"/>
                <w:szCs w:val="24"/>
              </w:rPr>
              <w:t xml:space="preserve"> </w:t>
            </w:r>
          </w:p>
          <w:p w14:paraId="080C4B02" w14:textId="5266C097" w:rsidR="000C66A9" w:rsidRPr="00F02A73" w:rsidRDefault="0094477E" w:rsidP="00271C51">
            <w:pPr>
              <w:pStyle w:val="NoSpacing"/>
              <w:ind w:left="288" w:right="29"/>
              <w:rPr>
                <w:sz w:val="24"/>
                <w:szCs w:val="24"/>
              </w:rPr>
            </w:pPr>
            <w:r w:rsidRPr="0094477E">
              <w:rPr>
                <w:sz w:val="24"/>
                <w:szCs w:val="24"/>
              </w:rPr>
              <w:t>The Colorado Department of Education’s Office of Special Education is offering 2024-2025 IDEA grant funding to administrative units and local education agencies to reduce the critical shortage of special education teachers. The grant seeks to incentivize partnerships to recruit, train, and retain certified special education teachers. This ensures that students with Individualized Education Programs (IEPs) will benefit from receiving specially designed instruction.</w:t>
            </w:r>
          </w:p>
        </w:tc>
      </w:tr>
      <w:tr w:rsidR="000C66A9" w:rsidRPr="00F02A73" w14:paraId="080C4B05" w14:textId="77777777" w:rsidTr="006F7570">
        <w:trPr>
          <w:trHeight w:val="2846"/>
        </w:trPr>
        <w:tc>
          <w:tcPr>
            <w:tcW w:w="11420" w:type="dxa"/>
            <w:gridSpan w:val="3"/>
            <w:tcBorders>
              <w:left w:val="single" w:sz="24" w:space="0" w:color="000000"/>
              <w:right w:val="single" w:sz="24" w:space="0" w:color="000000"/>
            </w:tcBorders>
          </w:tcPr>
          <w:p w14:paraId="080C4B04" w14:textId="16D34978" w:rsidR="00337DA1" w:rsidRPr="00F02A73" w:rsidRDefault="002B5BC1" w:rsidP="00FE5788">
            <w:pPr>
              <w:ind w:left="288" w:right="29"/>
              <w:rPr>
                <w:bCs/>
                <w:sz w:val="24"/>
                <w:szCs w:val="24"/>
              </w:rPr>
            </w:pPr>
            <w:r w:rsidRPr="00F02A73">
              <w:rPr>
                <w:b/>
                <w:spacing w:val="-2"/>
                <w:sz w:val="24"/>
                <w:szCs w:val="24"/>
              </w:rPr>
              <w:t>Discussion</w:t>
            </w:r>
            <w:proofErr w:type="gramStart"/>
            <w:r w:rsidRPr="00F02A73">
              <w:rPr>
                <w:b/>
                <w:spacing w:val="-2"/>
                <w:sz w:val="24"/>
                <w:szCs w:val="24"/>
              </w:rPr>
              <w:t>:</w:t>
            </w:r>
            <w:r w:rsidR="00B91F86" w:rsidRPr="00F02A73">
              <w:rPr>
                <w:b/>
                <w:spacing w:val="-2"/>
                <w:sz w:val="24"/>
                <w:szCs w:val="24"/>
              </w:rPr>
              <w:t xml:space="preserve">  </w:t>
            </w:r>
            <w:r w:rsidR="008A69F6">
              <w:rPr>
                <w:b/>
                <w:spacing w:val="-2"/>
                <w:sz w:val="24"/>
                <w:szCs w:val="24"/>
              </w:rPr>
              <w:t>The</w:t>
            </w:r>
            <w:proofErr w:type="gramEnd"/>
            <w:r w:rsidR="008A69F6">
              <w:rPr>
                <w:b/>
                <w:spacing w:val="-2"/>
                <w:sz w:val="24"/>
                <w:szCs w:val="24"/>
              </w:rPr>
              <w:t xml:space="preserve"> program office indicated that it is a federal grant so it is </w:t>
            </w:r>
            <w:r w:rsidR="001C6646">
              <w:rPr>
                <w:b/>
                <w:spacing w:val="-2"/>
                <w:sz w:val="24"/>
                <w:szCs w:val="24"/>
              </w:rPr>
              <w:t xml:space="preserve">available to BOCES and districts, and since CSI is a </w:t>
            </w:r>
            <w:proofErr w:type="gramStart"/>
            <w:r w:rsidR="001C6646">
              <w:rPr>
                <w:b/>
                <w:spacing w:val="-2"/>
                <w:sz w:val="24"/>
                <w:szCs w:val="24"/>
              </w:rPr>
              <w:t>district</w:t>
            </w:r>
            <w:proofErr w:type="gramEnd"/>
            <w:r w:rsidR="001C6646">
              <w:rPr>
                <w:b/>
                <w:spacing w:val="-2"/>
                <w:sz w:val="24"/>
                <w:szCs w:val="24"/>
              </w:rPr>
              <w:t xml:space="preserve"> they should be able to apply.  EDAC feels that all LEPs should be able to apply</w:t>
            </w:r>
            <w:r w:rsidR="002974B0">
              <w:rPr>
                <w:b/>
                <w:spacing w:val="-2"/>
                <w:sz w:val="24"/>
                <w:szCs w:val="24"/>
              </w:rPr>
              <w:t>, specifically concerning individual charters.</w:t>
            </w:r>
          </w:p>
        </w:tc>
      </w:tr>
      <w:tr w:rsidR="000C66A9" w:rsidRPr="00F02A73" w14:paraId="080C4B07" w14:textId="77777777" w:rsidTr="009B5408">
        <w:trPr>
          <w:trHeight w:val="767"/>
        </w:trPr>
        <w:tc>
          <w:tcPr>
            <w:tcW w:w="11420" w:type="dxa"/>
            <w:gridSpan w:val="3"/>
            <w:tcBorders>
              <w:left w:val="single" w:sz="24" w:space="0" w:color="000000"/>
              <w:right w:val="single" w:sz="24" w:space="0" w:color="000000"/>
            </w:tcBorders>
          </w:tcPr>
          <w:p w14:paraId="080C4B06" w14:textId="1156800E" w:rsidR="000C66A9" w:rsidRPr="00F02A73" w:rsidRDefault="002B5BC1" w:rsidP="00271C51">
            <w:pPr>
              <w:ind w:left="288" w:right="29"/>
              <w:rPr>
                <w:b/>
                <w:spacing w:val="-2"/>
                <w:sz w:val="24"/>
                <w:szCs w:val="24"/>
              </w:rPr>
            </w:pPr>
            <w:r w:rsidRPr="00F02A73">
              <w:rPr>
                <w:b/>
                <w:sz w:val="24"/>
                <w:szCs w:val="24"/>
              </w:rPr>
              <w:lastRenderedPageBreak/>
              <w:t>Conclusion:</w:t>
            </w:r>
            <w:r w:rsidRPr="00F02A73">
              <w:rPr>
                <w:b/>
                <w:spacing w:val="-2"/>
                <w:sz w:val="24"/>
                <w:szCs w:val="24"/>
              </w:rPr>
              <w:t xml:space="preserve"> </w:t>
            </w:r>
            <w:r w:rsidR="00737C92" w:rsidRPr="00F02A73">
              <w:rPr>
                <w:b/>
                <w:spacing w:val="-2"/>
                <w:sz w:val="24"/>
                <w:szCs w:val="24"/>
              </w:rPr>
              <w:t>Approved.</w:t>
            </w:r>
          </w:p>
        </w:tc>
      </w:tr>
      <w:tr w:rsidR="00486055" w:rsidRPr="00F02A73" w14:paraId="080C4B0B" w14:textId="77777777" w:rsidTr="009B5408">
        <w:trPr>
          <w:trHeight w:val="524"/>
        </w:trPr>
        <w:tc>
          <w:tcPr>
            <w:tcW w:w="1530" w:type="dxa"/>
            <w:tcBorders>
              <w:left w:val="single" w:sz="24" w:space="0" w:color="000000"/>
            </w:tcBorders>
            <w:shd w:val="clear" w:color="auto" w:fill="E1E1E1"/>
          </w:tcPr>
          <w:p w14:paraId="080C4B08" w14:textId="0A665DB5" w:rsidR="00486055" w:rsidRPr="00F02A73" w:rsidRDefault="00486055" w:rsidP="00271C51">
            <w:pPr>
              <w:ind w:left="288" w:right="29"/>
              <w:rPr>
                <w:sz w:val="24"/>
                <w:szCs w:val="24"/>
              </w:rPr>
            </w:pPr>
            <w:r w:rsidRPr="00F02A73">
              <w:rPr>
                <w:sz w:val="24"/>
                <w:szCs w:val="24"/>
              </w:rPr>
              <w:t xml:space="preserve">10 </w:t>
            </w:r>
            <w:r w:rsidRPr="00F02A73">
              <w:rPr>
                <w:spacing w:val="-2"/>
                <w:sz w:val="24"/>
                <w:szCs w:val="24"/>
              </w:rPr>
              <w:t>Minutes</w:t>
            </w:r>
          </w:p>
        </w:tc>
        <w:tc>
          <w:tcPr>
            <w:tcW w:w="7650" w:type="dxa"/>
            <w:shd w:val="clear" w:color="auto" w:fill="E1E1E1"/>
          </w:tcPr>
          <w:p w14:paraId="080C4B09" w14:textId="618DBCC2" w:rsidR="00486055" w:rsidRPr="00F02A73" w:rsidRDefault="00A46B04" w:rsidP="00271C51">
            <w:pPr>
              <w:ind w:left="288" w:right="29"/>
              <w:rPr>
                <w:b/>
                <w:sz w:val="24"/>
                <w:szCs w:val="24"/>
              </w:rPr>
            </w:pPr>
            <w:r w:rsidRPr="00A46B04">
              <w:rPr>
                <w:b/>
                <w:sz w:val="24"/>
                <w:szCs w:val="24"/>
              </w:rPr>
              <w:t>Restraint and Seclusion</w:t>
            </w:r>
          </w:p>
        </w:tc>
        <w:tc>
          <w:tcPr>
            <w:tcW w:w="2240" w:type="dxa"/>
            <w:tcBorders>
              <w:right w:val="single" w:sz="24" w:space="0" w:color="000000"/>
            </w:tcBorders>
            <w:shd w:val="clear" w:color="auto" w:fill="E1E1E1"/>
            <w:vAlign w:val="center"/>
          </w:tcPr>
          <w:p w14:paraId="080C4B0A" w14:textId="2AC61632" w:rsidR="00486055" w:rsidRPr="00F02A73" w:rsidRDefault="00A46B04" w:rsidP="00271C51">
            <w:pPr>
              <w:ind w:left="288" w:right="29"/>
              <w:rPr>
                <w:sz w:val="24"/>
                <w:szCs w:val="24"/>
              </w:rPr>
            </w:pPr>
            <w:r>
              <w:rPr>
                <w:sz w:val="24"/>
                <w:szCs w:val="24"/>
              </w:rPr>
              <w:t>Annette Severson</w:t>
            </w:r>
          </w:p>
        </w:tc>
      </w:tr>
      <w:tr w:rsidR="00486055" w:rsidRPr="00F02A73" w14:paraId="080C4B0D" w14:textId="77777777" w:rsidTr="006F7570">
        <w:trPr>
          <w:trHeight w:val="1154"/>
        </w:trPr>
        <w:tc>
          <w:tcPr>
            <w:tcW w:w="11420" w:type="dxa"/>
            <w:gridSpan w:val="3"/>
            <w:tcBorders>
              <w:left w:val="single" w:sz="24" w:space="0" w:color="000000"/>
              <w:right w:val="single" w:sz="24" w:space="0" w:color="000000"/>
            </w:tcBorders>
          </w:tcPr>
          <w:p w14:paraId="6B328F16" w14:textId="77777777" w:rsidR="00486055" w:rsidRPr="00F02A73" w:rsidRDefault="00C469A9" w:rsidP="000A189F">
            <w:pPr>
              <w:pStyle w:val="NoSpacing"/>
              <w:ind w:left="288" w:right="29"/>
              <w:rPr>
                <w:sz w:val="24"/>
                <w:szCs w:val="24"/>
              </w:rPr>
            </w:pPr>
            <w:r w:rsidRPr="00F02A73">
              <w:rPr>
                <w:b/>
                <w:bCs/>
                <w:sz w:val="24"/>
                <w:szCs w:val="24"/>
              </w:rPr>
              <w:t xml:space="preserve">  </w:t>
            </w:r>
            <w:r w:rsidR="00486055" w:rsidRPr="00F02A73">
              <w:rPr>
                <w:b/>
                <w:bCs/>
                <w:sz w:val="24"/>
                <w:szCs w:val="24"/>
              </w:rPr>
              <w:t>Overview:</w:t>
            </w:r>
            <w:r w:rsidR="00486055" w:rsidRPr="00F02A73">
              <w:rPr>
                <w:sz w:val="24"/>
                <w:szCs w:val="24"/>
              </w:rPr>
              <w:t xml:space="preserve"> </w:t>
            </w:r>
            <w:r w:rsidR="00B432DE" w:rsidRPr="00F02A73">
              <w:rPr>
                <w:sz w:val="24"/>
                <w:szCs w:val="24"/>
              </w:rPr>
              <w:t xml:space="preserve"> </w:t>
            </w:r>
          </w:p>
          <w:p w14:paraId="080C4B0C" w14:textId="4EE67C17" w:rsidR="007E43B2" w:rsidRPr="00F02A73" w:rsidRDefault="00772A27" w:rsidP="000A189F">
            <w:pPr>
              <w:pStyle w:val="NoSpacing"/>
              <w:ind w:left="288" w:right="29"/>
              <w:rPr>
                <w:sz w:val="24"/>
                <w:szCs w:val="24"/>
              </w:rPr>
            </w:pPr>
            <w:r>
              <w:rPr>
                <w:sz w:val="24"/>
                <w:szCs w:val="24"/>
              </w:rPr>
              <w:t>See presentation slides below.</w:t>
            </w:r>
          </w:p>
        </w:tc>
      </w:tr>
      <w:tr w:rsidR="00486055" w:rsidRPr="00F02A73" w14:paraId="080C4B0F" w14:textId="77777777" w:rsidTr="009B5408">
        <w:trPr>
          <w:trHeight w:val="1199"/>
        </w:trPr>
        <w:tc>
          <w:tcPr>
            <w:tcW w:w="11420" w:type="dxa"/>
            <w:gridSpan w:val="3"/>
            <w:tcBorders>
              <w:left w:val="single" w:sz="24" w:space="0" w:color="000000"/>
              <w:right w:val="single" w:sz="24" w:space="0" w:color="000000"/>
            </w:tcBorders>
          </w:tcPr>
          <w:p w14:paraId="0CA95FAF" w14:textId="77777777" w:rsidR="004B6ACA" w:rsidRDefault="00453B96" w:rsidP="004B6ACA">
            <w:pPr>
              <w:ind w:left="288" w:right="29"/>
              <w:rPr>
                <w:b/>
                <w:spacing w:val="-2"/>
                <w:sz w:val="24"/>
                <w:szCs w:val="24"/>
              </w:rPr>
            </w:pPr>
            <w:r w:rsidRPr="00F02A73">
              <w:rPr>
                <w:b/>
                <w:spacing w:val="-2"/>
                <w:sz w:val="24"/>
                <w:szCs w:val="24"/>
              </w:rPr>
              <w:t xml:space="preserve">  </w:t>
            </w:r>
            <w:r w:rsidR="00486055" w:rsidRPr="00F02A73">
              <w:rPr>
                <w:b/>
                <w:spacing w:val="-2"/>
                <w:sz w:val="24"/>
                <w:szCs w:val="24"/>
              </w:rPr>
              <w:t xml:space="preserve">Discussion:  </w:t>
            </w:r>
            <w:r w:rsidR="00482B64">
              <w:rPr>
                <w:b/>
                <w:spacing w:val="-2"/>
                <w:sz w:val="24"/>
                <w:szCs w:val="24"/>
              </w:rPr>
              <w:t xml:space="preserve">Some districts are not tracking </w:t>
            </w:r>
            <w:r w:rsidR="002410FD">
              <w:rPr>
                <w:b/>
                <w:spacing w:val="-2"/>
                <w:sz w:val="24"/>
                <w:szCs w:val="24"/>
              </w:rPr>
              <w:t>restraint /seclusion</w:t>
            </w:r>
            <w:r w:rsidR="00482B64">
              <w:rPr>
                <w:b/>
                <w:spacing w:val="-2"/>
                <w:sz w:val="24"/>
                <w:szCs w:val="24"/>
              </w:rPr>
              <w:t xml:space="preserve"> data yet</w:t>
            </w:r>
            <w:r w:rsidR="00D919BC">
              <w:rPr>
                <w:b/>
                <w:spacing w:val="-2"/>
                <w:sz w:val="24"/>
                <w:szCs w:val="24"/>
              </w:rPr>
              <w:t xml:space="preserve"> in their SIS.</w:t>
            </w:r>
            <w:r w:rsidR="002410FD">
              <w:rPr>
                <w:b/>
                <w:spacing w:val="-2"/>
                <w:sz w:val="24"/>
                <w:szCs w:val="24"/>
              </w:rPr>
              <w:t xml:space="preserve">  From a BOCES perspective, with the numerous different </w:t>
            </w:r>
            <w:r w:rsidR="00E5222A">
              <w:rPr>
                <w:b/>
                <w:spacing w:val="-2"/>
                <w:sz w:val="24"/>
                <w:szCs w:val="24"/>
              </w:rPr>
              <w:t xml:space="preserve">SIS systems none of them use their SIS systems to collect restraint data.  When reporting to parents, the process for reporting to parents makes it hard to collect this data in the SIS system, and it feels like it may be a lot of work to build collecting this data into </w:t>
            </w:r>
            <w:r w:rsidR="00EC2B60">
              <w:rPr>
                <w:b/>
                <w:spacing w:val="-2"/>
                <w:sz w:val="24"/>
                <w:szCs w:val="24"/>
              </w:rPr>
              <w:t>SIS systems.</w:t>
            </w:r>
          </w:p>
          <w:p w14:paraId="1E42C018" w14:textId="77777777" w:rsidR="0006612D" w:rsidRDefault="0006612D" w:rsidP="004B6ACA">
            <w:pPr>
              <w:ind w:left="288" w:right="29"/>
              <w:rPr>
                <w:b/>
                <w:spacing w:val="-2"/>
                <w:sz w:val="24"/>
                <w:szCs w:val="24"/>
              </w:rPr>
            </w:pPr>
          </w:p>
          <w:p w14:paraId="1A9116BD" w14:textId="77777777" w:rsidR="0006612D" w:rsidRDefault="0006612D" w:rsidP="004B6ACA">
            <w:pPr>
              <w:ind w:left="288" w:right="29"/>
              <w:rPr>
                <w:b/>
                <w:spacing w:val="-2"/>
                <w:sz w:val="24"/>
                <w:szCs w:val="24"/>
              </w:rPr>
            </w:pPr>
            <w:r>
              <w:rPr>
                <w:b/>
                <w:spacing w:val="-2"/>
                <w:sz w:val="24"/>
                <w:szCs w:val="24"/>
              </w:rPr>
              <w:t>The number of restraints being used may be very small</w:t>
            </w:r>
            <w:r w:rsidR="001B1050">
              <w:rPr>
                <w:b/>
                <w:spacing w:val="-2"/>
                <w:sz w:val="24"/>
                <w:szCs w:val="24"/>
              </w:rPr>
              <w:t xml:space="preserve">, and there may be very little reporting in these situations that may not make the work in updating SIS systems worth it when considering how to report this data.  </w:t>
            </w:r>
            <w:r w:rsidR="00E50324">
              <w:rPr>
                <w:b/>
                <w:spacing w:val="-2"/>
                <w:sz w:val="24"/>
                <w:szCs w:val="24"/>
              </w:rPr>
              <w:t xml:space="preserve">Some districts feel that this data may not want this data publicly available on the </w:t>
            </w:r>
            <w:proofErr w:type="gramStart"/>
            <w:r w:rsidR="00E50324">
              <w:rPr>
                <w:b/>
                <w:spacing w:val="-2"/>
                <w:sz w:val="24"/>
                <w:szCs w:val="24"/>
              </w:rPr>
              <w:t>SIS, and</w:t>
            </w:r>
            <w:proofErr w:type="gramEnd"/>
            <w:r w:rsidR="00E50324">
              <w:rPr>
                <w:b/>
                <w:spacing w:val="-2"/>
                <w:sz w:val="24"/>
                <w:szCs w:val="24"/>
              </w:rPr>
              <w:t xml:space="preserve"> limit it to only the people that are required to know. </w:t>
            </w:r>
            <w:r w:rsidR="00CA46BD">
              <w:rPr>
                <w:b/>
                <w:spacing w:val="-2"/>
                <w:sz w:val="24"/>
                <w:szCs w:val="24"/>
              </w:rPr>
              <w:t xml:space="preserve"> The PPR form is very specific in what information is needed</w:t>
            </w:r>
            <w:r w:rsidR="00F2461B">
              <w:rPr>
                <w:b/>
                <w:spacing w:val="-2"/>
                <w:sz w:val="24"/>
                <w:szCs w:val="24"/>
              </w:rPr>
              <w:t xml:space="preserve">, so </w:t>
            </w:r>
            <w:r w:rsidR="000D222D">
              <w:rPr>
                <w:b/>
                <w:spacing w:val="-2"/>
                <w:sz w:val="24"/>
                <w:szCs w:val="24"/>
              </w:rPr>
              <w:t>clarity is needed in what data is required for state reporting that may differ from what is already required to be collected.</w:t>
            </w:r>
          </w:p>
          <w:p w14:paraId="080C4B0E" w14:textId="6126C33D" w:rsidR="000D222D" w:rsidRPr="00F02A73" w:rsidRDefault="000D222D" w:rsidP="004B6ACA">
            <w:pPr>
              <w:ind w:left="288" w:right="29"/>
              <w:rPr>
                <w:b/>
                <w:spacing w:val="-2"/>
                <w:sz w:val="24"/>
                <w:szCs w:val="24"/>
              </w:rPr>
            </w:pPr>
          </w:p>
        </w:tc>
      </w:tr>
      <w:tr w:rsidR="00486055" w:rsidRPr="00F02A73" w14:paraId="080C4B11" w14:textId="77777777" w:rsidTr="009B5408">
        <w:trPr>
          <w:trHeight w:val="347"/>
        </w:trPr>
        <w:tc>
          <w:tcPr>
            <w:tcW w:w="11420" w:type="dxa"/>
            <w:gridSpan w:val="3"/>
            <w:tcBorders>
              <w:left w:val="single" w:sz="24" w:space="0" w:color="000000"/>
              <w:right w:val="single" w:sz="24" w:space="0" w:color="000000"/>
            </w:tcBorders>
          </w:tcPr>
          <w:p w14:paraId="080C4B10" w14:textId="008EA0C3" w:rsidR="00486055" w:rsidRPr="00F02A73" w:rsidRDefault="00486055" w:rsidP="00271C51">
            <w:pPr>
              <w:ind w:left="288" w:right="29"/>
              <w:rPr>
                <w:b/>
                <w:sz w:val="24"/>
                <w:szCs w:val="24"/>
              </w:rPr>
            </w:pPr>
            <w:r w:rsidRPr="00F02A73">
              <w:rPr>
                <w:b/>
                <w:sz w:val="24"/>
                <w:szCs w:val="24"/>
              </w:rPr>
              <w:t>Conclusion:</w:t>
            </w:r>
            <w:r w:rsidRPr="00F02A73">
              <w:rPr>
                <w:b/>
                <w:spacing w:val="-2"/>
                <w:sz w:val="24"/>
                <w:szCs w:val="24"/>
              </w:rPr>
              <w:t xml:space="preserve"> </w:t>
            </w:r>
            <w:r w:rsidR="00A46B04">
              <w:rPr>
                <w:b/>
                <w:spacing w:val="-2"/>
                <w:sz w:val="24"/>
                <w:szCs w:val="24"/>
              </w:rPr>
              <w:t>Not Applicable</w:t>
            </w:r>
          </w:p>
        </w:tc>
      </w:tr>
    </w:tbl>
    <w:p w14:paraId="7ABA17A0" w14:textId="77777777" w:rsidR="00A46B04" w:rsidRDefault="00A46B04" w:rsidP="00A46B04">
      <w:pPr>
        <w:ind w:left="216" w:right="29"/>
      </w:pPr>
    </w:p>
    <w:sectPr w:rsidR="00A46B04">
      <w:type w:val="continuous"/>
      <w:pgSz w:w="11940" w:h="16860"/>
      <w:pgMar w:top="680" w:right="100" w:bottom="280" w:left="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F2510" w14:textId="77777777" w:rsidR="0086399D" w:rsidRDefault="0086399D" w:rsidP="00750429">
      <w:r>
        <w:separator/>
      </w:r>
    </w:p>
  </w:endnote>
  <w:endnote w:type="continuationSeparator" w:id="0">
    <w:p w14:paraId="2FC4A931" w14:textId="77777777" w:rsidR="0086399D" w:rsidRDefault="0086399D" w:rsidP="0075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de Latin">
    <w:altName w:val="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31307" w14:textId="77777777" w:rsidR="0086399D" w:rsidRDefault="0086399D" w:rsidP="00750429">
      <w:r>
        <w:separator/>
      </w:r>
    </w:p>
  </w:footnote>
  <w:footnote w:type="continuationSeparator" w:id="0">
    <w:p w14:paraId="4CBE79F6" w14:textId="77777777" w:rsidR="0086399D" w:rsidRDefault="0086399D" w:rsidP="0075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73D9"/>
    <w:multiLevelType w:val="hybridMultilevel"/>
    <w:tmpl w:val="49EA1BD2"/>
    <w:lvl w:ilvl="0" w:tplc="5340328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D15FE"/>
    <w:multiLevelType w:val="multilevel"/>
    <w:tmpl w:val="EB6C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F7540"/>
    <w:multiLevelType w:val="hybridMultilevel"/>
    <w:tmpl w:val="D1040648"/>
    <w:lvl w:ilvl="0" w:tplc="534032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403C97"/>
    <w:multiLevelType w:val="hybridMultilevel"/>
    <w:tmpl w:val="2A380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BD59E4"/>
    <w:multiLevelType w:val="hybridMultilevel"/>
    <w:tmpl w:val="7C4C135E"/>
    <w:lvl w:ilvl="0" w:tplc="534032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957433E"/>
    <w:multiLevelType w:val="hybridMultilevel"/>
    <w:tmpl w:val="DC52A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9F212F"/>
    <w:multiLevelType w:val="hybridMultilevel"/>
    <w:tmpl w:val="C9AA1292"/>
    <w:lvl w:ilvl="0" w:tplc="53403284">
      <w:numFmt w:val="bullet"/>
      <w:lvlText w:val="•"/>
      <w:lvlJc w:val="left"/>
      <w:pPr>
        <w:ind w:left="720" w:hanging="360"/>
      </w:pPr>
      <w:rPr>
        <w:rFonts w:ascii="Times New Roman" w:eastAsia="Times New Roman" w:hAnsi="Times New Roman" w:cs="Times New Roman" w:hint="default"/>
      </w:rPr>
    </w:lvl>
    <w:lvl w:ilvl="1" w:tplc="B818FFA0">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2D2D90"/>
    <w:multiLevelType w:val="hybridMultilevel"/>
    <w:tmpl w:val="4360455E"/>
    <w:lvl w:ilvl="0" w:tplc="534032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6B0643C"/>
    <w:multiLevelType w:val="hybridMultilevel"/>
    <w:tmpl w:val="EFF6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8C6847"/>
    <w:multiLevelType w:val="hybridMultilevel"/>
    <w:tmpl w:val="74C8B822"/>
    <w:lvl w:ilvl="0" w:tplc="6784B674">
      <w:numFmt w:val="bullet"/>
      <w:lvlText w:val=""/>
      <w:lvlJc w:val="left"/>
      <w:pPr>
        <w:ind w:left="853" w:hanging="360"/>
      </w:pPr>
      <w:rPr>
        <w:rFonts w:ascii="Symbol" w:eastAsia="Symbol" w:hAnsi="Symbol" w:cs="Symbol" w:hint="default"/>
        <w:spacing w:val="0"/>
        <w:w w:val="100"/>
        <w:lang w:val="en-US" w:eastAsia="en-US" w:bidi="ar-SA"/>
      </w:rPr>
    </w:lvl>
    <w:lvl w:ilvl="1" w:tplc="18A4D532">
      <w:numFmt w:val="bullet"/>
      <w:lvlText w:val="•"/>
      <w:lvlJc w:val="left"/>
      <w:pPr>
        <w:ind w:left="1879" w:hanging="360"/>
      </w:pPr>
      <w:rPr>
        <w:rFonts w:hint="default"/>
        <w:lang w:val="en-US" w:eastAsia="en-US" w:bidi="ar-SA"/>
      </w:rPr>
    </w:lvl>
    <w:lvl w:ilvl="2" w:tplc="679654D4">
      <w:numFmt w:val="bullet"/>
      <w:lvlText w:val="•"/>
      <w:lvlJc w:val="left"/>
      <w:pPr>
        <w:ind w:left="2898" w:hanging="360"/>
      </w:pPr>
      <w:rPr>
        <w:rFonts w:hint="default"/>
        <w:lang w:val="en-US" w:eastAsia="en-US" w:bidi="ar-SA"/>
      </w:rPr>
    </w:lvl>
    <w:lvl w:ilvl="3" w:tplc="A672D016">
      <w:numFmt w:val="bullet"/>
      <w:lvlText w:val="•"/>
      <w:lvlJc w:val="left"/>
      <w:pPr>
        <w:ind w:left="3917" w:hanging="360"/>
      </w:pPr>
      <w:rPr>
        <w:rFonts w:hint="default"/>
        <w:lang w:val="en-US" w:eastAsia="en-US" w:bidi="ar-SA"/>
      </w:rPr>
    </w:lvl>
    <w:lvl w:ilvl="4" w:tplc="833AE6EC">
      <w:numFmt w:val="bullet"/>
      <w:lvlText w:val="•"/>
      <w:lvlJc w:val="left"/>
      <w:pPr>
        <w:ind w:left="4936" w:hanging="360"/>
      </w:pPr>
      <w:rPr>
        <w:rFonts w:hint="default"/>
        <w:lang w:val="en-US" w:eastAsia="en-US" w:bidi="ar-SA"/>
      </w:rPr>
    </w:lvl>
    <w:lvl w:ilvl="5" w:tplc="9DFAF34A">
      <w:numFmt w:val="bullet"/>
      <w:lvlText w:val="•"/>
      <w:lvlJc w:val="left"/>
      <w:pPr>
        <w:ind w:left="5956" w:hanging="360"/>
      </w:pPr>
      <w:rPr>
        <w:rFonts w:hint="default"/>
        <w:lang w:val="en-US" w:eastAsia="en-US" w:bidi="ar-SA"/>
      </w:rPr>
    </w:lvl>
    <w:lvl w:ilvl="6" w:tplc="00B2F3F4">
      <w:numFmt w:val="bullet"/>
      <w:lvlText w:val="•"/>
      <w:lvlJc w:val="left"/>
      <w:pPr>
        <w:ind w:left="6975" w:hanging="360"/>
      </w:pPr>
      <w:rPr>
        <w:rFonts w:hint="default"/>
        <w:lang w:val="en-US" w:eastAsia="en-US" w:bidi="ar-SA"/>
      </w:rPr>
    </w:lvl>
    <w:lvl w:ilvl="7" w:tplc="775431A6">
      <w:numFmt w:val="bullet"/>
      <w:lvlText w:val="•"/>
      <w:lvlJc w:val="left"/>
      <w:pPr>
        <w:ind w:left="7994" w:hanging="360"/>
      </w:pPr>
      <w:rPr>
        <w:rFonts w:hint="default"/>
        <w:lang w:val="en-US" w:eastAsia="en-US" w:bidi="ar-SA"/>
      </w:rPr>
    </w:lvl>
    <w:lvl w:ilvl="8" w:tplc="31CCA7F8">
      <w:numFmt w:val="bullet"/>
      <w:lvlText w:val="•"/>
      <w:lvlJc w:val="left"/>
      <w:pPr>
        <w:ind w:left="9013" w:hanging="360"/>
      </w:pPr>
      <w:rPr>
        <w:rFonts w:hint="default"/>
        <w:lang w:val="en-US" w:eastAsia="en-US" w:bidi="ar-SA"/>
      </w:rPr>
    </w:lvl>
  </w:abstractNum>
  <w:abstractNum w:abstractNumId="10" w15:restartNumberingAfterBreak="0">
    <w:nsid w:val="7B374142"/>
    <w:multiLevelType w:val="hybridMultilevel"/>
    <w:tmpl w:val="977AC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2552218">
    <w:abstractNumId w:val="9"/>
  </w:num>
  <w:num w:numId="2" w16cid:durableId="17121290">
    <w:abstractNumId w:val="10"/>
  </w:num>
  <w:num w:numId="3" w16cid:durableId="749274025">
    <w:abstractNumId w:val="6"/>
  </w:num>
  <w:num w:numId="4" w16cid:durableId="889069813">
    <w:abstractNumId w:val="0"/>
  </w:num>
  <w:num w:numId="5" w16cid:durableId="316954172">
    <w:abstractNumId w:val="2"/>
  </w:num>
  <w:num w:numId="6" w16cid:durableId="855579374">
    <w:abstractNumId w:val="4"/>
  </w:num>
  <w:num w:numId="7" w16cid:durableId="145359516">
    <w:abstractNumId w:val="7"/>
  </w:num>
  <w:num w:numId="8" w16cid:durableId="1051029322">
    <w:abstractNumId w:val="3"/>
  </w:num>
  <w:num w:numId="9" w16cid:durableId="2124153842">
    <w:abstractNumId w:val="1"/>
  </w:num>
  <w:num w:numId="10" w16cid:durableId="243418318">
    <w:abstractNumId w:val="8"/>
  </w:num>
  <w:num w:numId="11" w16cid:durableId="2768406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C66A9"/>
    <w:rsid w:val="00001797"/>
    <w:rsid w:val="00002C94"/>
    <w:rsid w:val="00003C62"/>
    <w:rsid w:val="00004324"/>
    <w:rsid w:val="0000747C"/>
    <w:rsid w:val="00013A81"/>
    <w:rsid w:val="00015738"/>
    <w:rsid w:val="000159EA"/>
    <w:rsid w:val="000164E8"/>
    <w:rsid w:val="00016B40"/>
    <w:rsid w:val="00022898"/>
    <w:rsid w:val="00026347"/>
    <w:rsid w:val="0003146B"/>
    <w:rsid w:val="00031B1F"/>
    <w:rsid w:val="0003488D"/>
    <w:rsid w:val="00036A8E"/>
    <w:rsid w:val="00037B16"/>
    <w:rsid w:val="00044083"/>
    <w:rsid w:val="0004579F"/>
    <w:rsid w:val="0005173F"/>
    <w:rsid w:val="00054907"/>
    <w:rsid w:val="0005648A"/>
    <w:rsid w:val="00061721"/>
    <w:rsid w:val="0006612D"/>
    <w:rsid w:val="000664D9"/>
    <w:rsid w:val="00066A62"/>
    <w:rsid w:val="00067B3A"/>
    <w:rsid w:val="000711A9"/>
    <w:rsid w:val="00072F07"/>
    <w:rsid w:val="0008265C"/>
    <w:rsid w:val="000828D2"/>
    <w:rsid w:val="00084BCC"/>
    <w:rsid w:val="0009228A"/>
    <w:rsid w:val="000A189F"/>
    <w:rsid w:val="000A6F05"/>
    <w:rsid w:val="000B28F1"/>
    <w:rsid w:val="000B3CB5"/>
    <w:rsid w:val="000B4903"/>
    <w:rsid w:val="000B4B62"/>
    <w:rsid w:val="000B7DDF"/>
    <w:rsid w:val="000C518C"/>
    <w:rsid w:val="000C66A9"/>
    <w:rsid w:val="000D113A"/>
    <w:rsid w:val="000D222D"/>
    <w:rsid w:val="000E0924"/>
    <w:rsid w:val="000E1024"/>
    <w:rsid w:val="000E41FF"/>
    <w:rsid w:val="000E624B"/>
    <w:rsid w:val="000E78C9"/>
    <w:rsid w:val="000E7EB2"/>
    <w:rsid w:val="000F0848"/>
    <w:rsid w:val="000F2A52"/>
    <w:rsid w:val="000F36FC"/>
    <w:rsid w:val="000F51B1"/>
    <w:rsid w:val="001025B4"/>
    <w:rsid w:val="001048BF"/>
    <w:rsid w:val="00105EB7"/>
    <w:rsid w:val="00105F5C"/>
    <w:rsid w:val="00106CCC"/>
    <w:rsid w:val="00107269"/>
    <w:rsid w:val="00116DEB"/>
    <w:rsid w:val="00117DF7"/>
    <w:rsid w:val="0012137F"/>
    <w:rsid w:val="001256A3"/>
    <w:rsid w:val="001333EB"/>
    <w:rsid w:val="00133AA3"/>
    <w:rsid w:val="00135D7A"/>
    <w:rsid w:val="00147601"/>
    <w:rsid w:val="00153A0B"/>
    <w:rsid w:val="00154B50"/>
    <w:rsid w:val="00155057"/>
    <w:rsid w:val="001574DA"/>
    <w:rsid w:val="00157639"/>
    <w:rsid w:val="00157E37"/>
    <w:rsid w:val="00167A74"/>
    <w:rsid w:val="00172F38"/>
    <w:rsid w:val="00181C24"/>
    <w:rsid w:val="00181DA8"/>
    <w:rsid w:val="00193C36"/>
    <w:rsid w:val="00195451"/>
    <w:rsid w:val="001965A8"/>
    <w:rsid w:val="001966CD"/>
    <w:rsid w:val="001A2446"/>
    <w:rsid w:val="001A6010"/>
    <w:rsid w:val="001A658C"/>
    <w:rsid w:val="001B1050"/>
    <w:rsid w:val="001B155E"/>
    <w:rsid w:val="001B6CD7"/>
    <w:rsid w:val="001C008B"/>
    <w:rsid w:val="001C4117"/>
    <w:rsid w:val="001C6646"/>
    <w:rsid w:val="001C74EA"/>
    <w:rsid w:val="001C7530"/>
    <w:rsid w:val="001D1375"/>
    <w:rsid w:val="001D71F1"/>
    <w:rsid w:val="001E01B2"/>
    <w:rsid w:val="001E233A"/>
    <w:rsid w:val="001E3EA8"/>
    <w:rsid w:val="001F04CC"/>
    <w:rsid w:val="001F440A"/>
    <w:rsid w:val="001F4E6A"/>
    <w:rsid w:val="0020531D"/>
    <w:rsid w:val="0021194A"/>
    <w:rsid w:val="0021253A"/>
    <w:rsid w:val="00212C67"/>
    <w:rsid w:val="00220242"/>
    <w:rsid w:val="002223F4"/>
    <w:rsid w:val="00224FF7"/>
    <w:rsid w:val="0022679E"/>
    <w:rsid w:val="002275CB"/>
    <w:rsid w:val="0023011E"/>
    <w:rsid w:val="0023395E"/>
    <w:rsid w:val="00236D46"/>
    <w:rsid w:val="00236D6C"/>
    <w:rsid w:val="00237C55"/>
    <w:rsid w:val="00240BF1"/>
    <w:rsid w:val="002410FD"/>
    <w:rsid w:val="00243830"/>
    <w:rsid w:val="00246AF7"/>
    <w:rsid w:val="002570E8"/>
    <w:rsid w:val="00267A31"/>
    <w:rsid w:val="0027006D"/>
    <w:rsid w:val="00271AE9"/>
    <w:rsid w:val="00271C51"/>
    <w:rsid w:val="0028121B"/>
    <w:rsid w:val="002831FC"/>
    <w:rsid w:val="00283780"/>
    <w:rsid w:val="002852DB"/>
    <w:rsid w:val="00285426"/>
    <w:rsid w:val="00286D3A"/>
    <w:rsid w:val="00294E6D"/>
    <w:rsid w:val="002974B0"/>
    <w:rsid w:val="002A6B3F"/>
    <w:rsid w:val="002B1015"/>
    <w:rsid w:val="002B390E"/>
    <w:rsid w:val="002B5841"/>
    <w:rsid w:val="002B5BC1"/>
    <w:rsid w:val="002C52B4"/>
    <w:rsid w:val="002C636E"/>
    <w:rsid w:val="002D13CA"/>
    <w:rsid w:val="002D17C9"/>
    <w:rsid w:val="002D2CEF"/>
    <w:rsid w:val="002D39FE"/>
    <w:rsid w:val="002D3FAB"/>
    <w:rsid w:val="002D4B7A"/>
    <w:rsid w:val="002E2824"/>
    <w:rsid w:val="002E3F85"/>
    <w:rsid w:val="002F2BB5"/>
    <w:rsid w:val="002F34F0"/>
    <w:rsid w:val="002F425C"/>
    <w:rsid w:val="002F7A45"/>
    <w:rsid w:val="00300920"/>
    <w:rsid w:val="003048DD"/>
    <w:rsid w:val="00304E27"/>
    <w:rsid w:val="003056FA"/>
    <w:rsid w:val="00305F51"/>
    <w:rsid w:val="00311259"/>
    <w:rsid w:val="0031297F"/>
    <w:rsid w:val="003249A3"/>
    <w:rsid w:val="003342E1"/>
    <w:rsid w:val="00337DA1"/>
    <w:rsid w:val="003435B9"/>
    <w:rsid w:val="00350268"/>
    <w:rsid w:val="00351A82"/>
    <w:rsid w:val="00356687"/>
    <w:rsid w:val="003619F9"/>
    <w:rsid w:val="00364C7C"/>
    <w:rsid w:val="00365811"/>
    <w:rsid w:val="00366CF3"/>
    <w:rsid w:val="00366FC5"/>
    <w:rsid w:val="00367C20"/>
    <w:rsid w:val="0037222D"/>
    <w:rsid w:val="0037383B"/>
    <w:rsid w:val="00375EDF"/>
    <w:rsid w:val="003A412A"/>
    <w:rsid w:val="003A54F2"/>
    <w:rsid w:val="003A69B1"/>
    <w:rsid w:val="003C00D4"/>
    <w:rsid w:val="003C64E3"/>
    <w:rsid w:val="003C701B"/>
    <w:rsid w:val="003C777E"/>
    <w:rsid w:val="003C7C68"/>
    <w:rsid w:val="003D00FE"/>
    <w:rsid w:val="003D42B0"/>
    <w:rsid w:val="003E4C6B"/>
    <w:rsid w:val="003E547D"/>
    <w:rsid w:val="003F29DF"/>
    <w:rsid w:val="003F5975"/>
    <w:rsid w:val="003F6325"/>
    <w:rsid w:val="00402F41"/>
    <w:rsid w:val="004118D5"/>
    <w:rsid w:val="0043132E"/>
    <w:rsid w:val="0043788E"/>
    <w:rsid w:val="00453B96"/>
    <w:rsid w:val="004562D4"/>
    <w:rsid w:val="00457CC1"/>
    <w:rsid w:val="0046148C"/>
    <w:rsid w:val="004621E4"/>
    <w:rsid w:val="0046301E"/>
    <w:rsid w:val="004633F1"/>
    <w:rsid w:val="0046369C"/>
    <w:rsid w:val="00466717"/>
    <w:rsid w:val="00470CAF"/>
    <w:rsid w:val="00476FB0"/>
    <w:rsid w:val="00477731"/>
    <w:rsid w:val="004778A5"/>
    <w:rsid w:val="00482B64"/>
    <w:rsid w:val="004836B3"/>
    <w:rsid w:val="004838C0"/>
    <w:rsid w:val="004843E0"/>
    <w:rsid w:val="00485547"/>
    <w:rsid w:val="00485FA7"/>
    <w:rsid w:val="00486055"/>
    <w:rsid w:val="004876DC"/>
    <w:rsid w:val="004923FA"/>
    <w:rsid w:val="00492B6C"/>
    <w:rsid w:val="004931E0"/>
    <w:rsid w:val="004935C3"/>
    <w:rsid w:val="00493A0C"/>
    <w:rsid w:val="004A1F5F"/>
    <w:rsid w:val="004A5DDA"/>
    <w:rsid w:val="004B3B41"/>
    <w:rsid w:val="004B6ACA"/>
    <w:rsid w:val="004B6B5E"/>
    <w:rsid w:val="004B7548"/>
    <w:rsid w:val="004C069D"/>
    <w:rsid w:val="004C28BB"/>
    <w:rsid w:val="004D1561"/>
    <w:rsid w:val="004D58FB"/>
    <w:rsid w:val="004D6CDF"/>
    <w:rsid w:val="004D7F15"/>
    <w:rsid w:val="004E163D"/>
    <w:rsid w:val="004F1F79"/>
    <w:rsid w:val="004F28D9"/>
    <w:rsid w:val="00501884"/>
    <w:rsid w:val="0050416D"/>
    <w:rsid w:val="00506700"/>
    <w:rsid w:val="00511C49"/>
    <w:rsid w:val="00513032"/>
    <w:rsid w:val="00520584"/>
    <w:rsid w:val="005243B2"/>
    <w:rsid w:val="0052485B"/>
    <w:rsid w:val="0053656B"/>
    <w:rsid w:val="00552DAC"/>
    <w:rsid w:val="00552F53"/>
    <w:rsid w:val="005666E3"/>
    <w:rsid w:val="00566745"/>
    <w:rsid w:val="00570690"/>
    <w:rsid w:val="0057619A"/>
    <w:rsid w:val="0058374F"/>
    <w:rsid w:val="00583F6F"/>
    <w:rsid w:val="00584841"/>
    <w:rsid w:val="00590BD4"/>
    <w:rsid w:val="00591017"/>
    <w:rsid w:val="00592E8A"/>
    <w:rsid w:val="005953BF"/>
    <w:rsid w:val="00597201"/>
    <w:rsid w:val="005A09B9"/>
    <w:rsid w:val="005A7F1D"/>
    <w:rsid w:val="005B2AB4"/>
    <w:rsid w:val="005B6A75"/>
    <w:rsid w:val="005B7053"/>
    <w:rsid w:val="005B7272"/>
    <w:rsid w:val="005C5E2E"/>
    <w:rsid w:val="005D2793"/>
    <w:rsid w:val="005D3C7F"/>
    <w:rsid w:val="005D4B8B"/>
    <w:rsid w:val="005D5252"/>
    <w:rsid w:val="005E27BE"/>
    <w:rsid w:val="005E35EB"/>
    <w:rsid w:val="005E4C53"/>
    <w:rsid w:val="005F2F1C"/>
    <w:rsid w:val="00600CC9"/>
    <w:rsid w:val="0060114D"/>
    <w:rsid w:val="006034E5"/>
    <w:rsid w:val="00607C65"/>
    <w:rsid w:val="00611844"/>
    <w:rsid w:val="006122E0"/>
    <w:rsid w:val="00620F04"/>
    <w:rsid w:val="00622377"/>
    <w:rsid w:val="00622DFD"/>
    <w:rsid w:val="00626A36"/>
    <w:rsid w:val="0063242B"/>
    <w:rsid w:val="006356D7"/>
    <w:rsid w:val="006469C3"/>
    <w:rsid w:val="00651642"/>
    <w:rsid w:val="00660C21"/>
    <w:rsid w:val="006618F6"/>
    <w:rsid w:val="00662ED5"/>
    <w:rsid w:val="00665D40"/>
    <w:rsid w:val="00681F94"/>
    <w:rsid w:val="006834DB"/>
    <w:rsid w:val="006844E4"/>
    <w:rsid w:val="00685F08"/>
    <w:rsid w:val="00691CE6"/>
    <w:rsid w:val="00693BEC"/>
    <w:rsid w:val="006A4B98"/>
    <w:rsid w:val="006A57C4"/>
    <w:rsid w:val="006A73BD"/>
    <w:rsid w:val="006A757B"/>
    <w:rsid w:val="006B1EDB"/>
    <w:rsid w:val="006B313A"/>
    <w:rsid w:val="006B4913"/>
    <w:rsid w:val="006B4A8D"/>
    <w:rsid w:val="006C19BA"/>
    <w:rsid w:val="006C23E3"/>
    <w:rsid w:val="006C249F"/>
    <w:rsid w:val="006C5FE7"/>
    <w:rsid w:val="006D2A61"/>
    <w:rsid w:val="006E0A6B"/>
    <w:rsid w:val="006E1F47"/>
    <w:rsid w:val="006E23B6"/>
    <w:rsid w:val="006E34F9"/>
    <w:rsid w:val="006F2862"/>
    <w:rsid w:val="006F3B94"/>
    <w:rsid w:val="006F44F3"/>
    <w:rsid w:val="006F5C3C"/>
    <w:rsid w:val="006F7570"/>
    <w:rsid w:val="00701DA0"/>
    <w:rsid w:val="00702DDD"/>
    <w:rsid w:val="00702EC0"/>
    <w:rsid w:val="00704C55"/>
    <w:rsid w:val="00706BCF"/>
    <w:rsid w:val="00711354"/>
    <w:rsid w:val="00716165"/>
    <w:rsid w:val="00727EAD"/>
    <w:rsid w:val="007360A5"/>
    <w:rsid w:val="00737C92"/>
    <w:rsid w:val="00750429"/>
    <w:rsid w:val="00755570"/>
    <w:rsid w:val="00767264"/>
    <w:rsid w:val="00767511"/>
    <w:rsid w:val="00770E8E"/>
    <w:rsid w:val="00772A27"/>
    <w:rsid w:val="007732D5"/>
    <w:rsid w:val="007750E8"/>
    <w:rsid w:val="007858D3"/>
    <w:rsid w:val="0078784A"/>
    <w:rsid w:val="00793C02"/>
    <w:rsid w:val="007A0768"/>
    <w:rsid w:val="007A0EA8"/>
    <w:rsid w:val="007A1188"/>
    <w:rsid w:val="007A197F"/>
    <w:rsid w:val="007A36C5"/>
    <w:rsid w:val="007A6B76"/>
    <w:rsid w:val="007B311D"/>
    <w:rsid w:val="007B6D6B"/>
    <w:rsid w:val="007B7698"/>
    <w:rsid w:val="007C724B"/>
    <w:rsid w:val="007C77AB"/>
    <w:rsid w:val="007D4628"/>
    <w:rsid w:val="007D4DCC"/>
    <w:rsid w:val="007D76D8"/>
    <w:rsid w:val="007E10F7"/>
    <w:rsid w:val="007E43B2"/>
    <w:rsid w:val="007E6961"/>
    <w:rsid w:val="007E7316"/>
    <w:rsid w:val="007F40DD"/>
    <w:rsid w:val="007F4A14"/>
    <w:rsid w:val="007F5DEC"/>
    <w:rsid w:val="007F7F3F"/>
    <w:rsid w:val="00803E42"/>
    <w:rsid w:val="00806769"/>
    <w:rsid w:val="00812D24"/>
    <w:rsid w:val="00824F86"/>
    <w:rsid w:val="00826784"/>
    <w:rsid w:val="00834F04"/>
    <w:rsid w:val="0084004E"/>
    <w:rsid w:val="0084299F"/>
    <w:rsid w:val="00842B2C"/>
    <w:rsid w:val="00850ED6"/>
    <w:rsid w:val="0085269B"/>
    <w:rsid w:val="008535E1"/>
    <w:rsid w:val="00857BD1"/>
    <w:rsid w:val="008622AB"/>
    <w:rsid w:val="0086399D"/>
    <w:rsid w:val="008646BB"/>
    <w:rsid w:val="00867250"/>
    <w:rsid w:val="00867CF7"/>
    <w:rsid w:val="008732D0"/>
    <w:rsid w:val="0087469E"/>
    <w:rsid w:val="0088184B"/>
    <w:rsid w:val="00883A51"/>
    <w:rsid w:val="0088492D"/>
    <w:rsid w:val="00885B5D"/>
    <w:rsid w:val="00891EA6"/>
    <w:rsid w:val="008934A8"/>
    <w:rsid w:val="008960A6"/>
    <w:rsid w:val="008A0023"/>
    <w:rsid w:val="008A432A"/>
    <w:rsid w:val="008A4A70"/>
    <w:rsid w:val="008A6801"/>
    <w:rsid w:val="008A69F6"/>
    <w:rsid w:val="008B5831"/>
    <w:rsid w:val="008C059F"/>
    <w:rsid w:val="008C7F63"/>
    <w:rsid w:val="008D115B"/>
    <w:rsid w:val="008D12DF"/>
    <w:rsid w:val="008D64A1"/>
    <w:rsid w:val="008E0C7E"/>
    <w:rsid w:val="008E1437"/>
    <w:rsid w:val="008E26B8"/>
    <w:rsid w:val="008E56B9"/>
    <w:rsid w:val="008F1A41"/>
    <w:rsid w:val="008F24BF"/>
    <w:rsid w:val="0090274F"/>
    <w:rsid w:val="00906271"/>
    <w:rsid w:val="00907745"/>
    <w:rsid w:val="0091219B"/>
    <w:rsid w:val="00912EF4"/>
    <w:rsid w:val="00913F7C"/>
    <w:rsid w:val="0091595A"/>
    <w:rsid w:val="00917410"/>
    <w:rsid w:val="00917432"/>
    <w:rsid w:val="00920E3C"/>
    <w:rsid w:val="00922146"/>
    <w:rsid w:val="00927FE7"/>
    <w:rsid w:val="00936921"/>
    <w:rsid w:val="00941328"/>
    <w:rsid w:val="009439D0"/>
    <w:rsid w:val="0094477E"/>
    <w:rsid w:val="0095677F"/>
    <w:rsid w:val="00960291"/>
    <w:rsid w:val="00963BC4"/>
    <w:rsid w:val="00964ACC"/>
    <w:rsid w:val="00967911"/>
    <w:rsid w:val="00970AB6"/>
    <w:rsid w:val="00971B1F"/>
    <w:rsid w:val="00974CAF"/>
    <w:rsid w:val="00983690"/>
    <w:rsid w:val="00984313"/>
    <w:rsid w:val="00984EF9"/>
    <w:rsid w:val="00986E11"/>
    <w:rsid w:val="0099275F"/>
    <w:rsid w:val="00997CAD"/>
    <w:rsid w:val="009A1D9E"/>
    <w:rsid w:val="009A6104"/>
    <w:rsid w:val="009B17D2"/>
    <w:rsid w:val="009B4AE4"/>
    <w:rsid w:val="009B5408"/>
    <w:rsid w:val="009B66F3"/>
    <w:rsid w:val="009B705C"/>
    <w:rsid w:val="009B730A"/>
    <w:rsid w:val="009C49DB"/>
    <w:rsid w:val="009C7D69"/>
    <w:rsid w:val="009C7F94"/>
    <w:rsid w:val="009D15F5"/>
    <w:rsid w:val="009D3B09"/>
    <w:rsid w:val="009D633B"/>
    <w:rsid w:val="009D6867"/>
    <w:rsid w:val="009D6D2B"/>
    <w:rsid w:val="009E05CA"/>
    <w:rsid w:val="009E1DFF"/>
    <w:rsid w:val="009F0E66"/>
    <w:rsid w:val="009F23FA"/>
    <w:rsid w:val="009F7B72"/>
    <w:rsid w:val="00A01935"/>
    <w:rsid w:val="00A03C00"/>
    <w:rsid w:val="00A11000"/>
    <w:rsid w:val="00A125FF"/>
    <w:rsid w:val="00A14541"/>
    <w:rsid w:val="00A16CD6"/>
    <w:rsid w:val="00A23954"/>
    <w:rsid w:val="00A26EB8"/>
    <w:rsid w:val="00A278B1"/>
    <w:rsid w:val="00A31BAB"/>
    <w:rsid w:val="00A359A3"/>
    <w:rsid w:val="00A35C10"/>
    <w:rsid w:val="00A37D41"/>
    <w:rsid w:val="00A41376"/>
    <w:rsid w:val="00A41670"/>
    <w:rsid w:val="00A4463F"/>
    <w:rsid w:val="00A455C2"/>
    <w:rsid w:val="00A46B04"/>
    <w:rsid w:val="00A4708B"/>
    <w:rsid w:val="00A50766"/>
    <w:rsid w:val="00A56556"/>
    <w:rsid w:val="00A56807"/>
    <w:rsid w:val="00A572B0"/>
    <w:rsid w:val="00A63127"/>
    <w:rsid w:val="00A67DA9"/>
    <w:rsid w:val="00A72981"/>
    <w:rsid w:val="00A73C7F"/>
    <w:rsid w:val="00A75A52"/>
    <w:rsid w:val="00A768F2"/>
    <w:rsid w:val="00A772EE"/>
    <w:rsid w:val="00A8281F"/>
    <w:rsid w:val="00A90481"/>
    <w:rsid w:val="00AA0D7F"/>
    <w:rsid w:val="00AA1679"/>
    <w:rsid w:val="00AA44E1"/>
    <w:rsid w:val="00AA5F77"/>
    <w:rsid w:val="00AA66B3"/>
    <w:rsid w:val="00AB394B"/>
    <w:rsid w:val="00AC1ECF"/>
    <w:rsid w:val="00AD2E21"/>
    <w:rsid w:val="00AD32BC"/>
    <w:rsid w:val="00AD5E50"/>
    <w:rsid w:val="00AD68EE"/>
    <w:rsid w:val="00AE27A7"/>
    <w:rsid w:val="00AF1AB4"/>
    <w:rsid w:val="00AF229E"/>
    <w:rsid w:val="00B10A39"/>
    <w:rsid w:val="00B11BC8"/>
    <w:rsid w:val="00B12034"/>
    <w:rsid w:val="00B215F5"/>
    <w:rsid w:val="00B22F92"/>
    <w:rsid w:val="00B23E21"/>
    <w:rsid w:val="00B31D91"/>
    <w:rsid w:val="00B33372"/>
    <w:rsid w:val="00B40306"/>
    <w:rsid w:val="00B432DE"/>
    <w:rsid w:val="00B51E0F"/>
    <w:rsid w:val="00B51F72"/>
    <w:rsid w:val="00B53389"/>
    <w:rsid w:val="00B54C4F"/>
    <w:rsid w:val="00B65AEB"/>
    <w:rsid w:val="00B66EB5"/>
    <w:rsid w:val="00B67997"/>
    <w:rsid w:val="00B7608F"/>
    <w:rsid w:val="00B774A7"/>
    <w:rsid w:val="00B808B2"/>
    <w:rsid w:val="00B80E0A"/>
    <w:rsid w:val="00B82F0D"/>
    <w:rsid w:val="00B831F5"/>
    <w:rsid w:val="00B85DA2"/>
    <w:rsid w:val="00B91C17"/>
    <w:rsid w:val="00B91F86"/>
    <w:rsid w:val="00B93E8C"/>
    <w:rsid w:val="00B96BAE"/>
    <w:rsid w:val="00BA1CB5"/>
    <w:rsid w:val="00BA6C7D"/>
    <w:rsid w:val="00BA7A09"/>
    <w:rsid w:val="00BB1E93"/>
    <w:rsid w:val="00BB6126"/>
    <w:rsid w:val="00BC0003"/>
    <w:rsid w:val="00BC5729"/>
    <w:rsid w:val="00BD0ED9"/>
    <w:rsid w:val="00BD1B65"/>
    <w:rsid w:val="00BD6796"/>
    <w:rsid w:val="00BE3C99"/>
    <w:rsid w:val="00BE4DAF"/>
    <w:rsid w:val="00BF1103"/>
    <w:rsid w:val="00BF3231"/>
    <w:rsid w:val="00BF78C4"/>
    <w:rsid w:val="00C00BDA"/>
    <w:rsid w:val="00C0146B"/>
    <w:rsid w:val="00C02A5A"/>
    <w:rsid w:val="00C02D45"/>
    <w:rsid w:val="00C03311"/>
    <w:rsid w:val="00C146D9"/>
    <w:rsid w:val="00C1484D"/>
    <w:rsid w:val="00C15C90"/>
    <w:rsid w:val="00C17EE3"/>
    <w:rsid w:val="00C2279F"/>
    <w:rsid w:val="00C30272"/>
    <w:rsid w:val="00C305A9"/>
    <w:rsid w:val="00C31A86"/>
    <w:rsid w:val="00C3221F"/>
    <w:rsid w:val="00C340F1"/>
    <w:rsid w:val="00C43B19"/>
    <w:rsid w:val="00C469A9"/>
    <w:rsid w:val="00C50963"/>
    <w:rsid w:val="00C51277"/>
    <w:rsid w:val="00C51314"/>
    <w:rsid w:val="00C55C50"/>
    <w:rsid w:val="00C5682C"/>
    <w:rsid w:val="00C609DC"/>
    <w:rsid w:val="00C61844"/>
    <w:rsid w:val="00C65A47"/>
    <w:rsid w:val="00C66933"/>
    <w:rsid w:val="00C72AF1"/>
    <w:rsid w:val="00C74AE7"/>
    <w:rsid w:val="00C7620F"/>
    <w:rsid w:val="00C7664A"/>
    <w:rsid w:val="00C76840"/>
    <w:rsid w:val="00C77882"/>
    <w:rsid w:val="00C8064F"/>
    <w:rsid w:val="00C84DFF"/>
    <w:rsid w:val="00C90B36"/>
    <w:rsid w:val="00C91B22"/>
    <w:rsid w:val="00C934F5"/>
    <w:rsid w:val="00C945C6"/>
    <w:rsid w:val="00C96827"/>
    <w:rsid w:val="00C96A61"/>
    <w:rsid w:val="00C979CC"/>
    <w:rsid w:val="00CA0013"/>
    <w:rsid w:val="00CA2047"/>
    <w:rsid w:val="00CA46BD"/>
    <w:rsid w:val="00CA4A08"/>
    <w:rsid w:val="00CA4C17"/>
    <w:rsid w:val="00CA4F51"/>
    <w:rsid w:val="00CA4FD3"/>
    <w:rsid w:val="00CA5DCF"/>
    <w:rsid w:val="00CB0A05"/>
    <w:rsid w:val="00CB123C"/>
    <w:rsid w:val="00CB1E20"/>
    <w:rsid w:val="00CB52B7"/>
    <w:rsid w:val="00CB7B8D"/>
    <w:rsid w:val="00CC4982"/>
    <w:rsid w:val="00CD1343"/>
    <w:rsid w:val="00CD3A32"/>
    <w:rsid w:val="00CD5D90"/>
    <w:rsid w:val="00CE0D26"/>
    <w:rsid w:val="00CE29C1"/>
    <w:rsid w:val="00CE36E6"/>
    <w:rsid w:val="00CE3790"/>
    <w:rsid w:val="00CE52A4"/>
    <w:rsid w:val="00CE613C"/>
    <w:rsid w:val="00CF376C"/>
    <w:rsid w:val="00CF4285"/>
    <w:rsid w:val="00CF6472"/>
    <w:rsid w:val="00CF763C"/>
    <w:rsid w:val="00CF783F"/>
    <w:rsid w:val="00D004B1"/>
    <w:rsid w:val="00D0503A"/>
    <w:rsid w:val="00D05543"/>
    <w:rsid w:val="00D057EA"/>
    <w:rsid w:val="00D058CA"/>
    <w:rsid w:val="00D11F23"/>
    <w:rsid w:val="00D1774C"/>
    <w:rsid w:val="00D20364"/>
    <w:rsid w:val="00D21B7A"/>
    <w:rsid w:val="00D24DEB"/>
    <w:rsid w:val="00D251D5"/>
    <w:rsid w:val="00D316C3"/>
    <w:rsid w:val="00D31705"/>
    <w:rsid w:val="00D318D5"/>
    <w:rsid w:val="00D335AE"/>
    <w:rsid w:val="00D336D1"/>
    <w:rsid w:val="00D34A33"/>
    <w:rsid w:val="00D34EF2"/>
    <w:rsid w:val="00D432C6"/>
    <w:rsid w:val="00D45B81"/>
    <w:rsid w:val="00D569BF"/>
    <w:rsid w:val="00D579EC"/>
    <w:rsid w:val="00D62547"/>
    <w:rsid w:val="00D6394B"/>
    <w:rsid w:val="00D721DD"/>
    <w:rsid w:val="00D729EE"/>
    <w:rsid w:val="00D738A8"/>
    <w:rsid w:val="00D76FC8"/>
    <w:rsid w:val="00D823A2"/>
    <w:rsid w:val="00D85859"/>
    <w:rsid w:val="00D86539"/>
    <w:rsid w:val="00D86BD3"/>
    <w:rsid w:val="00D87C34"/>
    <w:rsid w:val="00D919BC"/>
    <w:rsid w:val="00D93CCB"/>
    <w:rsid w:val="00DA07FA"/>
    <w:rsid w:val="00DA1D79"/>
    <w:rsid w:val="00DA20B3"/>
    <w:rsid w:val="00DA6EDA"/>
    <w:rsid w:val="00DB043B"/>
    <w:rsid w:val="00DB6037"/>
    <w:rsid w:val="00DB6F24"/>
    <w:rsid w:val="00DD03EF"/>
    <w:rsid w:val="00DD7EEB"/>
    <w:rsid w:val="00DE1015"/>
    <w:rsid w:val="00DE25EE"/>
    <w:rsid w:val="00DE2AEB"/>
    <w:rsid w:val="00DF7958"/>
    <w:rsid w:val="00E0061A"/>
    <w:rsid w:val="00E12717"/>
    <w:rsid w:val="00E12849"/>
    <w:rsid w:val="00E2119F"/>
    <w:rsid w:val="00E2576D"/>
    <w:rsid w:val="00E25CFC"/>
    <w:rsid w:val="00E333D9"/>
    <w:rsid w:val="00E47EF1"/>
    <w:rsid w:val="00E50324"/>
    <w:rsid w:val="00E50CB9"/>
    <w:rsid w:val="00E5222A"/>
    <w:rsid w:val="00E52D86"/>
    <w:rsid w:val="00E5585E"/>
    <w:rsid w:val="00E60F54"/>
    <w:rsid w:val="00E63186"/>
    <w:rsid w:val="00E666EA"/>
    <w:rsid w:val="00E7261B"/>
    <w:rsid w:val="00E76E30"/>
    <w:rsid w:val="00E8042C"/>
    <w:rsid w:val="00E80CFC"/>
    <w:rsid w:val="00E81838"/>
    <w:rsid w:val="00E81AB7"/>
    <w:rsid w:val="00E82E3E"/>
    <w:rsid w:val="00E83357"/>
    <w:rsid w:val="00E84462"/>
    <w:rsid w:val="00E86994"/>
    <w:rsid w:val="00E93E3C"/>
    <w:rsid w:val="00E952BF"/>
    <w:rsid w:val="00E96133"/>
    <w:rsid w:val="00EA15F7"/>
    <w:rsid w:val="00EA3859"/>
    <w:rsid w:val="00EA6178"/>
    <w:rsid w:val="00EA68C9"/>
    <w:rsid w:val="00EB6255"/>
    <w:rsid w:val="00EC25A9"/>
    <w:rsid w:val="00EC2B60"/>
    <w:rsid w:val="00EC5BFE"/>
    <w:rsid w:val="00ED51B3"/>
    <w:rsid w:val="00ED6704"/>
    <w:rsid w:val="00ED7C4F"/>
    <w:rsid w:val="00ED7C94"/>
    <w:rsid w:val="00ED7CEF"/>
    <w:rsid w:val="00EE4EC1"/>
    <w:rsid w:val="00EE7350"/>
    <w:rsid w:val="00EF165D"/>
    <w:rsid w:val="00EF33A6"/>
    <w:rsid w:val="00F0079D"/>
    <w:rsid w:val="00F00D75"/>
    <w:rsid w:val="00F02A73"/>
    <w:rsid w:val="00F07980"/>
    <w:rsid w:val="00F11EA1"/>
    <w:rsid w:val="00F15C1C"/>
    <w:rsid w:val="00F21759"/>
    <w:rsid w:val="00F2461B"/>
    <w:rsid w:val="00F26CA7"/>
    <w:rsid w:val="00F2787D"/>
    <w:rsid w:val="00F30AD7"/>
    <w:rsid w:val="00F415A3"/>
    <w:rsid w:val="00F447F0"/>
    <w:rsid w:val="00F4484D"/>
    <w:rsid w:val="00F44B76"/>
    <w:rsid w:val="00F57DF4"/>
    <w:rsid w:val="00F61CD4"/>
    <w:rsid w:val="00F70A34"/>
    <w:rsid w:val="00F71525"/>
    <w:rsid w:val="00F7711F"/>
    <w:rsid w:val="00F773B5"/>
    <w:rsid w:val="00F83B3A"/>
    <w:rsid w:val="00F85201"/>
    <w:rsid w:val="00F90F6D"/>
    <w:rsid w:val="00F918E8"/>
    <w:rsid w:val="00F91B5E"/>
    <w:rsid w:val="00F93133"/>
    <w:rsid w:val="00F93D58"/>
    <w:rsid w:val="00F979F2"/>
    <w:rsid w:val="00FB115E"/>
    <w:rsid w:val="00FB7A34"/>
    <w:rsid w:val="00FB7D23"/>
    <w:rsid w:val="00FC0796"/>
    <w:rsid w:val="00FC4552"/>
    <w:rsid w:val="00FC4DE7"/>
    <w:rsid w:val="00FC687C"/>
    <w:rsid w:val="00FD67FE"/>
    <w:rsid w:val="00FD7FC5"/>
    <w:rsid w:val="00FE1E67"/>
    <w:rsid w:val="00FE5788"/>
    <w:rsid w:val="00FE6320"/>
    <w:rsid w:val="00FE6E49"/>
    <w:rsid w:val="00FF1A31"/>
    <w:rsid w:val="00FF2BBF"/>
    <w:rsid w:val="00FF7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4A58"/>
  <w15:docId w15:val="{BA4BD5A6-F130-4855-97B9-468B10749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300" w:lineRule="exact"/>
    </w:pPr>
    <w:rPr>
      <w:rFonts w:ascii="Wide Latin" w:eastAsia="Wide Latin" w:hAnsi="Wide Latin" w:cs="Wide Latin"/>
      <w:b/>
      <w:bCs/>
      <w:sz w:val="30"/>
      <w:szCs w:val="30"/>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4"/>
    </w:pPr>
  </w:style>
  <w:style w:type="paragraph" w:styleId="NoSpacing">
    <w:name w:val="No Spacing"/>
    <w:uiPriority w:val="1"/>
    <w:qFormat/>
    <w:rsid w:val="00967911"/>
    <w:rPr>
      <w:rFonts w:ascii="Times New Roman" w:eastAsia="Times New Roman" w:hAnsi="Times New Roman" w:cs="Times New Roman"/>
    </w:rPr>
  </w:style>
  <w:style w:type="paragraph" w:styleId="Header">
    <w:name w:val="header"/>
    <w:basedOn w:val="Normal"/>
    <w:link w:val="HeaderChar"/>
    <w:uiPriority w:val="99"/>
    <w:unhideWhenUsed/>
    <w:rsid w:val="00750429"/>
    <w:pPr>
      <w:tabs>
        <w:tab w:val="center" w:pos="4680"/>
        <w:tab w:val="right" w:pos="9360"/>
      </w:tabs>
    </w:pPr>
  </w:style>
  <w:style w:type="character" w:customStyle="1" w:styleId="HeaderChar">
    <w:name w:val="Header Char"/>
    <w:basedOn w:val="DefaultParagraphFont"/>
    <w:link w:val="Header"/>
    <w:uiPriority w:val="99"/>
    <w:rsid w:val="00750429"/>
    <w:rPr>
      <w:rFonts w:ascii="Times New Roman" w:eastAsia="Times New Roman" w:hAnsi="Times New Roman" w:cs="Times New Roman"/>
    </w:rPr>
  </w:style>
  <w:style w:type="paragraph" w:styleId="Footer">
    <w:name w:val="footer"/>
    <w:basedOn w:val="Normal"/>
    <w:link w:val="FooterChar"/>
    <w:uiPriority w:val="99"/>
    <w:unhideWhenUsed/>
    <w:rsid w:val="00750429"/>
    <w:pPr>
      <w:tabs>
        <w:tab w:val="center" w:pos="4680"/>
        <w:tab w:val="right" w:pos="9360"/>
      </w:tabs>
    </w:pPr>
  </w:style>
  <w:style w:type="character" w:customStyle="1" w:styleId="FooterChar">
    <w:name w:val="Footer Char"/>
    <w:basedOn w:val="DefaultParagraphFont"/>
    <w:link w:val="Footer"/>
    <w:uiPriority w:val="99"/>
    <w:rsid w:val="00750429"/>
    <w:rPr>
      <w:rFonts w:ascii="Times New Roman" w:eastAsia="Times New Roman" w:hAnsi="Times New Roman" w:cs="Times New Roman"/>
    </w:rPr>
  </w:style>
  <w:style w:type="paragraph" w:styleId="NormalWeb">
    <w:name w:val="Normal (Web)"/>
    <w:basedOn w:val="Normal"/>
    <w:uiPriority w:val="99"/>
    <w:unhideWhenUsed/>
    <w:rsid w:val="0004579F"/>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045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6883">
      <w:bodyDiv w:val="1"/>
      <w:marLeft w:val="0"/>
      <w:marRight w:val="0"/>
      <w:marTop w:val="0"/>
      <w:marBottom w:val="0"/>
      <w:divBdr>
        <w:top w:val="none" w:sz="0" w:space="0" w:color="auto"/>
        <w:left w:val="none" w:sz="0" w:space="0" w:color="auto"/>
        <w:bottom w:val="none" w:sz="0" w:space="0" w:color="auto"/>
        <w:right w:val="none" w:sz="0" w:space="0" w:color="auto"/>
      </w:divBdr>
    </w:div>
    <w:div w:id="357195270">
      <w:bodyDiv w:val="1"/>
      <w:marLeft w:val="0"/>
      <w:marRight w:val="0"/>
      <w:marTop w:val="0"/>
      <w:marBottom w:val="0"/>
      <w:divBdr>
        <w:top w:val="none" w:sz="0" w:space="0" w:color="auto"/>
        <w:left w:val="none" w:sz="0" w:space="0" w:color="auto"/>
        <w:bottom w:val="none" w:sz="0" w:space="0" w:color="auto"/>
        <w:right w:val="none" w:sz="0" w:space="0" w:color="auto"/>
      </w:divBdr>
    </w:div>
    <w:div w:id="487864857">
      <w:bodyDiv w:val="1"/>
      <w:marLeft w:val="0"/>
      <w:marRight w:val="0"/>
      <w:marTop w:val="0"/>
      <w:marBottom w:val="0"/>
      <w:divBdr>
        <w:top w:val="none" w:sz="0" w:space="0" w:color="auto"/>
        <w:left w:val="none" w:sz="0" w:space="0" w:color="auto"/>
        <w:bottom w:val="none" w:sz="0" w:space="0" w:color="auto"/>
        <w:right w:val="none" w:sz="0" w:space="0" w:color="auto"/>
      </w:divBdr>
    </w:div>
    <w:div w:id="576717488">
      <w:bodyDiv w:val="1"/>
      <w:marLeft w:val="0"/>
      <w:marRight w:val="0"/>
      <w:marTop w:val="0"/>
      <w:marBottom w:val="0"/>
      <w:divBdr>
        <w:top w:val="none" w:sz="0" w:space="0" w:color="auto"/>
        <w:left w:val="none" w:sz="0" w:space="0" w:color="auto"/>
        <w:bottom w:val="none" w:sz="0" w:space="0" w:color="auto"/>
        <w:right w:val="none" w:sz="0" w:space="0" w:color="auto"/>
      </w:divBdr>
      <w:divsChild>
        <w:div w:id="1361052042">
          <w:marLeft w:val="0"/>
          <w:marRight w:val="0"/>
          <w:marTop w:val="0"/>
          <w:marBottom w:val="0"/>
          <w:divBdr>
            <w:top w:val="none" w:sz="0" w:space="0" w:color="auto"/>
            <w:left w:val="none" w:sz="0" w:space="0" w:color="auto"/>
            <w:bottom w:val="none" w:sz="0" w:space="0" w:color="auto"/>
            <w:right w:val="none" w:sz="0" w:space="0" w:color="auto"/>
          </w:divBdr>
          <w:divsChild>
            <w:div w:id="1543202985">
              <w:marLeft w:val="0"/>
              <w:marRight w:val="0"/>
              <w:marTop w:val="0"/>
              <w:marBottom w:val="0"/>
              <w:divBdr>
                <w:top w:val="none" w:sz="0" w:space="0" w:color="auto"/>
                <w:left w:val="none" w:sz="0" w:space="0" w:color="auto"/>
                <w:bottom w:val="none" w:sz="0" w:space="0" w:color="auto"/>
                <w:right w:val="none" w:sz="0" w:space="0" w:color="auto"/>
              </w:divBdr>
              <w:divsChild>
                <w:div w:id="2037270485">
                  <w:marLeft w:val="0"/>
                  <w:marRight w:val="0"/>
                  <w:marTop w:val="120"/>
                  <w:marBottom w:val="0"/>
                  <w:divBdr>
                    <w:top w:val="none" w:sz="0" w:space="0" w:color="auto"/>
                    <w:left w:val="none" w:sz="0" w:space="0" w:color="auto"/>
                    <w:bottom w:val="none" w:sz="0" w:space="0" w:color="auto"/>
                    <w:right w:val="none" w:sz="0" w:space="0" w:color="auto"/>
                  </w:divBdr>
                  <w:divsChild>
                    <w:div w:id="695732448">
                      <w:marLeft w:val="0"/>
                      <w:marRight w:val="0"/>
                      <w:marTop w:val="0"/>
                      <w:marBottom w:val="0"/>
                      <w:divBdr>
                        <w:top w:val="none" w:sz="0" w:space="0" w:color="auto"/>
                        <w:left w:val="none" w:sz="0" w:space="0" w:color="auto"/>
                        <w:bottom w:val="none" w:sz="0" w:space="0" w:color="auto"/>
                        <w:right w:val="none" w:sz="0" w:space="0" w:color="auto"/>
                      </w:divBdr>
                      <w:divsChild>
                        <w:div w:id="1963917330">
                          <w:marLeft w:val="0"/>
                          <w:marRight w:val="0"/>
                          <w:marTop w:val="0"/>
                          <w:marBottom w:val="0"/>
                          <w:divBdr>
                            <w:top w:val="none" w:sz="0" w:space="0" w:color="auto"/>
                            <w:left w:val="none" w:sz="0" w:space="0" w:color="auto"/>
                            <w:bottom w:val="single" w:sz="6" w:space="0" w:color="C8C8C8"/>
                            <w:right w:val="none" w:sz="0" w:space="0" w:color="auto"/>
                          </w:divBdr>
                        </w:div>
                      </w:divsChild>
                    </w:div>
                  </w:divsChild>
                </w:div>
              </w:divsChild>
            </w:div>
          </w:divsChild>
        </w:div>
        <w:div w:id="1507790593">
          <w:marLeft w:val="0"/>
          <w:marRight w:val="0"/>
          <w:marTop w:val="0"/>
          <w:marBottom w:val="0"/>
          <w:divBdr>
            <w:top w:val="none" w:sz="0" w:space="0" w:color="auto"/>
            <w:left w:val="none" w:sz="0" w:space="0" w:color="auto"/>
            <w:bottom w:val="none" w:sz="0" w:space="0" w:color="auto"/>
            <w:right w:val="none" w:sz="0" w:space="0" w:color="auto"/>
          </w:divBdr>
          <w:divsChild>
            <w:div w:id="1563253008">
              <w:marLeft w:val="0"/>
              <w:marRight w:val="0"/>
              <w:marTop w:val="0"/>
              <w:marBottom w:val="0"/>
              <w:divBdr>
                <w:top w:val="none" w:sz="0" w:space="0" w:color="auto"/>
                <w:left w:val="none" w:sz="0" w:space="0" w:color="auto"/>
                <w:bottom w:val="none" w:sz="0" w:space="0" w:color="auto"/>
                <w:right w:val="none" w:sz="0" w:space="0" w:color="auto"/>
              </w:divBdr>
              <w:divsChild>
                <w:div w:id="1300303495">
                  <w:marLeft w:val="285"/>
                  <w:marRight w:val="0"/>
                  <w:marTop w:val="0"/>
                  <w:marBottom w:val="0"/>
                  <w:divBdr>
                    <w:top w:val="none" w:sz="0" w:space="0" w:color="auto"/>
                    <w:left w:val="none" w:sz="0" w:space="0" w:color="auto"/>
                    <w:bottom w:val="none" w:sz="0" w:space="0" w:color="auto"/>
                    <w:right w:val="none" w:sz="0" w:space="0" w:color="auto"/>
                  </w:divBdr>
                  <w:divsChild>
                    <w:div w:id="15889125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9656">
      <w:bodyDiv w:val="1"/>
      <w:marLeft w:val="0"/>
      <w:marRight w:val="0"/>
      <w:marTop w:val="0"/>
      <w:marBottom w:val="0"/>
      <w:divBdr>
        <w:top w:val="none" w:sz="0" w:space="0" w:color="auto"/>
        <w:left w:val="none" w:sz="0" w:space="0" w:color="auto"/>
        <w:bottom w:val="none" w:sz="0" w:space="0" w:color="auto"/>
        <w:right w:val="none" w:sz="0" w:space="0" w:color="auto"/>
      </w:divBdr>
      <w:divsChild>
        <w:div w:id="106124692">
          <w:marLeft w:val="0"/>
          <w:marRight w:val="0"/>
          <w:marTop w:val="0"/>
          <w:marBottom w:val="0"/>
          <w:divBdr>
            <w:top w:val="none" w:sz="0" w:space="0" w:color="auto"/>
            <w:left w:val="none" w:sz="0" w:space="0" w:color="auto"/>
            <w:bottom w:val="none" w:sz="0" w:space="0" w:color="auto"/>
            <w:right w:val="none" w:sz="0" w:space="0" w:color="auto"/>
          </w:divBdr>
          <w:divsChild>
            <w:div w:id="797146231">
              <w:marLeft w:val="0"/>
              <w:marRight w:val="0"/>
              <w:marTop w:val="0"/>
              <w:marBottom w:val="0"/>
              <w:divBdr>
                <w:top w:val="none" w:sz="0" w:space="0" w:color="auto"/>
                <w:left w:val="none" w:sz="0" w:space="0" w:color="auto"/>
                <w:bottom w:val="none" w:sz="0" w:space="0" w:color="auto"/>
                <w:right w:val="none" w:sz="0" w:space="0" w:color="auto"/>
              </w:divBdr>
              <w:divsChild>
                <w:div w:id="1847398469">
                  <w:marLeft w:val="0"/>
                  <w:marRight w:val="0"/>
                  <w:marTop w:val="120"/>
                  <w:marBottom w:val="0"/>
                  <w:divBdr>
                    <w:top w:val="none" w:sz="0" w:space="0" w:color="auto"/>
                    <w:left w:val="none" w:sz="0" w:space="0" w:color="auto"/>
                    <w:bottom w:val="none" w:sz="0" w:space="0" w:color="auto"/>
                    <w:right w:val="none" w:sz="0" w:space="0" w:color="auto"/>
                  </w:divBdr>
                  <w:divsChild>
                    <w:div w:id="1412463020">
                      <w:marLeft w:val="0"/>
                      <w:marRight w:val="0"/>
                      <w:marTop w:val="0"/>
                      <w:marBottom w:val="0"/>
                      <w:divBdr>
                        <w:top w:val="none" w:sz="0" w:space="0" w:color="auto"/>
                        <w:left w:val="none" w:sz="0" w:space="0" w:color="auto"/>
                        <w:bottom w:val="none" w:sz="0" w:space="0" w:color="auto"/>
                        <w:right w:val="none" w:sz="0" w:space="0" w:color="auto"/>
                      </w:divBdr>
                      <w:divsChild>
                        <w:div w:id="888808152">
                          <w:marLeft w:val="0"/>
                          <w:marRight w:val="0"/>
                          <w:marTop w:val="0"/>
                          <w:marBottom w:val="0"/>
                          <w:divBdr>
                            <w:top w:val="none" w:sz="0" w:space="0" w:color="auto"/>
                            <w:left w:val="none" w:sz="0" w:space="0" w:color="auto"/>
                            <w:bottom w:val="single" w:sz="6" w:space="0" w:color="C8C8C8"/>
                            <w:right w:val="none" w:sz="0" w:space="0" w:color="auto"/>
                          </w:divBdr>
                        </w:div>
                      </w:divsChild>
                    </w:div>
                  </w:divsChild>
                </w:div>
              </w:divsChild>
            </w:div>
          </w:divsChild>
        </w:div>
        <w:div w:id="807208641">
          <w:marLeft w:val="0"/>
          <w:marRight w:val="0"/>
          <w:marTop w:val="0"/>
          <w:marBottom w:val="0"/>
          <w:divBdr>
            <w:top w:val="none" w:sz="0" w:space="0" w:color="auto"/>
            <w:left w:val="none" w:sz="0" w:space="0" w:color="auto"/>
            <w:bottom w:val="none" w:sz="0" w:space="0" w:color="auto"/>
            <w:right w:val="none" w:sz="0" w:space="0" w:color="auto"/>
          </w:divBdr>
          <w:divsChild>
            <w:div w:id="1586837856">
              <w:marLeft w:val="0"/>
              <w:marRight w:val="0"/>
              <w:marTop w:val="0"/>
              <w:marBottom w:val="0"/>
              <w:divBdr>
                <w:top w:val="none" w:sz="0" w:space="0" w:color="auto"/>
                <w:left w:val="none" w:sz="0" w:space="0" w:color="auto"/>
                <w:bottom w:val="none" w:sz="0" w:space="0" w:color="auto"/>
                <w:right w:val="none" w:sz="0" w:space="0" w:color="auto"/>
              </w:divBdr>
              <w:divsChild>
                <w:div w:id="295961859">
                  <w:marLeft w:val="285"/>
                  <w:marRight w:val="0"/>
                  <w:marTop w:val="0"/>
                  <w:marBottom w:val="0"/>
                  <w:divBdr>
                    <w:top w:val="none" w:sz="0" w:space="0" w:color="auto"/>
                    <w:left w:val="none" w:sz="0" w:space="0" w:color="auto"/>
                    <w:bottom w:val="none" w:sz="0" w:space="0" w:color="auto"/>
                    <w:right w:val="none" w:sz="0" w:space="0" w:color="auto"/>
                  </w:divBdr>
                  <w:divsChild>
                    <w:div w:id="89627775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1600</TotalTime>
  <Pages>4</Pages>
  <Words>790</Words>
  <Characters>4507</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St.Hilaire_D</dc:creator>
  <cp:lastModifiedBy>Hoffman, Peter</cp:lastModifiedBy>
  <cp:revision>737</cp:revision>
  <dcterms:created xsi:type="dcterms:W3CDTF">2023-09-08T14:47:00Z</dcterms:created>
  <dcterms:modified xsi:type="dcterms:W3CDTF">2025-02-14T16:03:00Z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2023-06-02T00:00:00Z</vt:filetime>
  </property>
  <property fmtid="{D5CDD505-2E9C-101B-9397-08002B2CF9AE}" pid="3" name="Creator">
    <vt:lpwstr>Acrobat PDFMaker 23 for Word</vt:lpwstr>
  </property>
  <property fmtid="{D5CDD505-2E9C-101B-9397-08002B2CF9AE}" pid="4" name="LastSaved">
    <vt:filetime>2023-09-08T00:00:00Z</vt:filetime>
  </property>
  <property fmtid="{D5CDD505-2E9C-101B-9397-08002B2CF9AE}" pid="5" name="Producer">
    <vt:lpwstr>Adobe PDF Library 23.1.206</vt:lpwstr>
  </property>
  <property fmtid="{D5CDD505-2E9C-101B-9397-08002B2CF9AE}" pid="6" name="SourceModified">
    <vt:lpwstr/>
  </property>
</Properties>
</file>