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9DEA8" w14:textId="77777777" w:rsidR="00262118" w:rsidRPr="00EA2BE6" w:rsidRDefault="00262118" w:rsidP="00262118">
      <w:pPr>
        <w:rPr>
          <w:szCs w:val="20"/>
        </w:rPr>
      </w:pPr>
      <w:r w:rsidRPr="00EA2BE6">
        <w:rPr>
          <w:szCs w:val="20"/>
        </w:rPr>
        <w:t>To:</w:t>
      </w:r>
      <w:r w:rsidRPr="00EA2BE6">
        <w:rPr>
          <w:szCs w:val="20"/>
        </w:rPr>
        <w:tab/>
        <w:t>Superintendents</w:t>
      </w:r>
    </w:p>
    <w:p w14:paraId="388FA959" w14:textId="77777777" w:rsidR="00262118" w:rsidRPr="00EA2BE6" w:rsidRDefault="00262118" w:rsidP="00262118">
      <w:pPr>
        <w:rPr>
          <w:szCs w:val="20"/>
        </w:rPr>
      </w:pPr>
    </w:p>
    <w:p w14:paraId="63C38FB2" w14:textId="77777777" w:rsidR="00262118" w:rsidRPr="00EA2BE6" w:rsidRDefault="00262118" w:rsidP="00262118">
      <w:pPr>
        <w:rPr>
          <w:szCs w:val="20"/>
        </w:rPr>
      </w:pPr>
      <w:r w:rsidRPr="00EA2BE6">
        <w:rPr>
          <w:szCs w:val="20"/>
        </w:rPr>
        <w:t>From:</w:t>
      </w:r>
      <w:r w:rsidRPr="00EA2BE6">
        <w:rPr>
          <w:szCs w:val="20"/>
        </w:rPr>
        <w:tab/>
      </w:r>
      <w:r>
        <w:rPr>
          <w:szCs w:val="20"/>
        </w:rPr>
        <w:t>Annette Severson</w:t>
      </w:r>
      <w:r w:rsidRPr="00EA2BE6">
        <w:rPr>
          <w:szCs w:val="20"/>
        </w:rPr>
        <w:t>,</w:t>
      </w:r>
      <w:r>
        <w:rPr>
          <w:szCs w:val="20"/>
        </w:rPr>
        <w:t xml:space="preserve"> Data Services Unit</w:t>
      </w:r>
      <w:r w:rsidRPr="00EA2BE6">
        <w:rPr>
          <w:szCs w:val="20"/>
        </w:rPr>
        <w:t xml:space="preserve"> Colorado Department of Education</w:t>
      </w:r>
    </w:p>
    <w:p w14:paraId="04D41A94" w14:textId="1D6B1F48" w:rsidR="00262118" w:rsidRPr="00EA2BE6" w:rsidRDefault="00262118" w:rsidP="00262118">
      <w:pPr>
        <w:rPr>
          <w:szCs w:val="20"/>
        </w:rPr>
      </w:pPr>
      <w:r w:rsidRPr="00EA2BE6">
        <w:rPr>
          <w:szCs w:val="20"/>
        </w:rPr>
        <w:tab/>
      </w:r>
    </w:p>
    <w:p w14:paraId="580C5F27" w14:textId="37CA7949" w:rsidR="00262118" w:rsidRPr="00EA2BE6" w:rsidRDefault="00262118" w:rsidP="00262118">
      <w:pPr>
        <w:rPr>
          <w:szCs w:val="20"/>
        </w:rPr>
      </w:pPr>
      <w:r>
        <w:rPr>
          <w:szCs w:val="20"/>
        </w:rPr>
        <w:t>Date:</w:t>
      </w:r>
      <w:r>
        <w:rPr>
          <w:szCs w:val="20"/>
        </w:rPr>
        <w:tab/>
      </w:r>
      <w:r w:rsidR="003950CA">
        <w:rPr>
          <w:szCs w:val="20"/>
        </w:rPr>
        <w:t>October 5,</w:t>
      </w:r>
      <w:r>
        <w:rPr>
          <w:szCs w:val="20"/>
        </w:rPr>
        <w:t xml:space="preserve"> 2013</w:t>
      </w:r>
    </w:p>
    <w:p w14:paraId="6DAB4EA1" w14:textId="77777777" w:rsidR="00262118" w:rsidRPr="00EA2BE6" w:rsidRDefault="00262118" w:rsidP="00262118">
      <w:pPr>
        <w:rPr>
          <w:szCs w:val="20"/>
        </w:rPr>
      </w:pPr>
    </w:p>
    <w:p w14:paraId="5FF4732B" w14:textId="77777777" w:rsidR="00262118" w:rsidRPr="00EA2BE6" w:rsidRDefault="00262118" w:rsidP="00262118">
      <w:pPr>
        <w:rPr>
          <w:szCs w:val="20"/>
        </w:rPr>
      </w:pPr>
      <w:r w:rsidRPr="00EA2BE6">
        <w:rPr>
          <w:szCs w:val="20"/>
        </w:rPr>
        <w:t>Re:</w:t>
      </w:r>
      <w:r w:rsidRPr="00EA2BE6">
        <w:rPr>
          <w:szCs w:val="20"/>
        </w:rPr>
        <w:tab/>
      </w:r>
      <w:smartTag w:uri="urn:schemas-microsoft-com:office:smarttags" w:element="country-region">
        <w:smartTag w:uri="urn:schemas-microsoft-com:office:smarttags" w:element="place">
          <w:r w:rsidRPr="00EA2BE6">
            <w:rPr>
              <w:szCs w:val="20"/>
            </w:rPr>
            <w:t>U.S.</w:t>
          </w:r>
        </w:smartTag>
      </w:smartTag>
      <w:r w:rsidRPr="00EA2BE6">
        <w:rPr>
          <w:szCs w:val="20"/>
        </w:rPr>
        <w:t xml:space="preserve"> Department of Education/U.S. Census Bureau school district mapping project</w:t>
      </w:r>
    </w:p>
    <w:p w14:paraId="3FF31C0D" w14:textId="77777777" w:rsidR="00262118" w:rsidRPr="00EA2BE6" w:rsidRDefault="00262118" w:rsidP="00262118">
      <w:pPr>
        <w:rPr>
          <w:szCs w:val="20"/>
        </w:rPr>
      </w:pPr>
    </w:p>
    <w:p w14:paraId="6C87F9FC" w14:textId="77777777" w:rsidR="00262118" w:rsidRPr="00EA2BE6" w:rsidRDefault="00262118" w:rsidP="00262118">
      <w:pPr>
        <w:rPr>
          <w:szCs w:val="20"/>
        </w:rPr>
      </w:pPr>
    </w:p>
    <w:p w14:paraId="0C626A24" w14:textId="498BDD50" w:rsidR="00262118" w:rsidRPr="00EA2BE6" w:rsidRDefault="00262118" w:rsidP="00262118">
      <w:pPr>
        <w:rPr>
          <w:szCs w:val="20"/>
        </w:rPr>
      </w:pPr>
      <w:r w:rsidRPr="00EA2BE6">
        <w:rPr>
          <w:szCs w:val="20"/>
        </w:rPr>
        <w:t xml:space="preserve">As a part of the No Child Left </w:t>
      </w:r>
      <w:proofErr w:type="gramStart"/>
      <w:r w:rsidRPr="00EA2BE6">
        <w:rPr>
          <w:szCs w:val="20"/>
        </w:rPr>
        <w:t>Behind</w:t>
      </w:r>
      <w:proofErr w:type="gramEnd"/>
      <w:r w:rsidRPr="00EA2BE6">
        <w:rPr>
          <w:szCs w:val="20"/>
        </w:rPr>
        <w:t xml:space="preserve"> Act of 2001 (P.L.107-110) the Census Bureau, in conjunction with the U.S. Department of Education asks all 50 states to validate their school district’s boundaries.  </w:t>
      </w:r>
      <w:r>
        <w:rPr>
          <w:szCs w:val="20"/>
        </w:rPr>
        <w:t xml:space="preserve"> </w:t>
      </w:r>
      <w:r w:rsidRPr="00EA2BE6">
        <w:rPr>
          <w:szCs w:val="20"/>
        </w:rPr>
        <w:t>Every two years the Colorado Department of Education (CDE) is asked to review district boundaries and notify the U.S. Department of Education of any changes.  As per CRS 22-30-101-106 districts should have already notified CDE of any changes to their boundaries, but we would like to take this opportunity to verify the boundaries we currently have on file.  The last time CDE initiated a rev</w:t>
      </w:r>
      <w:r w:rsidR="009E79FB">
        <w:rPr>
          <w:szCs w:val="20"/>
        </w:rPr>
        <w:t>iew of this nature was in 2007</w:t>
      </w:r>
      <w:r w:rsidRPr="00EA2BE6">
        <w:rPr>
          <w:szCs w:val="20"/>
        </w:rPr>
        <w:t xml:space="preserve"> and we want to ensure that the </w:t>
      </w:r>
      <w:r w:rsidR="009E79FB">
        <w:rPr>
          <w:szCs w:val="20"/>
        </w:rPr>
        <w:t>boundaries remain correct for the Census Bureau.</w:t>
      </w:r>
    </w:p>
    <w:p w14:paraId="368E922A" w14:textId="77777777" w:rsidR="00262118" w:rsidRDefault="00262118" w:rsidP="00262118">
      <w:pPr>
        <w:rPr>
          <w:szCs w:val="20"/>
        </w:rPr>
      </w:pPr>
    </w:p>
    <w:p w14:paraId="168A19BF" w14:textId="6AE4B91E" w:rsidR="00262118" w:rsidRPr="00EA2BE6" w:rsidRDefault="003950CA" w:rsidP="00262118">
      <w:pPr>
        <w:rPr>
          <w:szCs w:val="20"/>
        </w:rPr>
      </w:pPr>
      <w:r>
        <w:rPr>
          <w:szCs w:val="20"/>
        </w:rPr>
        <w:t>You are receiving this letter if you are either the superintendent or you were designated as the District Mapping Coordinator in 2011.  If a new person needs to be designated please</w:t>
      </w:r>
      <w:r w:rsidR="00262118" w:rsidRPr="00EA2BE6">
        <w:rPr>
          <w:szCs w:val="20"/>
        </w:rPr>
        <w:t xml:space="preserve"> complete and fax the attached contact information form to CDE by </w:t>
      </w:r>
      <w:r>
        <w:rPr>
          <w:szCs w:val="20"/>
        </w:rPr>
        <w:t>October 14</w:t>
      </w:r>
      <w:r w:rsidRPr="003950CA">
        <w:rPr>
          <w:szCs w:val="20"/>
          <w:vertAlign w:val="superscript"/>
        </w:rPr>
        <w:t>th</w:t>
      </w:r>
      <w:r w:rsidR="009E79FB">
        <w:rPr>
          <w:szCs w:val="20"/>
        </w:rPr>
        <w:t xml:space="preserve"> 2013</w:t>
      </w:r>
      <w:r w:rsidR="00262118">
        <w:rPr>
          <w:szCs w:val="20"/>
        </w:rPr>
        <w:t xml:space="preserve"> (303-866-6888)</w:t>
      </w:r>
      <w:r w:rsidR="00262118" w:rsidRPr="00EA2BE6">
        <w:rPr>
          <w:szCs w:val="20"/>
        </w:rPr>
        <w:t>.  This should streamline the process for any future correspondence.</w:t>
      </w:r>
    </w:p>
    <w:p w14:paraId="4B0A689D" w14:textId="77777777" w:rsidR="00262118" w:rsidRDefault="00262118" w:rsidP="00262118">
      <w:pPr>
        <w:rPr>
          <w:szCs w:val="20"/>
        </w:rPr>
      </w:pPr>
    </w:p>
    <w:p w14:paraId="695C19A9" w14:textId="77777777" w:rsidR="00262118" w:rsidRPr="00EA2BE6" w:rsidRDefault="00262118" w:rsidP="00262118">
      <w:pPr>
        <w:rPr>
          <w:szCs w:val="20"/>
        </w:rPr>
      </w:pPr>
      <w:r>
        <w:rPr>
          <w:szCs w:val="20"/>
        </w:rPr>
        <w:t>If you have any questions please contact,</w:t>
      </w:r>
      <w:bookmarkStart w:id="0" w:name="_GoBack"/>
      <w:bookmarkEnd w:id="0"/>
    </w:p>
    <w:p w14:paraId="0D51654E" w14:textId="77777777" w:rsidR="00262118" w:rsidRPr="00EA2BE6" w:rsidRDefault="00262118" w:rsidP="00262118">
      <w:pPr>
        <w:rPr>
          <w:szCs w:val="20"/>
        </w:rPr>
      </w:pPr>
    </w:p>
    <w:p w14:paraId="216699E0" w14:textId="77777777" w:rsidR="00262118" w:rsidRPr="00EA2BE6" w:rsidRDefault="00262118" w:rsidP="00262118">
      <w:pPr>
        <w:rPr>
          <w:szCs w:val="20"/>
        </w:rPr>
      </w:pPr>
      <w:r>
        <w:rPr>
          <w:szCs w:val="20"/>
        </w:rPr>
        <w:t>Annette Severson (</w:t>
      </w:r>
      <w:hyperlink r:id="rId9" w:history="1">
        <w:r w:rsidRPr="00BE3B7A">
          <w:rPr>
            <w:rStyle w:val="Hyperlink"/>
            <w:szCs w:val="20"/>
          </w:rPr>
          <w:t>severson_a@cde.state.co.us</w:t>
        </w:r>
      </w:hyperlink>
      <w:r>
        <w:rPr>
          <w:szCs w:val="20"/>
        </w:rPr>
        <w:t>) at 303-866-6824</w:t>
      </w:r>
    </w:p>
    <w:p w14:paraId="037905AC" w14:textId="77777777" w:rsidR="00262118" w:rsidRDefault="00262118" w:rsidP="00262118">
      <w:pPr>
        <w:rPr>
          <w:szCs w:val="20"/>
        </w:rPr>
      </w:pPr>
    </w:p>
    <w:p w14:paraId="54DB3E5F" w14:textId="49A34BBD" w:rsidR="00262118" w:rsidRPr="003D1A84" w:rsidRDefault="00262118" w:rsidP="00262118">
      <w:pPr>
        <w:rPr>
          <w:szCs w:val="20"/>
        </w:rPr>
      </w:pPr>
    </w:p>
    <w:p w14:paraId="3EF91E03" w14:textId="142364B6" w:rsidR="006F427E" w:rsidRDefault="006F427E"/>
    <w:p w14:paraId="1340DDCA" w14:textId="77777777" w:rsidR="0077220E" w:rsidRDefault="0077220E"/>
    <w:p w14:paraId="7601328D" w14:textId="77777777" w:rsidR="006F427E" w:rsidRDefault="006F427E"/>
    <w:p w14:paraId="26FD46C8" w14:textId="77777777" w:rsidR="006F427E" w:rsidRDefault="006F427E"/>
    <w:p w14:paraId="5D912E5C" w14:textId="77777777" w:rsidR="006F427E" w:rsidRDefault="006F427E"/>
    <w:p w14:paraId="25AC791B" w14:textId="77777777" w:rsidR="006F427E" w:rsidRDefault="006F427E"/>
    <w:p w14:paraId="64AEDA0C" w14:textId="77777777" w:rsidR="006F427E" w:rsidRDefault="006F427E"/>
    <w:p w14:paraId="22EFE503" w14:textId="77777777" w:rsidR="006F427E" w:rsidRDefault="006F427E"/>
    <w:p w14:paraId="68317815" w14:textId="77777777" w:rsidR="006F427E" w:rsidRDefault="006F427E"/>
    <w:p w14:paraId="4CD8AF38" w14:textId="77777777" w:rsidR="006F427E" w:rsidRDefault="006F427E"/>
    <w:p w14:paraId="7B004CB1" w14:textId="77777777" w:rsidR="009E79FB" w:rsidRDefault="009E79FB"/>
    <w:p w14:paraId="558B1DB5" w14:textId="77777777" w:rsidR="009E79FB" w:rsidRDefault="009E79FB"/>
    <w:p w14:paraId="54FF88E3" w14:textId="77777777" w:rsidR="009E79FB" w:rsidRDefault="009E79FB"/>
    <w:p w14:paraId="2FC6DF45" w14:textId="77777777" w:rsidR="006F427E" w:rsidRDefault="006F427E"/>
    <w:p w14:paraId="7B70316E" w14:textId="77777777" w:rsidR="006F427E" w:rsidRDefault="006F427E"/>
    <w:p w14:paraId="7E14C6B3" w14:textId="77777777" w:rsidR="00262118" w:rsidRDefault="00262118" w:rsidP="00262118">
      <w:pPr>
        <w:rPr>
          <w:sz w:val="36"/>
          <w:szCs w:val="36"/>
        </w:rPr>
      </w:pPr>
      <w:r>
        <w:rPr>
          <w:noProof/>
          <w:sz w:val="36"/>
          <w:szCs w:val="36"/>
        </w:rPr>
        <w:lastRenderedPageBreak/>
        <w:drawing>
          <wp:inline distT="0" distB="0" distL="0" distR="0" wp14:anchorId="53EA7112" wp14:editId="6400AF41">
            <wp:extent cx="962025" cy="381000"/>
            <wp:effectExtent l="0" t="0" r="9525" b="0"/>
            <wp:docPr id="4" name="Picture 4" descr="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r>
        <w:rPr>
          <w:sz w:val="36"/>
          <w:szCs w:val="36"/>
        </w:rPr>
        <w:t>District Mapping Coordinator</w:t>
      </w:r>
    </w:p>
    <w:p w14:paraId="7E17B17E" w14:textId="77777777" w:rsidR="00262118" w:rsidRDefault="00262118" w:rsidP="00262118">
      <w:pPr>
        <w:ind w:firstLine="720"/>
      </w:pPr>
      <w:r>
        <w:rPr>
          <w:sz w:val="36"/>
          <w:szCs w:val="36"/>
        </w:rPr>
        <w:t xml:space="preserve">         Respondent Information Form </w:t>
      </w:r>
      <w:r>
        <w:rPr>
          <w:sz w:val="36"/>
          <w:szCs w:val="36"/>
        </w:rPr>
        <w:br/>
      </w:r>
      <w:r>
        <w:rPr>
          <w:noProof/>
        </w:rPr>
        <w:drawing>
          <wp:inline distT="0" distB="0" distL="0" distR="0" wp14:anchorId="09504A27" wp14:editId="68395F1B">
            <wp:extent cx="4819650" cy="28575"/>
            <wp:effectExtent l="0" t="0" r="0"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8575"/>
                    </a:xfrm>
                    <a:prstGeom prst="rect">
                      <a:avLst/>
                    </a:prstGeom>
                    <a:noFill/>
                    <a:ln>
                      <a:noFill/>
                    </a:ln>
                  </pic:spPr>
                </pic:pic>
              </a:graphicData>
            </a:graphic>
          </wp:inline>
        </w:drawing>
      </w:r>
    </w:p>
    <w:p w14:paraId="6E012156" w14:textId="77777777" w:rsidR="00262118" w:rsidRDefault="00262118" w:rsidP="00262118">
      <w:pPr>
        <w:pStyle w:val="NormalWeb"/>
      </w:pPr>
    </w:p>
    <w:p w14:paraId="3C68D61B" w14:textId="77777777" w:rsidR="00262118" w:rsidRDefault="00262118" w:rsidP="00262118">
      <w:pPr>
        <w:pStyle w:val="NormalWeb"/>
      </w:pPr>
      <w:r>
        <w:t xml:space="preserve">Please complete and return this form to: </w:t>
      </w:r>
    </w:p>
    <w:p w14:paraId="1CEA9903" w14:textId="77777777" w:rsidR="00262118" w:rsidRDefault="00262118" w:rsidP="00262118">
      <w:r>
        <w:br/>
        <w:t>Annette Severson</w:t>
      </w:r>
    </w:p>
    <w:p w14:paraId="6EFCBB57" w14:textId="77777777" w:rsidR="00262118" w:rsidRDefault="00262118" w:rsidP="00262118">
      <w:r>
        <w:t>Data Services Unit</w:t>
      </w:r>
      <w:r>
        <w:br/>
        <w:t>Colorado Department of Education</w:t>
      </w:r>
      <w:r>
        <w:br/>
        <w:t>201 East Colfax Avenue</w:t>
      </w:r>
      <w:r>
        <w:br/>
        <w:t xml:space="preserve">Denver, CO 80203 </w:t>
      </w:r>
      <w:r>
        <w:br/>
        <w:t xml:space="preserve">(303) 866-6755 (phone) </w:t>
      </w:r>
      <w:r>
        <w:br/>
        <w:t xml:space="preserve">(303) 866-6888 (fax)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54"/>
        <w:gridCol w:w="4475"/>
      </w:tblGrid>
      <w:tr w:rsidR="00262118" w14:paraId="4E471CC5" w14:textId="77777777" w:rsidTr="00207143">
        <w:trPr>
          <w:tblCellSpacing w:w="15" w:type="dxa"/>
        </w:trPr>
        <w:tc>
          <w:tcPr>
            <w:tcW w:w="0" w:type="auto"/>
            <w:vAlign w:val="bottom"/>
          </w:tcPr>
          <w:p w14:paraId="70ABDBBC" w14:textId="77777777" w:rsidR="00262118" w:rsidRDefault="00262118" w:rsidP="00207143">
            <w:pPr>
              <w:jc w:val="right"/>
              <w:rPr>
                <w:b/>
                <w:bCs/>
              </w:rPr>
            </w:pPr>
            <w:r>
              <w:rPr>
                <w:b/>
                <w:bCs/>
              </w:rPr>
              <w:t>District/BOCES Code:</w:t>
            </w:r>
          </w:p>
        </w:tc>
        <w:tc>
          <w:tcPr>
            <w:tcW w:w="0" w:type="auto"/>
            <w:vAlign w:val="center"/>
          </w:tcPr>
          <w:p w14:paraId="0C19A121" w14:textId="77777777" w:rsidR="00262118" w:rsidRDefault="00262118" w:rsidP="00207143">
            <w:r>
              <w:t>__________</w:t>
            </w:r>
          </w:p>
        </w:tc>
      </w:tr>
      <w:tr w:rsidR="00262118" w14:paraId="71EB1083" w14:textId="77777777" w:rsidTr="00207143">
        <w:trPr>
          <w:tblCellSpacing w:w="15" w:type="dxa"/>
        </w:trPr>
        <w:tc>
          <w:tcPr>
            <w:tcW w:w="0" w:type="auto"/>
            <w:vAlign w:val="bottom"/>
          </w:tcPr>
          <w:p w14:paraId="19278ABC" w14:textId="77777777" w:rsidR="00262118" w:rsidRDefault="00262118" w:rsidP="00207143">
            <w:pPr>
              <w:jc w:val="right"/>
              <w:rPr>
                <w:b/>
                <w:bCs/>
              </w:rPr>
            </w:pPr>
            <w:r>
              <w:rPr>
                <w:b/>
                <w:bCs/>
              </w:rPr>
              <w:t>County:</w:t>
            </w:r>
          </w:p>
        </w:tc>
        <w:tc>
          <w:tcPr>
            <w:tcW w:w="0" w:type="auto"/>
            <w:vAlign w:val="center"/>
          </w:tcPr>
          <w:p w14:paraId="1D02079F" w14:textId="77777777" w:rsidR="00262118" w:rsidRDefault="00262118" w:rsidP="00207143">
            <w:r>
              <w:t>____________________________________________</w:t>
            </w:r>
          </w:p>
        </w:tc>
      </w:tr>
      <w:tr w:rsidR="00262118" w14:paraId="4E72E9FF" w14:textId="77777777" w:rsidTr="00207143">
        <w:trPr>
          <w:tblCellSpacing w:w="15" w:type="dxa"/>
        </w:trPr>
        <w:tc>
          <w:tcPr>
            <w:tcW w:w="0" w:type="auto"/>
            <w:vAlign w:val="bottom"/>
          </w:tcPr>
          <w:p w14:paraId="61E562CE" w14:textId="77777777" w:rsidR="00262118" w:rsidRDefault="00262118" w:rsidP="00207143">
            <w:pPr>
              <w:jc w:val="right"/>
              <w:rPr>
                <w:b/>
                <w:bCs/>
              </w:rPr>
            </w:pPr>
            <w:r>
              <w:rPr>
                <w:b/>
                <w:bCs/>
              </w:rPr>
              <w:t>District/BOCES Name:</w:t>
            </w:r>
          </w:p>
        </w:tc>
        <w:tc>
          <w:tcPr>
            <w:tcW w:w="0" w:type="auto"/>
            <w:vAlign w:val="center"/>
          </w:tcPr>
          <w:p w14:paraId="380C645C" w14:textId="77777777" w:rsidR="00262118" w:rsidRDefault="00262118" w:rsidP="00207143">
            <w:r>
              <w:t>____________________________________________</w:t>
            </w:r>
          </w:p>
        </w:tc>
      </w:tr>
    </w:tbl>
    <w:p w14:paraId="2987CDE7" w14:textId="77777777" w:rsidR="00262118" w:rsidRDefault="00262118" w:rsidP="00262118">
      <w:pPr>
        <w:pStyle w:val="NormalWeb"/>
      </w:pPr>
    </w:p>
    <w:p w14:paraId="59F2F0D5" w14:textId="77777777" w:rsidR="00262118" w:rsidRDefault="00262118" w:rsidP="00262118">
      <w:pPr>
        <w:pStyle w:val="NormalWeb"/>
      </w:pPr>
      <w:r>
        <w:t xml:space="preserve">Person responsible for submitting District Boundary Changes to Data Services: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35"/>
        <w:gridCol w:w="4475"/>
      </w:tblGrid>
      <w:tr w:rsidR="00262118" w14:paraId="6F35CF97" w14:textId="77777777" w:rsidTr="00207143">
        <w:trPr>
          <w:tblCellSpacing w:w="15" w:type="dxa"/>
        </w:trPr>
        <w:tc>
          <w:tcPr>
            <w:tcW w:w="0" w:type="auto"/>
            <w:vAlign w:val="bottom"/>
          </w:tcPr>
          <w:p w14:paraId="580DF405" w14:textId="77777777" w:rsidR="00262118" w:rsidRDefault="00262118" w:rsidP="00207143">
            <w:pPr>
              <w:jc w:val="right"/>
              <w:rPr>
                <w:b/>
                <w:bCs/>
              </w:rPr>
            </w:pPr>
            <w:r>
              <w:rPr>
                <w:b/>
                <w:bCs/>
              </w:rPr>
              <w:t>Name:</w:t>
            </w:r>
          </w:p>
        </w:tc>
        <w:tc>
          <w:tcPr>
            <w:tcW w:w="0" w:type="auto"/>
            <w:vAlign w:val="center"/>
          </w:tcPr>
          <w:p w14:paraId="2A573916" w14:textId="77777777" w:rsidR="00262118" w:rsidRDefault="00262118" w:rsidP="00207143">
            <w:r>
              <w:t>____________________________________________</w:t>
            </w:r>
          </w:p>
        </w:tc>
      </w:tr>
      <w:tr w:rsidR="00262118" w14:paraId="0008EB6D" w14:textId="77777777" w:rsidTr="00207143">
        <w:trPr>
          <w:tblCellSpacing w:w="15" w:type="dxa"/>
        </w:trPr>
        <w:tc>
          <w:tcPr>
            <w:tcW w:w="0" w:type="auto"/>
            <w:vAlign w:val="bottom"/>
          </w:tcPr>
          <w:p w14:paraId="7E69C272" w14:textId="77777777" w:rsidR="00262118" w:rsidRDefault="00262118" w:rsidP="00207143">
            <w:pPr>
              <w:jc w:val="right"/>
              <w:rPr>
                <w:b/>
                <w:bCs/>
              </w:rPr>
            </w:pPr>
            <w:r>
              <w:rPr>
                <w:b/>
                <w:bCs/>
              </w:rPr>
              <w:t>Title:</w:t>
            </w:r>
          </w:p>
        </w:tc>
        <w:tc>
          <w:tcPr>
            <w:tcW w:w="0" w:type="auto"/>
            <w:vAlign w:val="center"/>
          </w:tcPr>
          <w:p w14:paraId="3A559383" w14:textId="77777777" w:rsidR="00262118" w:rsidRDefault="00262118" w:rsidP="00207143">
            <w:r>
              <w:t>____________________________________________</w:t>
            </w:r>
          </w:p>
        </w:tc>
      </w:tr>
      <w:tr w:rsidR="00262118" w14:paraId="1BAF3DCC" w14:textId="77777777" w:rsidTr="00207143">
        <w:trPr>
          <w:tblCellSpacing w:w="15" w:type="dxa"/>
        </w:trPr>
        <w:tc>
          <w:tcPr>
            <w:tcW w:w="0" w:type="auto"/>
            <w:vAlign w:val="bottom"/>
          </w:tcPr>
          <w:p w14:paraId="713C581C" w14:textId="77777777" w:rsidR="00262118" w:rsidRDefault="00262118" w:rsidP="00207143">
            <w:pPr>
              <w:jc w:val="right"/>
              <w:rPr>
                <w:b/>
                <w:bCs/>
              </w:rPr>
            </w:pPr>
            <w:r>
              <w:rPr>
                <w:b/>
                <w:bCs/>
              </w:rPr>
              <w:t>Phone:</w:t>
            </w:r>
          </w:p>
        </w:tc>
        <w:tc>
          <w:tcPr>
            <w:tcW w:w="0" w:type="auto"/>
            <w:vAlign w:val="center"/>
          </w:tcPr>
          <w:p w14:paraId="330D2E20" w14:textId="77777777" w:rsidR="00262118" w:rsidRDefault="00262118" w:rsidP="00207143">
            <w:r>
              <w:t>____________________________________________</w:t>
            </w:r>
          </w:p>
        </w:tc>
      </w:tr>
      <w:tr w:rsidR="00262118" w14:paraId="3D17ECA1" w14:textId="77777777" w:rsidTr="00207143">
        <w:trPr>
          <w:tblCellSpacing w:w="15" w:type="dxa"/>
        </w:trPr>
        <w:tc>
          <w:tcPr>
            <w:tcW w:w="0" w:type="auto"/>
            <w:vAlign w:val="bottom"/>
          </w:tcPr>
          <w:p w14:paraId="2CE2691E" w14:textId="77777777" w:rsidR="00262118" w:rsidRDefault="00262118" w:rsidP="00207143">
            <w:pPr>
              <w:jc w:val="right"/>
              <w:rPr>
                <w:b/>
                <w:bCs/>
              </w:rPr>
            </w:pPr>
            <w:r>
              <w:rPr>
                <w:b/>
                <w:bCs/>
              </w:rPr>
              <w:t>Internet E-Mail Address:</w:t>
            </w:r>
          </w:p>
        </w:tc>
        <w:tc>
          <w:tcPr>
            <w:tcW w:w="0" w:type="auto"/>
            <w:vAlign w:val="center"/>
          </w:tcPr>
          <w:p w14:paraId="04E76B9C" w14:textId="77777777" w:rsidR="00262118" w:rsidRDefault="00262118" w:rsidP="00207143">
            <w:r>
              <w:t>____________________________________________</w:t>
            </w:r>
          </w:p>
        </w:tc>
      </w:tr>
    </w:tbl>
    <w:p w14:paraId="59DDB5BA" w14:textId="77777777" w:rsidR="00262118" w:rsidRDefault="00262118" w:rsidP="00262118"/>
    <w:p w14:paraId="29918739" w14:textId="77777777" w:rsidR="00262118" w:rsidRDefault="00262118" w:rsidP="00262118"/>
    <w:p w14:paraId="4EFD69B3" w14:textId="77777777" w:rsidR="00262118" w:rsidRDefault="00262118" w:rsidP="00262118">
      <w:r>
        <w:t xml:space="preserve">District Respondent’s </w:t>
      </w:r>
    </w:p>
    <w:p w14:paraId="6ACCE99E" w14:textId="77777777" w:rsidR="00262118" w:rsidRDefault="00262118" w:rsidP="00262118">
      <w:r>
        <w:t>Supervisor/Superintendent __________________________ Date_____</w:t>
      </w:r>
    </w:p>
    <w:p w14:paraId="522B3A53" w14:textId="77777777" w:rsidR="00262118" w:rsidRDefault="00262118" w:rsidP="00262118"/>
    <w:p w14:paraId="5F695998" w14:textId="77777777" w:rsidR="00262118" w:rsidRDefault="00262118" w:rsidP="00262118">
      <w:pPr>
        <w:pBdr>
          <w:top w:val="single" w:sz="4" w:space="1" w:color="auto"/>
          <w:left w:val="single" w:sz="4" w:space="4" w:color="auto"/>
          <w:bottom w:val="single" w:sz="4" w:space="1" w:color="auto"/>
          <w:right w:val="single" w:sz="4" w:space="4" w:color="auto"/>
        </w:pBdr>
      </w:pPr>
      <w:r>
        <w:t>CDE Custodian _____________________________Date__________</w:t>
      </w:r>
    </w:p>
    <w:p w14:paraId="679EF515" w14:textId="77777777" w:rsidR="00262118" w:rsidRDefault="003950CA" w:rsidP="00262118">
      <w:pPr>
        <w:pBdr>
          <w:top w:val="single" w:sz="4" w:space="1" w:color="auto"/>
          <w:left w:val="single" w:sz="4" w:space="4" w:color="auto"/>
          <w:bottom w:val="single" w:sz="4" w:space="1" w:color="auto"/>
          <w:right w:val="single" w:sz="4" w:space="4" w:color="auto"/>
        </w:pBdr>
      </w:pPr>
      <w:r>
        <w:pict w14:anchorId="13C16A39">
          <v:rect id="_x0000_i1025" style="width:0;height:1.5pt" o:hralign="center" o:hrstd="t" o:hr="t" fillcolor="gray" stroked="f"/>
        </w:pict>
      </w:r>
    </w:p>
    <w:p w14:paraId="582D10CD" w14:textId="77777777" w:rsidR="00262118" w:rsidRDefault="00262118" w:rsidP="00262118"/>
    <w:sectPr w:rsidR="00262118" w:rsidSect="006F427E">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BD52" w14:textId="77777777" w:rsidR="00EC44F3" w:rsidRDefault="00EC44F3" w:rsidP="00EC44F3">
      <w:r>
        <w:separator/>
      </w:r>
    </w:p>
  </w:endnote>
  <w:endnote w:type="continuationSeparator" w:id="0">
    <w:p w14:paraId="40EE123E" w14:textId="77777777" w:rsidR="00EC44F3" w:rsidRDefault="00EC44F3" w:rsidP="00EC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Bold">
    <w:panose1 w:val="020407020603050A0204"/>
    <w:charset w:val="00"/>
    <w:family w:val="auto"/>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4EDA" w14:textId="77777777" w:rsidR="000B77FC" w:rsidRDefault="000B77FC">
    <w:pPr>
      <w:pStyle w:val="Footer"/>
    </w:pPr>
    <w:r>
      <w:rPr>
        <w:noProof/>
      </w:rPr>
      <w:drawing>
        <wp:anchor distT="0" distB="0" distL="114300" distR="114300" simplePos="0" relativeHeight="251665408" behindDoc="0" locked="1" layoutInCell="1" allowOverlap="0" wp14:anchorId="300C592A" wp14:editId="64C57C0B">
          <wp:simplePos x="0" y="0"/>
          <wp:positionH relativeFrom="column">
            <wp:posOffset>1943100</wp:posOffset>
          </wp:positionH>
          <wp:positionV relativeFrom="page">
            <wp:posOffset>9144000</wp:posOffset>
          </wp:positionV>
          <wp:extent cx="2087880" cy="545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Center_sm.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45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4FDA8" w14:textId="77777777" w:rsidR="00EC44F3" w:rsidRDefault="00EC44F3" w:rsidP="00EC44F3">
      <w:r>
        <w:separator/>
      </w:r>
    </w:p>
  </w:footnote>
  <w:footnote w:type="continuationSeparator" w:id="0">
    <w:p w14:paraId="3C41789D" w14:textId="77777777" w:rsidR="00EC44F3" w:rsidRDefault="00EC44F3" w:rsidP="00EC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0FF0" w14:textId="3DE26653" w:rsidR="000B77FC" w:rsidRDefault="00C27292">
    <w:pPr>
      <w:pStyle w:val="Header"/>
    </w:pPr>
    <w:r>
      <w:rPr>
        <w:noProof/>
      </w:rPr>
      <w:drawing>
        <wp:anchor distT="0" distB="0" distL="114300" distR="114300" simplePos="0" relativeHeight="251667456" behindDoc="0" locked="1" layoutInCell="1" allowOverlap="0" wp14:anchorId="317C5AD7" wp14:editId="16E21A16">
          <wp:simplePos x="0" y="0"/>
          <wp:positionH relativeFrom="page">
            <wp:align>center</wp:align>
          </wp:positionH>
          <wp:positionV relativeFrom="page">
            <wp:posOffset>511810</wp:posOffset>
          </wp:positionV>
          <wp:extent cx="6400800" cy="1222375"/>
          <wp:effectExtent l="0" t="0" r="0" b="0"/>
          <wp:wrapSquare wrapText="bothSides"/>
          <wp:docPr id="1" name="Picture 1" descr="CD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223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F3"/>
    <w:rsid w:val="000B677E"/>
    <w:rsid w:val="000B77FC"/>
    <w:rsid w:val="001B6BB1"/>
    <w:rsid w:val="00262118"/>
    <w:rsid w:val="00294F34"/>
    <w:rsid w:val="003950CA"/>
    <w:rsid w:val="005F5294"/>
    <w:rsid w:val="00624562"/>
    <w:rsid w:val="006F427E"/>
    <w:rsid w:val="0077220E"/>
    <w:rsid w:val="008428F4"/>
    <w:rsid w:val="009E79FB"/>
    <w:rsid w:val="00B75D0F"/>
    <w:rsid w:val="00C27292"/>
    <w:rsid w:val="00C93A41"/>
    <w:rsid w:val="00EC44F3"/>
    <w:rsid w:val="00F8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8D3A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4"/>
    <w:rPr>
      <w:rFonts w:ascii="Palatino Linotype" w:hAnsi="Palatino Linotype"/>
      <w:sz w:val="20"/>
    </w:rPr>
  </w:style>
  <w:style w:type="paragraph" w:styleId="Heading1">
    <w:name w:val="heading 1"/>
    <w:basedOn w:val="Normal"/>
    <w:next w:val="Normal"/>
    <w:link w:val="Heading1Char"/>
    <w:uiPriority w:val="9"/>
    <w:qFormat/>
    <w:rsid w:val="008428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Normal"/>
    <w:next w:val="TOC1"/>
    <w:autoRedefine/>
    <w:qFormat/>
    <w:rsid w:val="00624562"/>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8428F4"/>
    <w:pPr>
      <w:keepNext w:val="0"/>
      <w:keepLines w:val="0"/>
      <w:pBdr>
        <w:bottom w:val="single" w:sz="8" w:space="1" w:color="FABF8F" w:themeColor="accent6" w:themeTint="99"/>
      </w:pBdr>
      <w:tabs>
        <w:tab w:val="left" w:pos="90"/>
        <w:tab w:val="right" w:pos="7200"/>
      </w:tabs>
      <w:spacing w:before="240" w:after="60"/>
    </w:pPr>
    <w:rPr>
      <w:rFonts w:ascii="Palatino Linotype Bold" w:eastAsiaTheme="minorHAnsi" w:hAnsi="Palatino Linotype Bold" w:cstheme="minorBidi"/>
      <w:color w:val="404040" w:themeColor="text1" w:themeTint="BF"/>
      <w:sz w:val="24"/>
      <w:szCs w:val="28"/>
    </w:rPr>
  </w:style>
  <w:style w:type="paragraph" w:styleId="TOC4">
    <w:name w:val="toc 4"/>
    <w:basedOn w:val="TOC3"/>
    <w:next w:val="TOC5"/>
    <w:autoRedefine/>
    <w:uiPriority w:val="39"/>
    <w:semiHidden/>
    <w:unhideWhenUsed/>
    <w:qFormat/>
    <w:rsid w:val="00624562"/>
    <w:pPr>
      <w:ind w:left="660"/>
    </w:pPr>
    <w:rPr>
      <w:rFonts w:ascii="Franklin Gothic Book" w:hAnsi="Franklin Gothic Book"/>
      <w:color w:val="0D0D0D" w:themeColor="text1" w:themeTint="F2"/>
    </w:rPr>
  </w:style>
  <w:style w:type="paragraph" w:styleId="TOC3">
    <w:name w:val="toc 3"/>
    <w:basedOn w:val="TOC2"/>
    <w:next w:val="Normal"/>
    <w:autoRedefine/>
    <w:uiPriority w:val="39"/>
    <w:unhideWhenUsed/>
    <w:qFormat/>
    <w:rsid w:val="008428F4"/>
    <w:pPr>
      <w:spacing w:after="100"/>
      <w:ind w:left="440"/>
    </w:pPr>
  </w:style>
  <w:style w:type="paragraph" w:styleId="TOC5">
    <w:name w:val="toc 5"/>
    <w:basedOn w:val="Normal"/>
    <w:next w:val="Normal"/>
    <w:autoRedefine/>
    <w:uiPriority w:val="39"/>
    <w:semiHidden/>
    <w:unhideWhenUsed/>
    <w:rsid w:val="00624562"/>
    <w:pPr>
      <w:spacing w:after="100"/>
      <w:ind w:left="960"/>
    </w:pPr>
  </w:style>
  <w:style w:type="paragraph" w:styleId="Title">
    <w:name w:val="Title"/>
    <w:basedOn w:val="Normal"/>
    <w:next w:val="Normal"/>
    <w:link w:val="TitleChar"/>
    <w:autoRedefine/>
    <w:qFormat/>
    <w:rsid w:val="008428F4"/>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8428F4"/>
    <w:rPr>
      <w:rFonts w:ascii="Palatino Linotype" w:eastAsiaTheme="minorHAnsi" w:hAnsi="Palatino Linotype" w:cs="Times New Roman"/>
      <w:b/>
      <w:color w:val="000000" w:themeColor="text1"/>
      <w:spacing w:val="20"/>
      <w:sz w:val="64"/>
      <w:szCs w:val="72"/>
    </w:rPr>
  </w:style>
  <w:style w:type="paragraph" w:customStyle="1" w:styleId="PullQuote">
    <w:name w:val="Pull Quote"/>
    <w:basedOn w:val="Normal"/>
    <w:autoRedefine/>
    <w:qFormat/>
    <w:rsid w:val="008428F4"/>
    <w:pPr>
      <w:spacing w:line="300" w:lineRule="auto"/>
      <w:jc w:val="center"/>
    </w:pPr>
    <w:rPr>
      <w:i/>
      <w:color w:val="404040" w:themeColor="text1" w:themeTint="BF"/>
      <w:szCs w:val="22"/>
    </w:rPr>
  </w:style>
  <w:style w:type="paragraph" w:customStyle="1" w:styleId="Subhead">
    <w:name w:val="Subhead"/>
    <w:basedOn w:val="Normal"/>
    <w:next w:val="Normal"/>
    <w:autoRedefine/>
    <w:qFormat/>
    <w:rsid w:val="008428F4"/>
    <w:pPr>
      <w:spacing w:before="120" w:after="60"/>
    </w:pPr>
    <w:rPr>
      <w:rFonts w:ascii="Calibri" w:hAnsi="Calibri"/>
      <w:b/>
      <w:color w:val="404040" w:themeColor="text1" w:themeTint="BF"/>
    </w:rPr>
  </w:style>
  <w:style w:type="paragraph" w:customStyle="1" w:styleId="SummaryHeadline">
    <w:name w:val="Summary Headline"/>
    <w:basedOn w:val="Heading1"/>
    <w:autoRedefine/>
    <w:qFormat/>
    <w:rsid w:val="008428F4"/>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character" w:customStyle="1" w:styleId="Heading1Char">
    <w:name w:val="Heading 1 Char"/>
    <w:basedOn w:val="DefaultParagraphFont"/>
    <w:link w:val="Heading1"/>
    <w:uiPriority w:val="9"/>
    <w:rsid w:val="008428F4"/>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autoRedefine/>
    <w:uiPriority w:val="35"/>
    <w:unhideWhenUsed/>
    <w:qFormat/>
    <w:rsid w:val="008428F4"/>
    <w:pPr>
      <w:spacing w:after="200"/>
    </w:pPr>
    <w:rPr>
      <w:rFonts w:ascii="Calibri" w:hAnsi="Calibri"/>
      <w:b/>
      <w:bCs/>
      <w:color w:val="404040" w:themeColor="text1" w:themeTint="BF"/>
      <w:sz w:val="18"/>
      <w:szCs w:val="18"/>
    </w:rPr>
  </w:style>
  <w:style w:type="paragraph" w:styleId="TOC2">
    <w:name w:val="toc 2"/>
    <w:basedOn w:val="Subhead"/>
    <w:next w:val="TOC3"/>
    <w:autoRedefine/>
    <w:uiPriority w:val="39"/>
    <w:unhideWhenUsed/>
    <w:qFormat/>
    <w:rsid w:val="008428F4"/>
    <w:pPr>
      <w:tabs>
        <w:tab w:val="right" w:pos="7200"/>
      </w:tabs>
      <w:spacing w:after="120"/>
    </w:pPr>
    <w:rPr>
      <w:b w:val="0"/>
    </w:rPr>
  </w:style>
  <w:style w:type="paragraph" w:styleId="Header">
    <w:name w:val="header"/>
    <w:basedOn w:val="Normal"/>
    <w:link w:val="HeaderChar"/>
    <w:autoRedefine/>
    <w:uiPriority w:val="99"/>
    <w:unhideWhenUsed/>
    <w:qFormat/>
    <w:rsid w:val="008428F4"/>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8428F4"/>
  </w:style>
  <w:style w:type="paragraph" w:customStyle="1" w:styleId="BulletedLevel1">
    <w:name w:val="Bulleted Level 1"/>
    <w:basedOn w:val="Normal"/>
    <w:next w:val="Normal"/>
    <w:autoRedefine/>
    <w:qFormat/>
    <w:rsid w:val="008428F4"/>
    <w:pPr>
      <w:numPr>
        <w:numId w:val="1"/>
      </w:numPr>
      <w:spacing w:after="120"/>
    </w:pPr>
    <w:rPr>
      <w:szCs w:val="22"/>
    </w:rPr>
  </w:style>
  <w:style w:type="paragraph" w:styleId="Footer">
    <w:name w:val="footer"/>
    <w:basedOn w:val="Normal"/>
    <w:link w:val="FooterChar"/>
    <w:uiPriority w:val="99"/>
    <w:unhideWhenUsed/>
    <w:rsid w:val="00EC44F3"/>
    <w:pPr>
      <w:tabs>
        <w:tab w:val="center" w:pos="4320"/>
        <w:tab w:val="right" w:pos="8640"/>
      </w:tabs>
    </w:pPr>
  </w:style>
  <w:style w:type="character" w:customStyle="1" w:styleId="FooterChar">
    <w:name w:val="Footer Char"/>
    <w:basedOn w:val="DefaultParagraphFont"/>
    <w:link w:val="Footer"/>
    <w:uiPriority w:val="99"/>
    <w:rsid w:val="00EC44F3"/>
    <w:rPr>
      <w:rFonts w:ascii="Palatino Linotype" w:hAnsi="Palatino Linotype"/>
      <w:sz w:val="20"/>
    </w:rPr>
  </w:style>
  <w:style w:type="character" w:styleId="Hyperlink">
    <w:name w:val="Hyperlink"/>
    <w:basedOn w:val="DefaultParagraphFont"/>
    <w:rsid w:val="00262118"/>
    <w:rPr>
      <w:color w:val="0000FF"/>
      <w:u w:val="single"/>
    </w:rPr>
  </w:style>
  <w:style w:type="paragraph" w:styleId="BalloonText">
    <w:name w:val="Balloon Text"/>
    <w:basedOn w:val="Normal"/>
    <w:link w:val="BalloonTextChar"/>
    <w:uiPriority w:val="99"/>
    <w:semiHidden/>
    <w:unhideWhenUsed/>
    <w:rsid w:val="00262118"/>
    <w:rPr>
      <w:rFonts w:ascii="Tahoma" w:hAnsi="Tahoma" w:cs="Tahoma"/>
      <w:sz w:val="16"/>
      <w:szCs w:val="16"/>
    </w:rPr>
  </w:style>
  <w:style w:type="character" w:customStyle="1" w:styleId="BalloonTextChar">
    <w:name w:val="Balloon Text Char"/>
    <w:basedOn w:val="DefaultParagraphFont"/>
    <w:link w:val="BalloonText"/>
    <w:uiPriority w:val="99"/>
    <w:semiHidden/>
    <w:rsid w:val="00262118"/>
    <w:rPr>
      <w:rFonts w:ascii="Tahoma" w:hAnsi="Tahoma" w:cs="Tahoma"/>
      <w:sz w:val="16"/>
      <w:szCs w:val="16"/>
    </w:rPr>
  </w:style>
  <w:style w:type="paragraph" w:styleId="NormalWeb">
    <w:name w:val="Normal (Web)"/>
    <w:basedOn w:val="Normal"/>
    <w:rsid w:val="00262118"/>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4"/>
    <w:rPr>
      <w:rFonts w:ascii="Palatino Linotype" w:hAnsi="Palatino Linotype"/>
      <w:sz w:val="20"/>
    </w:rPr>
  </w:style>
  <w:style w:type="paragraph" w:styleId="Heading1">
    <w:name w:val="heading 1"/>
    <w:basedOn w:val="Normal"/>
    <w:next w:val="Normal"/>
    <w:link w:val="Heading1Char"/>
    <w:uiPriority w:val="9"/>
    <w:qFormat/>
    <w:rsid w:val="008428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Normal"/>
    <w:next w:val="TOC1"/>
    <w:autoRedefine/>
    <w:qFormat/>
    <w:rsid w:val="00624562"/>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8428F4"/>
    <w:pPr>
      <w:keepNext w:val="0"/>
      <w:keepLines w:val="0"/>
      <w:pBdr>
        <w:bottom w:val="single" w:sz="8" w:space="1" w:color="FABF8F" w:themeColor="accent6" w:themeTint="99"/>
      </w:pBdr>
      <w:tabs>
        <w:tab w:val="left" w:pos="90"/>
        <w:tab w:val="right" w:pos="7200"/>
      </w:tabs>
      <w:spacing w:before="240" w:after="60"/>
    </w:pPr>
    <w:rPr>
      <w:rFonts w:ascii="Palatino Linotype Bold" w:eastAsiaTheme="minorHAnsi" w:hAnsi="Palatino Linotype Bold" w:cstheme="minorBidi"/>
      <w:color w:val="404040" w:themeColor="text1" w:themeTint="BF"/>
      <w:sz w:val="24"/>
      <w:szCs w:val="28"/>
    </w:rPr>
  </w:style>
  <w:style w:type="paragraph" w:styleId="TOC4">
    <w:name w:val="toc 4"/>
    <w:basedOn w:val="TOC3"/>
    <w:next w:val="TOC5"/>
    <w:autoRedefine/>
    <w:uiPriority w:val="39"/>
    <w:semiHidden/>
    <w:unhideWhenUsed/>
    <w:qFormat/>
    <w:rsid w:val="00624562"/>
    <w:pPr>
      <w:ind w:left="660"/>
    </w:pPr>
    <w:rPr>
      <w:rFonts w:ascii="Franklin Gothic Book" w:hAnsi="Franklin Gothic Book"/>
      <w:color w:val="0D0D0D" w:themeColor="text1" w:themeTint="F2"/>
    </w:rPr>
  </w:style>
  <w:style w:type="paragraph" w:styleId="TOC3">
    <w:name w:val="toc 3"/>
    <w:basedOn w:val="TOC2"/>
    <w:next w:val="Normal"/>
    <w:autoRedefine/>
    <w:uiPriority w:val="39"/>
    <w:unhideWhenUsed/>
    <w:qFormat/>
    <w:rsid w:val="008428F4"/>
    <w:pPr>
      <w:spacing w:after="100"/>
      <w:ind w:left="440"/>
    </w:pPr>
  </w:style>
  <w:style w:type="paragraph" w:styleId="TOC5">
    <w:name w:val="toc 5"/>
    <w:basedOn w:val="Normal"/>
    <w:next w:val="Normal"/>
    <w:autoRedefine/>
    <w:uiPriority w:val="39"/>
    <w:semiHidden/>
    <w:unhideWhenUsed/>
    <w:rsid w:val="00624562"/>
    <w:pPr>
      <w:spacing w:after="100"/>
      <w:ind w:left="960"/>
    </w:pPr>
  </w:style>
  <w:style w:type="paragraph" w:styleId="Title">
    <w:name w:val="Title"/>
    <w:basedOn w:val="Normal"/>
    <w:next w:val="Normal"/>
    <w:link w:val="TitleChar"/>
    <w:autoRedefine/>
    <w:qFormat/>
    <w:rsid w:val="008428F4"/>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8428F4"/>
    <w:rPr>
      <w:rFonts w:ascii="Palatino Linotype" w:eastAsiaTheme="minorHAnsi" w:hAnsi="Palatino Linotype" w:cs="Times New Roman"/>
      <w:b/>
      <w:color w:val="000000" w:themeColor="text1"/>
      <w:spacing w:val="20"/>
      <w:sz w:val="64"/>
      <w:szCs w:val="72"/>
    </w:rPr>
  </w:style>
  <w:style w:type="paragraph" w:customStyle="1" w:styleId="PullQuote">
    <w:name w:val="Pull Quote"/>
    <w:basedOn w:val="Normal"/>
    <w:autoRedefine/>
    <w:qFormat/>
    <w:rsid w:val="008428F4"/>
    <w:pPr>
      <w:spacing w:line="300" w:lineRule="auto"/>
      <w:jc w:val="center"/>
    </w:pPr>
    <w:rPr>
      <w:i/>
      <w:color w:val="404040" w:themeColor="text1" w:themeTint="BF"/>
      <w:szCs w:val="22"/>
    </w:rPr>
  </w:style>
  <w:style w:type="paragraph" w:customStyle="1" w:styleId="Subhead">
    <w:name w:val="Subhead"/>
    <w:basedOn w:val="Normal"/>
    <w:next w:val="Normal"/>
    <w:autoRedefine/>
    <w:qFormat/>
    <w:rsid w:val="008428F4"/>
    <w:pPr>
      <w:spacing w:before="120" w:after="60"/>
    </w:pPr>
    <w:rPr>
      <w:rFonts w:ascii="Calibri" w:hAnsi="Calibri"/>
      <w:b/>
      <w:color w:val="404040" w:themeColor="text1" w:themeTint="BF"/>
    </w:rPr>
  </w:style>
  <w:style w:type="paragraph" w:customStyle="1" w:styleId="SummaryHeadline">
    <w:name w:val="Summary Headline"/>
    <w:basedOn w:val="Heading1"/>
    <w:autoRedefine/>
    <w:qFormat/>
    <w:rsid w:val="008428F4"/>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character" w:customStyle="1" w:styleId="Heading1Char">
    <w:name w:val="Heading 1 Char"/>
    <w:basedOn w:val="DefaultParagraphFont"/>
    <w:link w:val="Heading1"/>
    <w:uiPriority w:val="9"/>
    <w:rsid w:val="008428F4"/>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autoRedefine/>
    <w:uiPriority w:val="35"/>
    <w:unhideWhenUsed/>
    <w:qFormat/>
    <w:rsid w:val="008428F4"/>
    <w:pPr>
      <w:spacing w:after="200"/>
    </w:pPr>
    <w:rPr>
      <w:rFonts w:ascii="Calibri" w:hAnsi="Calibri"/>
      <w:b/>
      <w:bCs/>
      <w:color w:val="404040" w:themeColor="text1" w:themeTint="BF"/>
      <w:sz w:val="18"/>
      <w:szCs w:val="18"/>
    </w:rPr>
  </w:style>
  <w:style w:type="paragraph" w:styleId="TOC2">
    <w:name w:val="toc 2"/>
    <w:basedOn w:val="Subhead"/>
    <w:next w:val="TOC3"/>
    <w:autoRedefine/>
    <w:uiPriority w:val="39"/>
    <w:unhideWhenUsed/>
    <w:qFormat/>
    <w:rsid w:val="008428F4"/>
    <w:pPr>
      <w:tabs>
        <w:tab w:val="right" w:pos="7200"/>
      </w:tabs>
      <w:spacing w:after="120"/>
    </w:pPr>
    <w:rPr>
      <w:b w:val="0"/>
    </w:rPr>
  </w:style>
  <w:style w:type="paragraph" w:styleId="Header">
    <w:name w:val="header"/>
    <w:basedOn w:val="Normal"/>
    <w:link w:val="HeaderChar"/>
    <w:autoRedefine/>
    <w:uiPriority w:val="99"/>
    <w:unhideWhenUsed/>
    <w:qFormat/>
    <w:rsid w:val="008428F4"/>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8428F4"/>
  </w:style>
  <w:style w:type="paragraph" w:customStyle="1" w:styleId="BulletedLevel1">
    <w:name w:val="Bulleted Level 1"/>
    <w:basedOn w:val="Normal"/>
    <w:next w:val="Normal"/>
    <w:autoRedefine/>
    <w:qFormat/>
    <w:rsid w:val="008428F4"/>
    <w:pPr>
      <w:numPr>
        <w:numId w:val="1"/>
      </w:numPr>
      <w:spacing w:after="120"/>
    </w:pPr>
    <w:rPr>
      <w:szCs w:val="22"/>
    </w:rPr>
  </w:style>
  <w:style w:type="paragraph" w:styleId="Footer">
    <w:name w:val="footer"/>
    <w:basedOn w:val="Normal"/>
    <w:link w:val="FooterChar"/>
    <w:uiPriority w:val="99"/>
    <w:unhideWhenUsed/>
    <w:rsid w:val="00EC44F3"/>
    <w:pPr>
      <w:tabs>
        <w:tab w:val="center" w:pos="4320"/>
        <w:tab w:val="right" w:pos="8640"/>
      </w:tabs>
    </w:pPr>
  </w:style>
  <w:style w:type="character" w:customStyle="1" w:styleId="FooterChar">
    <w:name w:val="Footer Char"/>
    <w:basedOn w:val="DefaultParagraphFont"/>
    <w:link w:val="Footer"/>
    <w:uiPriority w:val="99"/>
    <w:rsid w:val="00EC44F3"/>
    <w:rPr>
      <w:rFonts w:ascii="Palatino Linotype" w:hAnsi="Palatino Linotype"/>
      <w:sz w:val="20"/>
    </w:rPr>
  </w:style>
  <w:style w:type="character" w:styleId="Hyperlink">
    <w:name w:val="Hyperlink"/>
    <w:basedOn w:val="DefaultParagraphFont"/>
    <w:rsid w:val="00262118"/>
    <w:rPr>
      <w:color w:val="0000FF"/>
      <w:u w:val="single"/>
    </w:rPr>
  </w:style>
  <w:style w:type="paragraph" w:styleId="BalloonText">
    <w:name w:val="Balloon Text"/>
    <w:basedOn w:val="Normal"/>
    <w:link w:val="BalloonTextChar"/>
    <w:uiPriority w:val="99"/>
    <w:semiHidden/>
    <w:unhideWhenUsed/>
    <w:rsid w:val="00262118"/>
    <w:rPr>
      <w:rFonts w:ascii="Tahoma" w:hAnsi="Tahoma" w:cs="Tahoma"/>
      <w:sz w:val="16"/>
      <w:szCs w:val="16"/>
    </w:rPr>
  </w:style>
  <w:style w:type="character" w:customStyle="1" w:styleId="BalloonTextChar">
    <w:name w:val="Balloon Text Char"/>
    <w:basedOn w:val="DefaultParagraphFont"/>
    <w:link w:val="BalloonText"/>
    <w:uiPriority w:val="99"/>
    <w:semiHidden/>
    <w:rsid w:val="00262118"/>
    <w:rPr>
      <w:rFonts w:ascii="Tahoma" w:hAnsi="Tahoma" w:cs="Tahoma"/>
      <w:sz w:val="16"/>
      <w:szCs w:val="16"/>
    </w:rPr>
  </w:style>
  <w:style w:type="paragraph" w:styleId="NormalWeb">
    <w:name w:val="Normal (Web)"/>
    <w:basedOn w:val="Normal"/>
    <w:rsid w:val="00262118"/>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everson_a@cde.state.co.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4B88-4D62-4509-A769-0A611E7F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Education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Severson, Annette</cp:lastModifiedBy>
  <cp:revision>2</cp:revision>
  <dcterms:created xsi:type="dcterms:W3CDTF">2013-10-05T15:11:00Z</dcterms:created>
  <dcterms:modified xsi:type="dcterms:W3CDTF">2013-10-05T15:11:00Z</dcterms:modified>
</cp:coreProperties>
</file>