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2B542" w14:textId="77777777" w:rsidR="000A14EB" w:rsidRDefault="007225F1" w:rsidP="00D10630">
      <w:pPr>
        <w:pStyle w:val="body"/>
        <w:rPr>
          <w:noProof w:val="0"/>
        </w:rPr>
      </w:pPr>
      <w:r>
        <w:drawing>
          <wp:anchor distT="0" distB="0" distL="114300" distR="114300" simplePos="0" relativeHeight="251660288" behindDoc="0" locked="0" layoutInCell="1" allowOverlap="1" wp14:anchorId="7531CF54" wp14:editId="12EBBC02">
            <wp:simplePos x="0" y="0"/>
            <wp:positionH relativeFrom="column">
              <wp:posOffset>0</wp:posOffset>
            </wp:positionH>
            <wp:positionV relativeFrom="paragraph">
              <wp:posOffset>54610</wp:posOffset>
            </wp:positionV>
            <wp:extent cx="2465832" cy="493776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e_div_sch_300_rgb_ltrh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832" cy="493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00936D" w14:textId="77777777" w:rsidR="000A14EB" w:rsidRDefault="000A14EB" w:rsidP="00D10630">
      <w:pPr>
        <w:pStyle w:val="body"/>
        <w:rPr>
          <w:noProof w:val="0"/>
        </w:rPr>
      </w:pPr>
    </w:p>
    <w:p w14:paraId="0124660A" w14:textId="77777777" w:rsidR="000A14EB" w:rsidRDefault="000A14EB" w:rsidP="00D10630">
      <w:pPr>
        <w:pStyle w:val="body"/>
        <w:rPr>
          <w:noProof w:val="0"/>
        </w:rPr>
      </w:pPr>
    </w:p>
    <w:p w14:paraId="6C6B2BE7" w14:textId="4B0732B0" w:rsidR="000A14EB" w:rsidRDefault="000A14EB" w:rsidP="00D10630">
      <w:pPr>
        <w:pStyle w:val="body"/>
        <w:rPr>
          <w:noProof w:val="0"/>
        </w:rPr>
      </w:pPr>
    </w:p>
    <w:p w14:paraId="2A80509A" w14:textId="77777777" w:rsidR="00EA36A7" w:rsidRDefault="00EA36A7" w:rsidP="00D10630">
      <w:pPr>
        <w:pStyle w:val="body"/>
        <w:rPr>
          <w:noProof w:val="0"/>
          <w:sz w:val="21"/>
          <w:szCs w:val="21"/>
        </w:rPr>
      </w:pPr>
    </w:p>
    <w:p w14:paraId="126EAF82" w14:textId="7E6A9CB0" w:rsidR="0045453C" w:rsidRDefault="001A05F3" w:rsidP="0045453C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cs="Arial"/>
          <w:sz w:val="23"/>
          <w:szCs w:val="23"/>
        </w:rPr>
      </w:pPr>
      <w:r w:rsidRPr="001A05F3">
        <w:rPr>
          <w:rFonts w:ascii="Museo Slab 500" w:hAnsi="Museo Slab 500" w:cs="Arial"/>
          <w:b/>
        </w:rPr>
        <w:t>Ongoing Administrative Review of State Board of Education Rules</w:t>
      </w:r>
    </w:p>
    <w:p w14:paraId="5EDF698A" w14:textId="77777777" w:rsidR="002F65D5" w:rsidRDefault="002F65D5" w:rsidP="002F65D5">
      <w:pPr>
        <w:rPr>
          <w:rFonts w:ascii="Arial" w:hAnsi="Arial" w:cs="Arial"/>
          <w:sz w:val="18"/>
          <w:szCs w:val="18"/>
        </w:rPr>
      </w:pPr>
    </w:p>
    <w:p w14:paraId="3BE0B3A4" w14:textId="49E5C975" w:rsidR="002F65D5" w:rsidRPr="002F65D5" w:rsidRDefault="002F65D5" w:rsidP="002F65D5">
      <w:pPr>
        <w:numPr>
          <w:ilvl w:val="0"/>
          <w:numId w:val="14"/>
        </w:numPr>
        <w:rPr>
          <w:rFonts w:ascii="Trebuchet MS" w:hAnsi="Trebuchet MS" w:cs="Arial"/>
          <w:b/>
          <w:sz w:val="18"/>
          <w:szCs w:val="18"/>
        </w:rPr>
      </w:pPr>
      <w:r w:rsidRPr="002F65D5">
        <w:rPr>
          <w:rFonts w:ascii="Trebuchet MS" w:hAnsi="Trebuchet MS" w:cs="Arial"/>
          <w:b/>
          <w:sz w:val="18"/>
          <w:szCs w:val="18"/>
        </w:rPr>
        <w:t>Question or Issue:</w:t>
      </w:r>
      <w:r w:rsidRPr="002F65D5">
        <w:rPr>
          <w:rFonts w:ascii="Trebuchet MS" w:hAnsi="Trebuchet MS" w:cs="Arial"/>
          <w:b/>
          <w:sz w:val="18"/>
          <w:szCs w:val="18"/>
        </w:rPr>
        <w:tab/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48"/>
      </w:tblGrid>
      <w:tr w:rsidR="002F65D5" w:rsidRPr="00E40301" w14:paraId="00450D16" w14:textId="77777777" w:rsidTr="00C43D04">
        <w:trPr>
          <w:trHeight w:val="440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27402" w14:textId="3053BC56" w:rsidR="0045453C" w:rsidRPr="0045453C" w:rsidRDefault="0045453C" w:rsidP="0045453C">
            <w:pPr>
              <w:rPr>
                <w:rFonts w:ascii="Calibri" w:eastAsia="Times New Roman" w:hAnsi="Calibri" w:cs="Helvetica"/>
                <w:color w:val="333333"/>
                <w:sz w:val="18"/>
                <w:szCs w:val="18"/>
                <w:lang w:val="en"/>
              </w:rPr>
            </w:pPr>
            <w:r w:rsidRPr="0045453C">
              <w:rPr>
                <w:rFonts w:ascii="Calibri" w:eastAsia="Times New Roman" w:hAnsi="Calibri" w:cs="Helvetica"/>
                <w:color w:val="333333"/>
                <w:sz w:val="18"/>
                <w:szCs w:val="18"/>
                <w:lang w:val="en"/>
              </w:rPr>
              <w:t xml:space="preserve">Pursuant to 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18"/>
                <w:lang w:val="en"/>
              </w:rPr>
              <w:t>S</w:t>
            </w:r>
            <w:r w:rsidRPr="0045453C">
              <w:rPr>
                <w:rFonts w:ascii="Calibri" w:eastAsia="Times New Roman" w:hAnsi="Calibri" w:cs="Helvetica"/>
                <w:color w:val="333333"/>
                <w:sz w:val="18"/>
                <w:szCs w:val="18"/>
                <w:lang w:val="en"/>
              </w:rPr>
              <w:t>ection 24-4-103.3, C.R.S., each state agency is required to establish a schedule for the review of all of its existing rules.  The purpose of that review is to assess the continuing need for and the appropriateness and cost-effectiveness of the agency’s rules to determine if they should be continued in their current form, modified, or repealed. </w:t>
            </w:r>
          </w:p>
          <w:p w14:paraId="176D0124" w14:textId="77777777" w:rsidR="0045453C" w:rsidRDefault="0045453C" w:rsidP="0045453C">
            <w:pPr>
              <w:rPr>
                <w:rFonts w:ascii="Calibri" w:eastAsia="Times New Roman" w:hAnsi="Calibri" w:cs="Helvetica"/>
                <w:color w:val="333333"/>
                <w:sz w:val="18"/>
                <w:szCs w:val="18"/>
                <w:lang w:val="en"/>
              </w:rPr>
            </w:pPr>
          </w:p>
          <w:p w14:paraId="36892999" w14:textId="77777777" w:rsidR="0045453C" w:rsidRDefault="00103DAA" w:rsidP="0045453C">
            <w:pPr>
              <w:rPr>
                <w:rFonts w:ascii="Calibri" w:eastAsia="Times New Roman" w:hAnsi="Calibri" w:cs="Helvetica"/>
                <w:color w:val="333333"/>
                <w:sz w:val="18"/>
                <w:szCs w:val="18"/>
                <w:lang w:val="en"/>
              </w:rPr>
            </w:pPr>
            <w:hyperlink r:id="rId10" w:history="1">
              <w:r w:rsidR="0045453C" w:rsidRPr="0045453C">
                <w:rPr>
                  <w:rFonts w:ascii="Calibri" w:eastAsia="Times New Roman" w:hAnsi="Calibri" w:cs="Helvetica"/>
                  <w:color w:val="403F3B"/>
                  <w:sz w:val="18"/>
                  <w:szCs w:val="18"/>
                  <w:u w:val="single"/>
                  <w:lang w:val="en"/>
                </w:rPr>
                <w:t>Policy for Review of State Board Rules</w:t>
              </w:r>
            </w:hyperlink>
            <w:r w:rsidR="0045453C" w:rsidRPr="0045453C">
              <w:rPr>
                <w:rFonts w:ascii="Calibri" w:eastAsia="Times New Roman" w:hAnsi="Calibri" w:cs="Helvetica"/>
                <w:color w:val="333333"/>
                <w:sz w:val="18"/>
                <w:szCs w:val="18"/>
                <w:lang w:val="en"/>
              </w:rPr>
              <w:t> establishes a protocol for the Colorado Department of Education to follow in reviewing the Board’s existing rules and to make recommendations to the Board concerning its findings.  A schedule for the ongoing review of the rules and supporting templates are included.  </w:t>
            </w:r>
          </w:p>
          <w:p w14:paraId="4BD18A02" w14:textId="77777777" w:rsidR="0045453C" w:rsidRPr="0045453C" w:rsidRDefault="0045453C" w:rsidP="0045453C">
            <w:pPr>
              <w:rPr>
                <w:rFonts w:ascii="Calibri" w:eastAsia="Times New Roman" w:hAnsi="Calibri" w:cs="Helvetica"/>
                <w:color w:val="333333"/>
                <w:sz w:val="18"/>
                <w:szCs w:val="18"/>
                <w:lang w:val="en"/>
              </w:rPr>
            </w:pPr>
          </w:p>
          <w:p w14:paraId="70C4392D" w14:textId="77777777" w:rsidR="001A05F3" w:rsidRDefault="0045453C" w:rsidP="001A05F3">
            <w:pPr>
              <w:rPr>
                <w:rFonts w:ascii="Calibri" w:eastAsia="Times New Roman" w:hAnsi="Calibri" w:cs="Helvetica"/>
                <w:color w:val="333333"/>
                <w:sz w:val="18"/>
                <w:szCs w:val="18"/>
                <w:lang w:val="en"/>
              </w:rPr>
            </w:pPr>
            <w:r w:rsidRPr="0045453C">
              <w:rPr>
                <w:rFonts w:ascii="Calibri" w:eastAsia="Times New Roman" w:hAnsi="Calibri" w:cs="Helvetica"/>
                <w:color w:val="333333"/>
                <w:sz w:val="18"/>
                <w:szCs w:val="18"/>
                <w:lang w:val="en"/>
              </w:rPr>
              <w:t xml:space="preserve">Currently, the department is soliciting input on the following rules: </w:t>
            </w:r>
            <w:hyperlink r:id="rId11" w:history="1">
              <w:r w:rsidRPr="0045453C">
                <w:rPr>
                  <w:rFonts w:ascii="Calibri" w:eastAsia="Times New Roman" w:hAnsi="Calibri" w:cs="Helvetica"/>
                  <w:color w:val="403F3B"/>
                  <w:sz w:val="18"/>
                  <w:szCs w:val="18"/>
                  <w:u w:val="single"/>
                  <w:lang w:val="en"/>
                </w:rPr>
                <w:t>1 CCR 301-4 Determination of Indigency and Establishing Policy on School Fees</w:t>
              </w:r>
            </w:hyperlink>
            <w:r w:rsidRPr="0045453C">
              <w:rPr>
                <w:rFonts w:ascii="Calibri" w:eastAsia="Times New Roman" w:hAnsi="Calibri" w:cs="Helvetica"/>
                <w:color w:val="333333"/>
                <w:sz w:val="18"/>
                <w:szCs w:val="18"/>
                <w:lang w:val="en"/>
              </w:rPr>
              <w:t xml:space="preserve"> and </w:t>
            </w:r>
            <w:hyperlink r:id="rId12" w:history="1">
              <w:r w:rsidRPr="0045453C">
                <w:rPr>
                  <w:rFonts w:ascii="Calibri" w:eastAsia="Times New Roman" w:hAnsi="Calibri" w:cs="Helvetica"/>
                  <w:color w:val="403F3B"/>
                  <w:sz w:val="18"/>
                  <w:szCs w:val="18"/>
                  <w:u w:val="single"/>
                  <w:lang w:val="en"/>
                </w:rPr>
                <w:t>1 CCR 301-14 Rules for the Administration of the Public School Transportation Fund</w:t>
              </w:r>
            </w:hyperlink>
            <w:r w:rsidRPr="0045453C">
              <w:rPr>
                <w:rFonts w:ascii="Calibri" w:eastAsia="Times New Roman" w:hAnsi="Calibri" w:cs="Helvetica"/>
                <w:color w:val="333333"/>
                <w:sz w:val="18"/>
                <w:szCs w:val="18"/>
                <w:lang w:val="en"/>
              </w:rPr>
              <w:t>.  </w:t>
            </w:r>
          </w:p>
          <w:p w14:paraId="5E541C23" w14:textId="77777777" w:rsidR="001A05F3" w:rsidRDefault="001A05F3" w:rsidP="001A05F3">
            <w:pPr>
              <w:rPr>
                <w:rFonts w:ascii="Calibri" w:eastAsia="Times New Roman" w:hAnsi="Calibri" w:cs="Helvetica"/>
                <w:color w:val="333333"/>
                <w:sz w:val="18"/>
                <w:szCs w:val="18"/>
                <w:lang w:val="en"/>
              </w:rPr>
            </w:pPr>
          </w:p>
          <w:p w14:paraId="132B5413" w14:textId="1A9EEF6E" w:rsidR="002F65D5" w:rsidRPr="0045453C" w:rsidRDefault="001A05F3" w:rsidP="001A05F3">
            <w:pPr>
              <w:rPr>
                <w:rFonts w:ascii="Calibri" w:eastAsia="Times New Roman" w:hAnsi="Calibri" w:cs="Helvetica"/>
                <w:color w:val="333333"/>
                <w:sz w:val="18"/>
                <w:szCs w:val="18"/>
                <w:lang w:val="en"/>
              </w:rPr>
            </w:pPr>
            <w:r w:rsidRPr="0045453C">
              <w:rPr>
                <w:rFonts w:ascii="Calibri" w:eastAsia="Times New Roman" w:hAnsi="Calibri" w:cs="Helvetica"/>
                <w:color w:val="333333"/>
                <w:sz w:val="18"/>
                <w:szCs w:val="18"/>
                <w:lang w:val="en"/>
              </w:rPr>
              <w:t>Comments may be submi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18"/>
                <w:lang w:val="en"/>
              </w:rPr>
              <w:t>tt</w:t>
            </w:r>
            <w:r w:rsidRPr="0045453C">
              <w:rPr>
                <w:rFonts w:ascii="Calibri" w:eastAsia="Times New Roman" w:hAnsi="Calibri" w:cs="Helvetica"/>
                <w:color w:val="333333"/>
                <w:sz w:val="18"/>
                <w:szCs w:val="18"/>
                <w:lang w:val="en"/>
              </w:rPr>
              <w:t>ed to </w:t>
            </w:r>
            <w:hyperlink r:id="rId13" w:history="1">
              <w:r w:rsidRPr="0045453C">
                <w:rPr>
                  <w:rFonts w:ascii="Calibri" w:eastAsia="Times New Roman" w:hAnsi="Calibri" w:cs="Helvetica"/>
                  <w:color w:val="403F3B"/>
                  <w:sz w:val="18"/>
                  <w:szCs w:val="18"/>
                  <w:u w:val="single"/>
                  <w:lang w:val="en"/>
                </w:rPr>
                <w:t>RuleReview@cde.state.co.us</w:t>
              </w:r>
            </w:hyperlink>
            <w:r w:rsidRPr="0045453C">
              <w:rPr>
                <w:rFonts w:ascii="Calibri" w:eastAsia="Times New Roman" w:hAnsi="Calibri" w:cs="Helvetica"/>
                <w:color w:val="333333"/>
                <w:sz w:val="18"/>
                <w:szCs w:val="18"/>
                <w:lang w:val="en"/>
              </w:rPr>
              <w:t> using the</w:t>
            </w:r>
            <w:hyperlink r:id="rId14" w:history="1">
              <w:r w:rsidRPr="0045453C">
                <w:rPr>
                  <w:rFonts w:ascii="Calibri" w:eastAsia="Times New Roman" w:hAnsi="Calibri" w:cs="Helvetica"/>
                  <w:color w:val="403F3B"/>
                  <w:sz w:val="18"/>
                  <w:szCs w:val="18"/>
                  <w:u w:val="single"/>
                  <w:lang w:val="en"/>
                </w:rPr>
                <w:t xml:space="preserve"> Template for Public Comment on CDE's Administrative Rule Review</w:t>
              </w:r>
            </w:hyperlink>
            <w:r w:rsidRPr="0045453C">
              <w:rPr>
                <w:rFonts w:ascii="Calibri" w:eastAsia="Times New Roman" w:hAnsi="Calibri" w:cs="Helvetica"/>
                <w:color w:val="333333"/>
                <w:sz w:val="18"/>
                <w:szCs w:val="18"/>
                <w:lang w:val="en"/>
              </w:rPr>
              <w:t>.</w:t>
            </w:r>
          </w:p>
        </w:tc>
      </w:tr>
    </w:tbl>
    <w:p w14:paraId="7413B099" w14:textId="77777777" w:rsidR="002F65D5" w:rsidRPr="00E40301" w:rsidRDefault="002F65D5" w:rsidP="002F65D5">
      <w:pPr>
        <w:rPr>
          <w:rFonts w:ascii="Arial" w:hAnsi="Arial" w:cs="Arial"/>
          <w:sz w:val="18"/>
          <w:szCs w:val="18"/>
        </w:rPr>
      </w:pPr>
    </w:p>
    <w:p w14:paraId="326AD2D9" w14:textId="77777777" w:rsidR="002F65D5" w:rsidRPr="002F65D5" w:rsidRDefault="002F65D5" w:rsidP="002F65D5">
      <w:pPr>
        <w:numPr>
          <w:ilvl w:val="0"/>
          <w:numId w:val="14"/>
        </w:numPr>
        <w:rPr>
          <w:rFonts w:ascii="Trebuchet MS" w:hAnsi="Trebuchet MS" w:cs="Arial"/>
          <w:b/>
          <w:sz w:val="18"/>
          <w:szCs w:val="18"/>
        </w:rPr>
      </w:pPr>
      <w:r w:rsidRPr="002F65D5">
        <w:rPr>
          <w:rFonts w:ascii="Trebuchet MS" w:hAnsi="Trebuchet MS" w:cs="Arial"/>
          <w:b/>
          <w:sz w:val="18"/>
          <w:szCs w:val="18"/>
        </w:rPr>
        <w:t>Any Prior FPP Action:</w:t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48"/>
      </w:tblGrid>
      <w:tr w:rsidR="002F65D5" w:rsidRPr="00E40301" w14:paraId="556DB7F4" w14:textId="77777777" w:rsidTr="00C43D04">
        <w:trPr>
          <w:trHeight w:val="440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79AE2" w14:textId="5EEB24F5" w:rsidR="002F65D5" w:rsidRPr="002F65D5" w:rsidRDefault="002F65D5" w:rsidP="00C43D04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6D36DC09" w14:textId="77777777" w:rsidR="002F65D5" w:rsidRPr="00E40301" w:rsidRDefault="002F65D5" w:rsidP="002F65D5">
      <w:pPr>
        <w:rPr>
          <w:rFonts w:ascii="Arial" w:hAnsi="Arial" w:cs="Arial"/>
          <w:sz w:val="18"/>
          <w:szCs w:val="18"/>
        </w:rPr>
      </w:pPr>
    </w:p>
    <w:p w14:paraId="6CA441A6" w14:textId="0FCA8592" w:rsidR="002F65D5" w:rsidRPr="002F65D5" w:rsidRDefault="002F65D5" w:rsidP="002F65D5">
      <w:pPr>
        <w:numPr>
          <w:ilvl w:val="0"/>
          <w:numId w:val="14"/>
        </w:numPr>
        <w:rPr>
          <w:rFonts w:ascii="Trebuchet MS" w:hAnsi="Trebuchet MS" w:cs="Arial"/>
          <w:b/>
          <w:sz w:val="18"/>
          <w:szCs w:val="18"/>
        </w:rPr>
      </w:pPr>
      <w:r w:rsidRPr="002F65D5">
        <w:rPr>
          <w:rFonts w:ascii="Trebuchet MS" w:hAnsi="Trebuchet MS" w:cs="Arial"/>
          <w:b/>
          <w:sz w:val="18"/>
          <w:szCs w:val="18"/>
        </w:rPr>
        <w:t>Discussion Points/Department Recommendation or Observations (if any):</w:t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48"/>
      </w:tblGrid>
      <w:tr w:rsidR="002F65D5" w:rsidRPr="00E40301" w14:paraId="6CE1C996" w14:textId="77777777" w:rsidTr="00C43D04">
        <w:trPr>
          <w:trHeight w:val="503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2C8E6" w14:textId="77777777" w:rsidR="002F65D5" w:rsidRPr="00E40301" w:rsidRDefault="002F65D5" w:rsidP="00C43D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A0DA259" w14:textId="77777777" w:rsidR="002F65D5" w:rsidRPr="00E40301" w:rsidRDefault="002F65D5" w:rsidP="002F65D5">
      <w:pPr>
        <w:rPr>
          <w:rFonts w:ascii="Arial" w:hAnsi="Arial" w:cs="Arial"/>
          <w:b/>
          <w:sz w:val="18"/>
          <w:szCs w:val="18"/>
        </w:rPr>
      </w:pPr>
    </w:p>
    <w:p w14:paraId="1819E589" w14:textId="77777777" w:rsidR="002F65D5" w:rsidRPr="002F65D5" w:rsidRDefault="002F65D5" w:rsidP="002F65D5">
      <w:pPr>
        <w:numPr>
          <w:ilvl w:val="0"/>
          <w:numId w:val="14"/>
        </w:numPr>
        <w:rPr>
          <w:rFonts w:ascii="Trebuchet MS" w:hAnsi="Trebuchet MS" w:cs="Arial"/>
          <w:b/>
          <w:sz w:val="18"/>
          <w:szCs w:val="18"/>
        </w:rPr>
      </w:pPr>
      <w:r w:rsidRPr="002F65D5">
        <w:rPr>
          <w:rFonts w:ascii="Trebuchet MS" w:hAnsi="Trebuchet MS" w:cs="Arial"/>
          <w:b/>
          <w:sz w:val="18"/>
          <w:szCs w:val="18"/>
        </w:rPr>
        <w:t>FPP Action, Decision Made:</w:t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48"/>
      </w:tblGrid>
      <w:tr w:rsidR="002F65D5" w:rsidRPr="00E40301" w14:paraId="4A1CC0E3" w14:textId="77777777" w:rsidTr="00C43D04">
        <w:trPr>
          <w:trHeight w:val="467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6AE6" w14:textId="77777777" w:rsidR="002F65D5" w:rsidRPr="00E40301" w:rsidRDefault="002F65D5" w:rsidP="00C43D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C209B4E" w14:textId="77777777" w:rsidR="002F65D5" w:rsidRPr="00E40301" w:rsidRDefault="002F65D5" w:rsidP="002F65D5">
      <w:pPr>
        <w:rPr>
          <w:rFonts w:ascii="Arial" w:hAnsi="Arial" w:cs="Arial"/>
          <w:b/>
          <w:sz w:val="18"/>
          <w:szCs w:val="18"/>
        </w:rPr>
      </w:pPr>
    </w:p>
    <w:p w14:paraId="19F2ED2F" w14:textId="77777777" w:rsidR="002F65D5" w:rsidRPr="002F65D5" w:rsidRDefault="002F65D5" w:rsidP="002F65D5">
      <w:pPr>
        <w:numPr>
          <w:ilvl w:val="0"/>
          <w:numId w:val="14"/>
        </w:numPr>
        <w:rPr>
          <w:rFonts w:ascii="Trebuchet MS" w:hAnsi="Trebuchet MS" w:cs="Arial"/>
          <w:b/>
          <w:sz w:val="18"/>
          <w:szCs w:val="18"/>
        </w:rPr>
      </w:pPr>
      <w:r w:rsidRPr="002F65D5">
        <w:rPr>
          <w:rFonts w:ascii="Trebuchet MS" w:hAnsi="Trebuchet MS" w:cs="Arial"/>
          <w:b/>
          <w:sz w:val="18"/>
          <w:szCs w:val="18"/>
        </w:rPr>
        <w:t>Further Action/Research Needed/Table for Future Meeting:</w:t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48"/>
      </w:tblGrid>
      <w:tr w:rsidR="002F65D5" w:rsidRPr="00E40301" w14:paraId="6CDABB03" w14:textId="77777777" w:rsidTr="00C43D04">
        <w:trPr>
          <w:trHeight w:val="467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1E27E" w14:textId="77777777" w:rsidR="002F65D5" w:rsidRPr="00E40301" w:rsidRDefault="002F65D5" w:rsidP="00C43D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E45479F" w14:textId="77777777" w:rsidR="002F65D5" w:rsidRPr="00E40301" w:rsidRDefault="002F65D5" w:rsidP="002F65D5">
      <w:pPr>
        <w:rPr>
          <w:rFonts w:ascii="Arial" w:hAnsi="Arial" w:cs="Arial"/>
          <w:b/>
          <w:sz w:val="18"/>
          <w:szCs w:val="18"/>
        </w:rPr>
      </w:pPr>
    </w:p>
    <w:p w14:paraId="62D95708" w14:textId="77777777" w:rsidR="002F65D5" w:rsidRPr="002F65D5" w:rsidRDefault="002F65D5" w:rsidP="002F65D5">
      <w:pPr>
        <w:numPr>
          <w:ilvl w:val="0"/>
          <w:numId w:val="14"/>
        </w:numPr>
        <w:rPr>
          <w:rFonts w:ascii="Trebuchet MS" w:hAnsi="Trebuchet MS" w:cs="Arial"/>
          <w:b/>
          <w:sz w:val="18"/>
          <w:szCs w:val="18"/>
        </w:rPr>
      </w:pPr>
      <w:r w:rsidRPr="002F65D5">
        <w:rPr>
          <w:rFonts w:ascii="Trebuchet MS" w:hAnsi="Trebuchet MS" w:cs="Arial"/>
          <w:b/>
          <w:sz w:val="18"/>
          <w:szCs w:val="18"/>
        </w:rPr>
        <w:t>Effective Date:</w:t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48"/>
      </w:tblGrid>
      <w:tr w:rsidR="002F65D5" w:rsidRPr="00E40301" w14:paraId="024AA0C6" w14:textId="77777777" w:rsidTr="00C43D04">
        <w:trPr>
          <w:trHeight w:val="377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CB78E" w14:textId="77777777" w:rsidR="002F65D5" w:rsidRPr="00E40301" w:rsidRDefault="002F65D5" w:rsidP="00C43D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4068BC6" w14:textId="77777777" w:rsidR="002F65D5" w:rsidRPr="00E40301" w:rsidRDefault="002F65D5" w:rsidP="002F65D5">
      <w:pPr>
        <w:jc w:val="both"/>
        <w:rPr>
          <w:rFonts w:ascii="Arial" w:hAnsi="Arial" w:cs="Arial"/>
          <w:sz w:val="18"/>
          <w:szCs w:val="18"/>
        </w:rPr>
      </w:pPr>
    </w:p>
    <w:p w14:paraId="0A2CD51F" w14:textId="77777777" w:rsidR="002F65D5" w:rsidRPr="00E40301" w:rsidRDefault="002F65D5" w:rsidP="002F65D5">
      <w:pPr>
        <w:rPr>
          <w:rFonts w:ascii="Arial" w:hAnsi="Arial" w:cs="Arial"/>
          <w:sz w:val="18"/>
          <w:szCs w:val="18"/>
        </w:rPr>
      </w:pPr>
    </w:p>
    <w:p w14:paraId="74F8B47C" w14:textId="77777777" w:rsidR="002F65D5" w:rsidRPr="00E40301" w:rsidRDefault="002F65D5" w:rsidP="002F65D5">
      <w:pPr>
        <w:rPr>
          <w:rFonts w:ascii="Arial" w:hAnsi="Arial" w:cs="Arial"/>
          <w:sz w:val="18"/>
          <w:szCs w:val="18"/>
        </w:rPr>
      </w:pPr>
    </w:p>
    <w:p w14:paraId="0430F467" w14:textId="77777777" w:rsidR="002F65D5" w:rsidRPr="00E40301" w:rsidRDefault="002F65D5" w:rsidP="002F65D5">
      <w:pPr>
        <w:rPr>
          <w:rFonts w:ascii="Arial" w:hAnsi="Arial" w:cs="Arial"/>
          <w:sz w:val="18"/>
          <w:szCs w:val="18"/>
        </w:rPr>
      </w:pPr>
    </w:p>
    <w:p w14:paraId="651CBE5A" w14:textId="77777777" w:rsidR="002F65D5" w:rsidRPr="00E40301" w:rsidRDefault="002F65D5" w:rsidP="002F65D5">
      <w:pPr>
        <w:rPr>
          <w:rFonts w:ascii="Arial" w:hAnsi="Arial" w:cs="Arial"/>
          <w:sz w:val="18"/>
          <w:szCs w:val="18"/>
        </w:rPr>
      </w:pPr>
    </w:p>
    <w:p w14:paraId="322C77C0" w14:textId="77777777" w:rsidR="002F65D5" w:rsidRPr="00E40301" w:rsidRDefault="002F65D5" w:rsidP="002F65D5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6EFAD2DE" w14:textId="77777777" w:rsidR="002F65D5" w:rsidRPr="00E40301" w:rsidRDefault="002F65D5" w:rsidP="002F65D5">
      <w:pPr>
        <w:rPr>
          <w:rFonts w:ascii="Arial" w:hAnsi="Arial" w:cs="Arial"/>
          <w:sz w:val="18"/>
          <w:szCs w:val="18"/>
        </w:rPr>
      </w:pPr>
    </w:p>
    <w:p w14:paraId="277891DA" w14:textId="77777777" w:rsidR="002F65D5" w:rsidRPr="00E40301" w:rsidRDefault="002F65D5" w:rsidP="002F65D5">
      <w:pPr>
        <w:rPr>
          <w:rFonts w:ascii="Arial" w:hAnsi="Arial" w:cs="Arial"/>
          <w:sz w:val="18"/>
          <w:szCs w:val="18"/>
        </w:rPr>
      </w:pPr>
    </w:p>
    <w:p w14:paraId="57800DC5" w14:textId="77777777" w:rsidR="002F65D5" w:rsidRPr="00E40301" w:rsidRDefault="002F65D5" w:rsidP="002F65D5">
      <w:pPr>
        <w:rPr>
          <w:rFonts w:ascii="Arial" w:hAnsi="Arial" w:cs="Arial"/>
          <w:sz w:val="18"/>
          <w:szCs w:val="18"/>
        </w:rPr>
      </w:pPr>
    </w:p>
    <w:p w14:paraId="669D1388" w14:textId="77777777" w:rsidR="002F65D5" w:rsidRPr="00E40301" w:rsidRDefault="002F65D5" w:rsidP="002F65D5">
      <w:pPr>
        <w:rPr>
          <w:rFonts w:ascii="Arial" w:hAnsi="Arial" w:cs="Arial"/>
          <w:sz w:val="18"/>
          <w:szCs w:val="18"/>
        </w:rPr>
      </w:pPr>
    </w:p>
    <w:p w14:paraId="330347DC" w14:textId="77777777" w:rsidR="002F65D5" w:rsidRPr="00E40301" w:rsidRDefault="002F65D5" w:rsidP="002F65D5">
      <w:pPr>
        <w:rPr>
          <w:rFonts w:ascii="Arial" w:hAnsi="Arial" w:cs="Arial"/>
          <w:sz w:val="18"/>
          <w:szCs w:val="18"/>
        </w:rPr>
      </w:pPr>
    </w:p>
    <w:p w14:paraId="20EB1282" w14:textId="748BE81C" w:rsidR="004F2605" w:rsidRPr="001D494A" w:rsidRDefault="004F2605" w:rsidP="002F65D5">
      <w:pPr>
        <w:pStyle w:val="body"/>
        <w:rPr>
          <w:rFonts w:eastAsia="Times New Roman" w:cs="Arial"/>
          <w:sz w:val="21"/>
          <w:szCs w:val="21"/>
        </w:rPr>
      </w:pPr>
    </w:p>
    <w:sectPr w:rsidR="004F2605" w:rsidRPr="001D494A" w:rsidSect="00F64841">
      <w:footerReference w:type="default" r:id="rId15"/>
      <w:headerReference w:type="first" r:id="rId16"/>
      <w:footerReference w:type="first" r:id="rId17"/>
      <w:pgSz w:w="12240" w:h="15840"/>
      <w:pgMar w:top="878" w:right="1800" w:bottom="360" w:left="1080" w:header="634" w:footer="18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C5EB5A" w14:textId="77777777" w:rsidR="006678D7" w:rsidRDefault="006678D7" w:rsidP="00370CDA">
      <w:r>
        <w:separator/>
      </w:r>
    </w:p>
  </w:endnote>
  <w:endnote w:type="continuationSeparator" w:id="0">
    <w:p w14:paraId="629E3C86" w14:textId="77777777" w:rsidR="006678D7" w:rsidRDefault="006678D7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4B7A9" w14:textId="77777777" w:rsidR="005776FA" w:rsidRDefault="003D1DE2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6E94B2" wp14:editId="6D4B513F">
          <wp:simplePos x="0" y="0"/>
          <wp:positionH relativeFrom="column">
            <wp:posOffset>5486400</wp:posOffset>
          </wp:positionH>
          <wp:positionV relativeFrom="paragraph">
            <wp:posOffset>475615</wp:posOffset>
          </wp:positionV>
          <wp:extent cx="15240" cy="345440"/>
          <wp:effectExtent l="0" t="0" r="0" b="0"/>
          <wp:wrapNone/>
          <wp:docPr id="86" name="Picture 86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7D78BCE4" wp14:editId="6FF085BC">
              <wp:simplePos x="0" y="0"/>
              <wp:positionH relativeFrom="column">
                <wp:posOffset>0</wp:posOffset>
              </wp:positionH>
              <wp:positionV relativeFrom="page">
                <wp:posOffset>9144000</wp:posOffset>
              </wp:positionV>
              <wp:extent cx="5367655" cy="347472"/>
              <wp:effectExtent l="0" t="0" r="17145" b="8255"/>
              <wp:wrapNone/>
              <wp:docPr id="9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655" cy="3474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DD53BA" w14:textId="77777777" w:rsidR="00837814" w:rsidRDefault="00837814" w:rsidP="00837814">
                          <w:pPr>
                            <w:pStyle w:val="returnaddressbottom"/>
                          </w:pPr>
                          <w:r>
                            <w:t>201 East Colfax Avenue, Room 206, Denver, CO 80203-1799</w:t>
                          </w:r>
                          <w:r>
                            <w:rPr>
                              <w:rFonts w:ascii="Times New Roman" w:hAnsi="Times New Roman"/>
                            </w:rPr>
                            <w:t> </w:t>
                          </w:r>
                          <w:r>
                            <w:t>P 303.866.6847</w:t>
                          </w:r>
                          <w:r>
                            <w:rPr>
                              <w:rFonts w:ascii="Times New Roman" w:hAnsi="Times New Roman"/>
                            </w:rPr>
                            <w:t> </w:t>
                          </w:r>
                          <w:r>
                            <w:t>F 303.866.6663</w:t>
                          </w:r>
                        </w:p>
                        <w:p w14:paraId="6785FD51" w14:textId="77777777" w:rsidR="00AE74B2" w:rsidRPr="00CA6E16" w:rsidRDefault="00AE74B2" w:rsidP="00AE74B2">
                          <w:pPr>
                            <w:pStyle w:val="returnaddressbottom"/>
                          </w:pPr>
                          <w:r>
                            <w:t xml:space="preserve">Robert K. Hammond, Commissioner of Education | Keith Owen Ph.D., Deputy Commissioner | </w:t>
                          </w:r>
                          <w:r w:rsidRPr="00CA6E16">
                            <w:t>www.</w:t>
                          </w:r>
                          <w:r>
                            <w:t>cde.state.co.us</w:t>
                          </w:r>
                        </w:p>
                        <w:p w14:paraId="1A53EBE3" w14:textId="77777777" w:rsidR="00AE74B2" w:rsidRPr="00CA6E16" w:rsidRDefault="00AE74B2" w:rsidP="00AE74B2">
                          <w:pPr>
                            <w:pStyle w:val="returnaddressbottom"/>
                          </w:pPr>
                        </w:p>
                        <w:p w14:paraId="4B146D17" w14:textId="794778B3" w:rsidR="005776FA" w:rsidRPr="00CA6E16" w:rsidRDefault="005776FA" w:rsidP="00FC0C58">
                          <w:pPr>
                            <w:pStyle w:val="returnaddressbottom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0;margin-top:10in;width:422.65pt;height:2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Vo2rgIAAKs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" filled="f" stroked="f">
              <v:textbox inset="0,0,0,0">
                <w:txbxContent>
                  <w:p w14:paraId="19DD53BA" w14:textId="77777777" w:rsidR="00837814" w:rsidRDefault="00837814" w:rsidP="00837814">
                    <w:pPr>
                      <w:pStyle w:val="returnaddressbottom"/>
                    </w:pPr>
                    <w:r>
                      <w:t>201 East Colfax Avenue, Room 206, Denver, CO 80203-1799</w:t>
                    </w:r>
                    <w:r>
                      <w:rPr>
                        <w:rFonts w:ascii="Times New Roman" w:hAnsi="Times New Roman"/>
                      </w:rPr>
                      <w:t> </w:t>
                    </w:r>
                    <w:r>
                      <w:t>P 303.866.6847</w:t>
                    </w:r>
                    <w:r>
                      <w:rPr>
                        <w:rFonts w:ascii="Times New Roman" w:hAnsi="Times New Roman"/>
                      </w:rPr>
                      <w:t> </w:t>
                    </w:r>
                    <w:r>
                      <w:t>F 303.866.6663</w:t>
                    </w:r>
                  </w:p>
                  <w:p w14:paraId="6785FD51" w14:textId="77777777" w:rsidR="00AE74B2" w:rsidRPr="00CA6E16" w:rsidRDefault="00AE74B2" w:rsidP="00AE74B2">
                    <w:pPr>
                      <w:pStyle w:val="returnaddressbottom"/>
                    </w:pPr>
                    <w:r>
                      <w:t xml:space="preserve">Robert K. Hammond, Commissioner of Education | Keith Owen Ph.D., Deputy Commissioner | </w:t>
                    </w:r>
                    <w:r w:rsidRPr="00CA6E16">
                      <w:t>www.</w:t>
                    </w:r>
                    <w:r>
                      <w:t>cde.state.co.us</w:t>
                    </w:r>
                  </w:p>
                  <w:p w14:paraId="1A53EBE3" w14:textId="77777777" w:rsidR="00AE74B2" w:rsidRPr="00CA6E16" w:rsidRDefault="00AE74B2" w:rsidP="00AE74B2">
                    <w:pPr>
                      <w:pStyle w:val="returnaddressbottom"/>
                    </w:pPr>
                  </w:p>
                  <w:p w14:paraId="4B146D17" w14:textId="794778B3" w:rsidR="005776FA" w:rsidRPr="00CA6E16" w:rsidRDefault="005776FA" w:rsidP="00FC0C58">
                    <w:pPr>
                      <w:pStyle w:val="returnaddressbottom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5776FA">
      <w:rPr>
        <w:noProof/>
      </w:rPr>
      <w:drawing>
        <wp:anchor distT="0" distB="0" distL="114300" distR="114300" simplePos="0" relativeHeight="251661312" behindDoc="0" locked="1" layoutInCell="1" allowOverlap="1" wp14:anchorId="6801AA71" wp14:editId="22F4A019">
          <wp:simplePos x="0" y="0"/>
          <wp:positionH relativeFrom="column">
            <wp:posOffset>5632450</wp:posOffset>
          </wp:positionH>
          <wp:positionV relativeFrom="paragraph">
            <wp:posOffset>265430</wp:posOffset>
          </wp:positionV>
          <wp:extent cx="727710" cy="731520"/>
          <wp:effectExtent l="0" t="0" r="0" b="0"/>
          <wp:wrapNone/>
          <wp:docPr id="87" name="Picture 87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07D23" w14:textId="77777777" w:rsidR="005776FA" w:rsidRDefault="003D1DE2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AE99E7" wp14:editId="4E52FCF2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90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B01F78" w14:textId="77777777" w:rsidR="005776FA" w:rsidRPr="00CA6E16" w:rsidRDefault="005776FA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qA+sw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BMSoD6zAgAAsg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38B01F78" w14:textId="77777777" w:rsidR="005776FA" w:rsidRPr="00CA6E16" w:rsidRDefault="005776FA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5776FA">
      <w:rPr>
        <w:noProof/>
      </w:rPr>
      <w:drawing>
        <wp:anchor distT="0" distB="0" distL="114300" distR="114300" simplePos="0" relativeHeight="251655168" behindDoc="1" locked="0" layoutInCell="1" allowOverlap="1" wp14:anchorId="60BEBB6F" wp14:editId="1029844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88" name="Picture 88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76FA">
      <w:rPr>
        <w:noProof/>
      </w:rPr>
      <w:drawing>
        <wp:anchor distT="0" distB="0" distL="114300" distR="114300" simplePos="0" relativeHeight="251657216" behindDoc="0" locked="0" layoutInCell="1" allowOverlap="1" wp14:anchorId="23C3F09C" wp14:editId="2EF2443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89" name="Picture 89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BD466" w14:textId="77777777" w:rsidR="006678D7" w:rsidRDefault="006678D7" w:rsidP="00370CDA">
      <w:r>
        <w:separator/>
      </w:r>
    </w:p>
  </w:footnote>
  <w:footnote w:type="continuationSeparator" w:id="0">
    <w:p w14:paraId="4021673E" w14:textId="77777777" w:rsidR="006678D7" w:rsidRDefault="006678D7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F384" w14:textId="77777777" w:rsidR="005776FA" w:rsidRDefault="005776FA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521428D"/>
    <w:multiLevelType w:val="hybridMultilevel"/>
    <w:tmpl w:val="6B003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AD0597"/>
    <w:multiLevelType w:val="hybridMultilevel"/>
    <w:tmpl w:val="CB38D0D6"/>
    <w:lvl w:ilvl="0" w:tplc="04090013">
      <w:start w:val="1"/>
      <w:numFmt w:val="upperRoman"/>
      <w:lvlText w:val="%1."/>
      <w:lvlJc w:val="right"/>
      <w:pPr>
        <w:tabs>
          <w:tab w:val="num" w:pos="1800"/>
        </w:tabs>
        <w:ind w:left="1800" w:hanging="180"/>
      </w:pPr>
    </w:lvl>
    <w:lvl w:ilvl="1" w:tplc="18FE1A2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sz w:val="22"/>
        <w:szCs w:val="22"/>
      </w:rPr>
    </w:lvl>
    <w:lvl w:ilvl="2" w:tplc="535C78BA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19C61E0A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61B2252A"/>
    <w:multiLevelType w:val="hybridMultilevel"/>
    <w:tmpl w:val="D818D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723E7F"/>
    <w:multiLevelType w:val="hybridMultilevel"/>
    <w:tmpl w:val="86BEAB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84E249E"/>
    <w:multiLevelType w:val="hybridMultilevel"/>
    <w:tmpl w:val="19F09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DD3CF5"/>
    <w:multiLevelType w:val="hybridMultilevel"/>
    <w:tmpl w:val="E612E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1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D7"/>
    <w:rsid w:val="00010F16"/>
    <w:rsid w:val="0001139B"/>
    <w:rsid w:val="000665B9"/>
    <w:rsid w:val="000A14EB"/>
    <w:rsid w:val="000A623E"/>
    <w:rsid w:val="00103DAA"/>
    <w:rsid w:val="00152A71"/>
    <w:rsid w:val="001A05F3"/>
    <w:rsid w:val="001D494A"/>
    <w:rsid w:val="00283E9E"/>
    <w:rsid w:val="002F65D5"/>
    <w:rsid w:val="00370CDA"/>
    <w:rsid w:val="003D1DE2"/>
    <w:rsid w:val="00437AFE"/>
    <w:rsid w:val="0045453C"/>
    <w:rsid w:val="004569A4"/>
    <w:rsid w:val="004646B6"/>
    <w:rsid w:val="004A6479"/>
    <w:rsid w:val="004F2605"/>
    <w:rsid w:val="0051282F"/>
    <w:rsid w:val="005776FA"/>
    <w:rsid w:val="0058513F"/>
    <w:rsid w:val="006678D7"/>
    <w:rsid w:val="006B6F29"/>
    <w:rsid w:val="006C53F3"/>
    <w:rsid w:val="007225F1"/>
    <w:rsid w:val="007A261B"/>
    <w:rsid w:val="007A7E20"/>
    <w:rsid w:val="007D5A63"/>
    <w:rsid w:val="00837814"/>
    <w:rsid w:val="0086683E"/>
    <w:rsid w:val="009E6D04"/>
    <w:rsid w:val="009E7A84"/>
    <w:rsid w:val="009F63B1"/>
    <w:rsid w:val="00A032E9"/>
    <w:rsid w:val="00A451AF"/>
    <w:rsid w:val="00AE74B2"/>
    <w:rsid w:val="00BA6491"/>
    <w:rsid w:val="00BB5A81"/>
    <w:rsid w:val="00CA6E16"/>
    <w:rsid w:val="00D10630"/>
    <w:rsid w:val="00D33DC1"/>
    <w:rsid w:val="00D6243B"/>
    <w:rsid w:val="00DC62AA"/>
    <w:rsid w:val="00E37B54"/>
    <w:rsid w:val="00E70A23"/>
    <w:rsid w:val="00E77696"/>
    <w:rsid w:val="00EA36A7"/>
    <w:rsid w:val="00EE405D"/>
    <w:rsid w:val="00F64841"/>
    <w:rsid w:val="00FA139A"/>
    <w:rsid w:val="00FC0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oNotEmbedSmartTags/>
  <w:decimalSymbol w:val="."/>
  <w:listSeparator w:val=","/>
  <w14:docId w14:val="65014A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BA6491"/>
    <w:pPr>
      <w:ind w:left="720"/>
      <w:contextualSpacing/>
    </w:pPr>
  </w:style>
  <w:style w:type="character" w:styleId="CommentReference">
    <w:name w:val="annotation reference"/>
    <w:basedOn w:val="DefaultParagraphFont"/>
    <w:rsid w:val="00FA13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13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A139A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A1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139A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BA6491"/>
    <w:pPr>
      <w:ind w:left="720"/>
      <w:contextualSpacing/>
    </w:pPr>
  </w:style>
  <w:style w:type="character" w:styleId="CommentReference">
    <w:name w:val="annotation reference"/>
    <w:basedOn w:val="DefaultParagraphFont"/>
    <w:rsid w:val="00FA13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13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A139A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A1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139A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uleReview@cde.state.co.u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de.state.co.us/cdeboard/publicschooltranspofund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de.state.co.us/cdeboard/determinationindigencyestablishingpolicyschoolfee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cde.state.co.us/cdeboard/policyforadminreviewofsberule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de.state.co.us/cdeboard/temppubliccommentcdeadminrulereview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C7790-A9CE-40D2-949E-BEFA04409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Lucero, Yolanda</cp:lastModifiedBy>
  <cp:revision>3</cp:revision>
  <cp:lastPrinted>2014-03-26T20:55:00Z</cp:lastPrinted>
  <dcterms:created xsi:type="dcterms:W3CDTF">2015-05-21T17:12:00Z</dcterms:created>
  <dcterms:modified xsi:type="dcterms:W3CDTF">2015-05-21T19:29:00Z</dcterms:modified>
</cp:coreProperties>
</file>