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4182410" id="Straight Connector 3" o:spid="_x0000_s1026" alt="&quot;&quot;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4410"/>
      </w:tblGrid>
      <w:tr w:rsidR="00492E4D" w14:paraId="6321D587" w14:textId="77777777" w:rsidTr="00FF5312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10" w:type="dxa"/>
          </w:tcPr>
          <w:p w14:paraId="687171A6" w14:textId="38A919CF" w:rsidR="00492E4D" w:rsidRPr="004314FB" w:rsidRDefault="00714EA5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17</w:t>
            </w:r>
            <w:r w:rsidR="00495EF8">
              <w:rPr>
                <w:rFonts w:cstheme="minorHAnsi"/>
              </w:rPr>
              <w:t>, 2022</w:t>
            </w:r>
            <w:r w:rsidR="00B12A3F">
              <w:rPr>
                <w:rFonts w:cstheme="minorHAnsi"/>
              </w:rPr>
              <w:t xml:space="preserve">, </w:t>
            </w:r>
            <w:r w:rsidR="00B27DDB">
              <w:rPr>
                <w:rFonts w:cstheme="minorHAnsi"/>
              </w:rPr>
              <w:t>3</w:t>
            </w:r>
            <w:r w:rsidR="00B12A3F">
              <w:rPr>
                <w:rFonts w:cstheme="minorHAnsi"/>
              </w:rPr>
              <w:t>:00pm-</w:t>
            </w:r>
            <w:r w:rsidR="00B27DDB">
              <w:rPr>
                <w:rFonts w:cstheme="minorHAnsi"/>
              </w:rPr>
              <w:t>4</w:t>
            </w:r>
            <w:r w:rsidR="00B12A3F">
              <w:rPr>
                <w:rFonts w:cstheme="minorHAnsi"/>
              </w:rPr>
              <w:t>:</w:t>
            </w:r>
            <w:r w:rsidR="00B27DDB">
              <w:rPr>
                <w:rFonts w:cstheme="minorHAnsi"/>
              </w:rPr>
              <w:t>0</w:t>
            </w:r>
            <w:r w:rsidR="00B12A3F">
              <w:rPr>
                <w:rFonts w:cstheme="minorHAnsi"/>
              </w:rPr>
              <w:t>0pm</w:t>
            </w:r>
          </w:p>
        </w:tc>
      </w:tr>
      <w:tr w:rsidR="00492E4D" w14:paraId="02262E42" w14:textId="77777777" w:rsidTr="00FF5312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10" w:type="dxa"/>
          </w:tcPr>
          <w:p w14:paraId="1DCAA4EF" w14:textId="7F4DE048" w:rsidR="005910A8" w:rsidRPr="004314FB" w:rsidRDefault="00495EF8" w:rsidP="00334BE6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106F89">
              <w:rPr>
                <w:rFonts w:cstheme="minorHAnsi"/>
              </w:rPr>
              <w:t>irtual, Microsoft Teams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00"/>
        <w:gridCol w:w="1800"/>
        <w:gridCol w:w="2070"/>
      </w:tblGrid>
      <w:tr w:rsidR="003F3CED" w14:paraId="2AE0F08C" w14:textId="77777777" w:rsidTr="00BA7AB4">
        <w:trPr>
          <w:jc w:val="center"/>
        </w:trPr>
        <w:tc>
          <w:tcPr>
            <w:tcW w:w="657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BA7AB4">
        <w:trPr>
          <w:trHeight w:val="279"/>
          <w:jc w:val="center"/>
        </w:trPr>
        <w:tc>
          <w:tcPr>
            <w:tcW w:w="2700" w:type="dxa"/>
            <w:shd w:val="clear" w:color="auto" w:fill="auto"/>
          </w:tcPr>
          <w:p w14:paraId="36DE17FA" w14:textId="6AAFA60F" w:rsidR="003F3CED" w:rsidRPr="00BA7AB4" w:rsidRDefault="002B4686" w:rsidP="003F3CED">
            <w:pPr>
              <w:rPr>
                <w:rFonts w:ascii="Calibri" w:hAnsi="Calibri" w:cs="Calibri"/>
                <w:b/>
                <w:bCs/>
              </w:rPr>
            </w:pPr>
            <w:r w:rsidRPr="00BA7AB4">
              <w:rPr>
                <w:rFonts w:ascii="Calibri" w:hAnsi="Calibri" w:cs="Calibri"/>
              </w:rPr>
              <w:t>Jane Crisler</w:t>
            </w:r>
            <w:r w:rsidR="003F3CED" w:rsidRPr="00BA7AB4">
              <w:rPr>
                <w:rFonts w:ascii="Calibri" w:hAnsi="Calibri" w:cs="Calibri"/>
              </w:rPr>
              <w:t xml:space="preserve"> </w:t>
            </w:r>
            <w:r w:rsidRPr="00BA7AB4">
              <w:rPr>
                <w:rFonts w:ascii="Calibri" w:hAnsi="Calibri" w:cs="Calibri"/>
              </w:rPr>
              <w:t>–</w:t>
            </w:r>
            <w:r w:rsidR="003F3CED" w:rsidRPr="00BA7AB4">
              <w:rPr>
                <w:rFonts w:ascii="Calibri" w:hAnsi="Calibri" w:cs="Calibri"/>
              </w:rPr>
              <w:t xml:space="preserve"> Chair</w:t>
            </w:r>
          </w:p>
        </w:tc>
        <w:tc>
          <w:tcPr>
            <w:tcW w:w="1800" w:type="dxa"/>
          </w:tcPr>
          <w:p w14:paraId="04CEBCD0" w14:textId="5ECD18AD" w:rsidR="003F3CED" w:rsidRPr="00BA7AB4" w:rsidRDefault="00BA7AB4" w:rsidP="003F3CED">
            <w:pPr>
              <w:rPr>
                <w:rFonts w:ascii="Calibri" w:hAnsi="Calibri" w:cs="Calibri"/>
              </w:rPr>
            </w:pPr>
            <w:r w:rsidRPr="00BA7AB4">
              <w:rPr>
                <w:rFonts w:ascii="Calibri" w:hAnsi="Calibri" w:cs="Calibri"/>
              </w:rPr>
              <w:t>Kevin Haas</w:t>
            </w:r>
          </w:p>
        </w:tc>
        <w:tc>
          <w:tcPr>
            <w:tcW w:w="2070" w:type="dxa"/>
          </w:tcPr>
          <w:p w14:paraId="014A9051" w14:textId="459A0C9F" w:rsidR="003F3CED" w:rsidRPr="00BA7AB4" w:rsidRDefault="00BA7AB4" w:rsidP="003F3CED">
            <w:pPr>
              <w:rPr>
                <w:rFonts w:ascii="Calibri" w:hAnsi="Calibri" w:cs="Calibri"/>
              </w:rPr>
            </w:pPr>
            <w:r w:rsidRPr="00BA7AB4">
              <w:rPr>
                <w:rFonts w:ascii="Calibri" w:hAnsi="Calibri" w:cs="Calibri"/>
              </w:rPr>
              <w:t>Brett Ridgway</w:t>
            </w:r>
          </w:p>
        </w:tc>
      </w:tr>
      <w:tr w:rsidR="003F3CED" w14:paraId="7E626AD2" w14:textId="77777777" w:rsidTr="00BA7AB4">
        <w:trPr>
          <w:trHeight w:val="270"/>
          <w:jc w:val="center"/>
        </w:trPr>
        <w:tc>
          <w:tcPr>
            <w:tcW w:w="2700" w:type="dxa"/>
            <w:shd w:val="clear" w:color="auto" w:fill="auto"/>
          </w:tcPr>
          <w:p w14:paraId="0D3BC499" w14:textId="2E70E217" w:rsidR="003F3CED" w:rsidRPr="00BA7AB4" w:rsidRDefault="00742E2D" w:rsidP="003F3CED">
            <w:pPr>
              <w:rPr>
                <w:rFonts w:ascii="Calibri" w:hAnsi="Calibri" w:cs="Calibri"/>
              </w:rPr>
            </w:pPr>
            <w:r w:rsidRPr="00BA7AB4">
              <w:rPr>
                <w:rFonts w:ascii="Calibri" w:hAnsi="Calibri" w:cs="Calibri"/>
              </w:rPr>
              <w:t>Wendy Wyman</w:t>
            </w:r>
            <w:r w:rsidR="003F3CED" w:rsidRPr="00BA7AB4">
              <w:rPr>
                <w:rFonts w:ascii="Calibri" w:hAnsi="Calibri" w:cs="Calibri"/>
              </w:rPr>
              <w:t xml:space="preserve"> – Vice Chair</w:t>
            </w:r>
          </w:p>
        </w:tc>
        <w:tc>
          <w:tcPr>
            <w:tcW w:w="1800" w:type="dxa"/>
          </w:tcPr>
          <w:p w14:paraId="25B8FBFE" w14:textId="19512F14" w:rsidR="003F3CED" w:rsidRPr="00BA7AB4" w:rsidRDefault="00BA7AB4" w:rsidP="003F3CED">
            <w:pPr>
              <w:rPr>
                <w:rFonts w:ascii="Calibri" w:hAnsi="Calibri" w:cs="Calibri"/>
              </w:rPr>
            </w:pPr>
            <w:r w:rsidRPr="00BA7AB4">
              <w:rPr>
                <w:rFonts w:ascii="Calibri" w:hAnsi="Calibri" w:cs="Calibri"/>
              </w:rPr>
              <w:t>Vaishali McCarthy</w:t>
            </w:r>
          </w:p>
        </w:tc>
        <w:tc>
          <w:tcPr>
            <w:tcW w:w="2070" w:type="dxa"/>
          </w:tcPr>
          <w:p w14:paraId="48F1C6BF" w14:textId="6A8CBB09" w:rsidR="003F3CED" w:rsidRPr="00BA7AB4" w:rsidRDefault="00BA7AB4" w:rsidP="003F3CED">
            <w:pPr>
              <w:rPr>
                <w:rFonts w:ascii="Calibri" w:hAnsi="Calibri" w:cs="Calibri"/>
              </w:rPr>
            </w:pPr>
            <w:r w:rsidRPr="00BA7AB4">
              <w:rPr>
                <w:rFonts w:ascii="Calibri" w:hAnsi="Calibri" w:cs="Calibri"/>
              </w:rPr>
              <w:t>Matt Samelson</w:t>
            </w:r>
          </w:p>
        </w:tc>
      </w:tr>
      <w:tr w:rsidR="004314FB" w14:paraId="2A7D1606" w14:textId="77777777" w:rsidTr="00BA7AB4">
        <w:trPr>
          <w:trHeight w:val="270"/>
          <w:jc w:val="center"/>
        </w:trPr>
        <w:tc>
          <w:tcPr>
            <w:tcW w:w="2700" w:type="dxa"/>
            <w:shd w:val="clear" w:color="auto" w:fill="auto"/>
          </w:tcPr>
          <w:p w14:paraId="3B93C00C" w14:textId="7FDD6382" w:rsidR="004314FB" w:rsidRPr="00BA7AB4" w:rsidRDefault="004314FB" w:rsidP="003F3CED">
            <w:pPr>
              <w:rPr>
                <w:rFonts w:ascii="Calibri" w:hAnsi="Calibri" w:cs="Calibri"/>
              </w:rPr>
            </w:pPr>
            <w:r w:rsidRPr="00BA7AB4">
              <w:rPr>
                <w:rFonts w:ascii="Calibri" w:hAnsi="Calibri" w:cs="Calibri"/>
              </w:rPr>
              <w:t xml:space="preserve">Brian </w:t>
            </w:r>
            <w:proofErr w:type="spellStart"/>
            <w:r w:rsidRPr="00BA7AB4">
              <w:rPr>
                <w:rFonts w:ascii="Calibri" w:hAnsi="Calibri" w:cs="Calibri"/>
              </w:rPr>
              <w:t>Amack</w:t>
            </w:r>
            <w:proofErr w:type="spellEnd"/>
          </w:p>
        </w:tc>
        <w:tc>
          <w:tcPr>
            <w:tcW w:w="1800" w:type="dxa"/>
          </w:tcPr>
          <w:p w14:paraId="2E3B5C89" w14:textId="5D2AF4CA" w:rsidR="004314FB" w:rsidRPr="00BA7AB4" w:rsidRDefault="00BA7AB4" w:rsidP="003F3CED">
            <w:pPr>
              <w:rPr>
                <w:rFonts w:ascii="Calibri" w:hAnsi="Calibri" w:cs="Calibri"/>
              </w:rPr>
            </w:pPr>
            <w:r w:rsidRPr="00BA7AB4">
              <w:rPr>
                <w:rFonts w:ascii="Calibri" w:hAnsi="Calibri" w:cs="Calibri"/>
              </w:rPr>
              <w:t>Allison Pearlman</w:t>
            </w:r>
          </w:p>
        </w:tc>
        <w:tc>
          <w:tcPr>
            <w:tcW w:w="2070" w:type="dxa"/>
          </w:tcPr>
          <w:p w14:paraId="3659B4E2" w14:textId="4C9DAE35" w:rsidR="004314FB" w:rsidRPr="00BA7AB4" w:rsidRDefault="00BA7AB4" w:rsidP="003F3CED">
            <w:pPr>
              <w:rPr>
                <w:rFonts w:ascii="Calibri" w:hAnsi="Calibri" w:cs="Calibri"/>
              </w:rPr>
            </w:pPr>
            <w:r w:rsidRPr="00BA7AB4">
              <w:rPr>
                <w:rFonts w:ascii="Calibri" w:hAnsi="Calibri" w:cs="Calibri"/>
              </w:rPr>
              <w:t xml:space="preserve">Michael </w:t>
            </w:r>
            <w:proofErr w:type="spellStart"/>
            <w:r w:rsidRPr="00BA7AB4">
              <w:rPr>
                <w:rFonts w:ascii="Calibri" w:hAnsi="Calibri" w:cs="Calibri"/>
              </w:rPr>
              <w:t>Wailes</w:t>
            </w:r>
            <w:proofErr w:type="spellEnd"/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FF0683E" id="Straight Connector 4" o:spid="_x0000_s1026" alt="&quot;&quot;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599"/>
      </w:tblGrid>
      <w:tr w:rsidR="001E1FA4" w14:paraId="3A234231" w14:textId="77777777" w:rsidTr="00E64643">
        <w:trPr>
          <w:trHeight w:val="432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599" w:type="dxa"/>
          </w:tcPr>
          <w:p w14:paraId="5666A05F" w14:textId="60A84608" w:rsidR="001E1FA4" w:rsidRPr="001E1FA4" w:rsidRDefault="001E1FA4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E64643">
        <w:trPr>
          <w:trHeight w:val="432"/>
        </w:trPr>
        <w:tc>
          <w:tcPr>
            <w:tcW w:w="471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599" w:type="dxa"/>
          </w:tcPr>
          <w:p w14:paraId="089B1B79" w14:textId="488BCACC" w:rsidR="001E1FA4" w:rsidRPr="001E1FA4" w:rsidRDefault="00B12A3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5111F9FD" w14:textId="77777777" w:rsidTr="00E64643">
        <w:trPr>
          <w:trHeight w:val="414"/>
        </w:trPr>
        <w:tc>
          <w:tcPr>
            <w:tcW w:w="471" w:type="dxa"/>
          </w:tcPr>
          <w:p w14:paraId="57CD826C" w14:textId="4352C30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599" w:type="dxa"/>
          </w:tcPr>
          <w:p w14:paraId="6DE6FA01" w14:textId="4ADEA6EF" w:rsidR="001E1FA4" w:rsidRPr="001E1FA4" w:rsidRDefault="00B12A3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8C18EC" w14:paraId="022B307F" w14:textId="77777777" w:rsidTr="00E64643">
        <w:trPr>
          <w:trHeight w:val="648"/>
        </w:trPr>
        <w:tc>
          <w:tcPr>
            <w:tcW w:w="471" w:type="dxa"/>
          </w:tcPr>
          <w:p w14:paraId="6D328B75" w14:textId="06F231EF" w:rsidR="008C18EC" w:rsidRPr="001E1FA4" w:rsidRDefault="00387EB9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8C18EC"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4D193D7B" w14:textId="77777777" w:rsidR="00714EA5" w:rsidRPr="0092751E" w:rsidRDefault="00714EA5" w:rsidP="00714EA5">
            <w:pPr>
              <w:ind w:left="216"/>
              <w:rPr>
                <w:rFonts w:cstheme="minorHAnsi"/>
                <w:u w:val="single"/>
              </w:rPr>
            </w:pPr>
            <w:r w:rsidRPr="0092751E">
              <w:rPr>
                <w:rFonts w:cstheme="minorHAnsi"/>
                <w:u w:val="single"/>
              </w:rPr>
              <w:t>Discussion Items:</w:t>
            </w:r>
          </w:p>
          <w:p w14:paraId="3C722611" w14:textId="25D75ADC" w:rsidR="008C18EC" w:rsidRPr="00E64643" w:rsidRDefault="00E64643" w:rsidP="00E6464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 xml:space="preserve">Per </w:t>
            </w:r>
            <w:r w:rsidR="00CB530A">
              <w:t xml:space="preserve">24-6-402(3)(a)(II), </w:t>
            </w:r>
            <w:r w:rsidR="00012058">
              <w:t xml:space="preserve">the board will </w:t>
            </w:r>
            <w:r w:rsidR="00CB530A">
              <w:t>conference with an attorney for purposes of receiving legal advice on specific legal questions, specifically the statutory process for contingency reserves</w:t>
            </w:r>
            <w:r w:rsidR="00012058">
              <w:t>.</w:t>
            </w:r>
          </w:p>
        </w:tc>
      </w:tr>
      <w:tr w:rsidR="008C18EC" w14:paraId="75F24FEA" w14:textId="77777777" w:rsidTr="00E64643">
        <w:trPr>
          <w:trHeight w:val="432"/>
        </w:trPr>
        <w:tc>
          <w:tcPr>
            <w:tcW w:w="471" w:type="dxa"/>
          </w:tcPr>
          <w:p w14:paraId="3D8D0CB9" w14:textId="1472629D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2B5668A9" w14:textId="77777777" w:rsidR="00CB530A" w:rsidRDefault="00CB530A" w:rsidP="00CB530A">
            <w:pPr>
              <w:pStyle w:val="NoSpacing"/>
              <w:ind w:left="216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Action Items:</w:t>
            </w:r>
          </w:p>
          <w:p w14:paraId="15F1BD27" w14:textId="2CF9EE0B" w:rsidR="008C18EC" w:rsidRPr="001E1FA4" w:rsidRDefault="00CB530A" w:rsidP="00CB530A">
            <w:pPr>
              <w:ind w:left="216"/>
              <w:rPr>
                <w:rFonts w:cstheme="minorHAnsi"/>
              </w:rPr>
            </w:pPr>
            <w:r>
              <w:rPr>
                <w:rFonts w:cstheme="minorHAnsi"/>
              </w:rPr>
              <w:t>FY23 COP Capacity Review and Decision</w:t>
            </w:r>
          </w:p>
        </w:tc>
      </w:tr>
      <w:tr w:rsidR="00334BE6" w14:paraId="06A19A60" w14:textId="77777777" w:rsidTr="00E64643">
        <w:trPr>
          <w:trHeight w:val="432"/>
        </w:trPr>
        <w:tc>
          <w:tcPr>
            <w:tcW w:w="471" w:type="dxa"/>
          </w:tcPr>
          <w:p w14:paraId="678918EB" w14:textId="033DCAC6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599" w:type="dxa"/>
          </w:tcPr>
          <w:p w14:paraId="2D8FF473" w14:textId="5268F4EA" w:rsidR="00334BE6" w:rsidRPr="00947E64" w:rsidRDefault="00CB530A" w:rsidP="000904EB">
            <w:pPr>
              <w:ind w:left="216"/>
              <w:rPr>
                <w:rFonts w:eastAsia="Times New Roman"/>
              </w:rPr>
            </w:pPr>
            <w:r w:rsidRPr="001E1FA4">
              <w:rPr>
                <w:rFonts w:cstheme="minorHAnsi"/>
              </w:rPr>
              <w:t>Public Comment</w:t>
            </w:r>
          </w:p>
        </w:tc>
      </w:tr>
      <w:tr w:rsidR="00334BE6" w14:paraId="22CCA549" w14:textId="77777777" w:rsidTr="00E64643">
        <w:trPr>
          <w:trHeight w:val="1467"/>
        </w:trPr>
        <w:tc>
          <w:tcPr>
            <w:tcW w:w="471" w:type="dxa"/>
          </w:tcPr>
          <w:p w14:paraId="0A892A78" w14:textId="322EBC50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599" w:type="dxa"/>
          </w:tcPr>
          <w:p w14:paraId="5644A722" w14:textId="1BAE027F" w:rsidR="00C9105D" w:rsidRPr="00CB530A" w:rsidRDefault="00CB530A" w:rsidP="00CB530A">
            <w:pPr>
              <w:rPr>
                <w:rFonts w:cstheme="minorHAnsi"/>
              </w:rPr>
            </w:pPr>
            <w:r w:rsidRPr="00CB530A">
              <w:rPr>
                <w:rFonts w:cstheme="minorHAnsi"/>
              </w:rPr>
              <w:t>Adjournment</w:t>
            </w:r>
          </w:p>
        </w:tc>
      </w:tr>
    </w:tbl>
    <w:p w14:paraId="1FEDA482" w14:textId="77777777" w:rsidR="003F6994" w:rsidRDefault="003F6994" w:rsidP="001F6C5B">
      <w:pPr>
        <w:rPr>
          <w:rFonts w:ascii="Museo Slab 500" w:hAnsi="Museo Slab 500"/>
          <w:sz w:val="28"/>
          <w:szCs w:val="28"/>
        </w:rPr>
      </w:pPr>
    </w:p>
    <w:sectPr w:rsidR="003F6994" w:rsidSect="00F36434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BA2B" w14:textId="77777777" w:rsidR="00B92343" w:rsidRDefault="00B92343" w:rsidP="00492E4D">
      <w:pPr>
        <w:spacing w:after="0" w:line="240" w:lineRule="auto"/>
      </w:pPr>
      <w:r>
        <w:separator/>
      </w:r>
    </w:p>
  </w:endnote>
  <w:endnote w:type="continuationSeparator" w:id="0">
    <w:p w14:paraId="3024ACC7" w14:textId="77777777" w:rsidR="00B92343" w:rsidRDefault="00B92343" w:rsidP="00492E4D">
      <w:pPr>
        <w:spacing w:after="0" w:line="240" w:lineRule="auto"/>
      </w:pPr>
      <w:r>
        <w:continuationSeparator/>
      </w:r>
    </w:p>
  </w:endnote>
  <w:endnote w:type="continuationNotice" w:id="1">
    <w:p w14:paraId="017A2231" w14:textId="77777777" w:rsidR="00B92343" w:rsidRDefault="00B92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52A0" w14:textId="77777777" w:rsidR="00B92343" w:rsidRDefault="00B92343" w:rsidP="00492E4D">
      <w:pPr>
        <w:spacing w:after="0" w:line="240" w:lineRule="auto"/>
      </w:pPr>
      <w:r>
        <w:separator/>
      </w:r>
    </w:p>
  </w:footnote>
  <w:footnote w:type="continuationSeparator" w:id="0">
    <w:p w14:paraId="775FD90F" w14:textId="77777777" w:rsidR="00B92343" w:rsidRDefault="00B92343" w:rsidP="00492E4D">
      <w:pPr>
        <w:spacing w:after="0" w:line="240" w:lineRule="auto"/>
      </w:pPr>
      <w:r>
        <w:continuationSeparator/>
      </w:r>
    </w:p>
  </w:footnote>
  <w:footnote w:type="continuationNotice" w:id="1">
    <w:p w14:paraId="15247793" w14:textId="77777777" w:rsidR="00B92343" w:rsidRDefault="00B923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3E7AAACB">
          <wp:extent cx="5105400" cy="2388901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2629" cy="240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942"/>
    <w:multiLevelType w:val="hybridMultilevel"/>
    <w:tmpl w:val="36642D6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2C2F"/>
    <w:multiLevelType w:val="hybridMultilevel"/>
    <w:tmpl w:val="469E7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694"/>
    <w:multiLevelType w:val="hybridMultilevel"/>
    <w:tmpl w:val="0956954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11927"/>
    <w:multiLevelType w:val="hybridMultilevel"/>
    <w:tmpl w:val="76007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16733"/>
    <w:multiLevelType w:val="hybridMultilevel"/>
    <w:tmpl w:val="8244E22C"/>
    <w:lvl w:ilvl="0" w:tplc="04090015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DCA1281"/>
    <w:multiLevelType w:val="hybridMultilevel"/>
    <w:tmpl w:val="8244E22C"/>
    <w:lvl w:ilvl="0" w:tplc="FFFFFFFF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E0519"/>
    <w:multiLevelType w:val="hybridMultilevel"/>
    <w:tmpl w:val="5BE86BF2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576F3"/>
    <w:multiLevelType w:val="hybridMultilevel"/>
    <w:tmpl w:val="383A76AA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F60E1"/>
    <w:multiLevelType w:val="hybridMultilevel"/>
    <w:tmpl w:val="A7E0CAA2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797F5DEC"/>
    <w:multiLevelType w:val="hybridMultilevel"/>
    <w:tmpl w:val="96B2CBBC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2076391792">
    <w:abstractNumId w:val="4"/>
  </w:num>
  <w:num w:numId="2" w16cid:durableId="1142386105">
    <w:abstractNumId w:val="7"/>
  </w:num>
  <w:num w:numId="3" w16cid:durableId="1358190379">
    <w:abstractNumId w:val="1"/>
  </w:num>
  <w:num w:numId="4" w16cid:durableId="741756460">
    <w:abstractNumId w:val="6"/>
  </w:num>
  <w:num w:numId="5" w16cid:durableId="259878999">
    <w:abstractNumId w:val="14"/>
  </w:num>
  <w:num w:numId="6" w16cid:durableId="1963923096">
    <w:abstractNumId w:val="11"/>
  </w:num>
  <w:num w:numId="7" w16cid:durableId="567958483">
    <w:abstractNumId w:val="13"/>
  </w:num>
  <w:num w:numId="8" w16cid:durableId="1685471808">
    <w:abstractNumId w:val="15"/>
  </w:num>
  <w:num w:numId="9" w16cid:durableId="2139251749">
    <w:abstractNumId w:val="10"/>
  </w:num>
  <w:num w:numId="10" w16cid:durableId="283999422">
    <w:abstractNumId w:val="17"/>
  </w:num>
  <w:num w:numId="11" w16cid:durableId="1751729822">
    <w:abstractNumId w:val="0"/>
  </w:num>
  <w:num w:numId="12" w16cid:durableId="339310967">
    <w:abstractNumId w:val="2"/>
  </w:num>
  <w:num w:numId="13" w16cid:durableId="1837723595">
    <w:abstractNumId w:val="3"/>
  </w:num>
  <w:num w:numId="14" w16cid:durableId="41443079">
    <w:abstractNumId w:val="12"/>
  </w:num>
  <w:num w:numId="15" w16cid:durableId="943731418">
    <w:abstractNumId w:val="8"/>
  </w:num>
  <w:num w:numId="16" w16cid:durableId="387844135">
    <w:abstractNumId w:val="16"/>
  </w:num>
  <w:num w:numId="17" w16cid:durableId="533081323">
    <w:abstractNumId w:val="9"/>
  </w:num>
  <w:num w:numId="18" w16cid:durableId="1739282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5917"/>
    <w:rsid w:val="00006783"/>
    <w:rsid w:val="00012058"/>
    <w:rsid w:val="00016FCB"/>
    <w:rsid w:val="00021FF0"/>
    <w:rsid w:val="00022A1C"/>
    <w:rsid w:val="00034327"/>
    <w:rsid w:val="000360BC"/>
    <w:rsid w:val="000361A5"/>
    <w:rsid w:val="00040B70"/>
    <w:rsid w:val="00041FA5"/>
    <w:rsid w:val="00043BBC"/>
    <w:rsid w:val="00044E65"/>
    <w:rsid w:val="00073096"/>
    <w:rsid w:val="000904EB"/>
    <w:rsid w:val="00094B54"/>
    <w:rsid w:val="000A7AA5"/>
    <w:rsid w:val="000B1B3D"/>
    <w:rsid w:val="000C233C"/>
    <w:rsid w:val="000C6FF0"/>
    <w:rsid w:val="000F59FA"/>
    <w:rsid w:val="00106F89"/>
    <w:rsid w:val="0011382A"/>
    <w:rsid w:val="001163AC"/>
    <w:rsid w:val="00123496"/>
    <w:rsid w:val="00126C29"/>
    <w:rsid w:val="001331D3"/>
    <w:rsid w:val="001468F2"/>
    <w:rsid w:val="00151A94"/>
    <w:rsid w:val="00191F44"/>
    <w:rsid w:val="001A5ED1"/>
    <w:rsid w:val="001A6FC2"/>
    <w:rsid w:val="001B0BB6"/>
    <w:rsid w:val="001C746C"/>
    <w:rsid w:val="001D2BFE"/>
    <w:rsid w:val="001D4349"/>
    <w:rsid w:val="001E14D8"/>
    <w:rsid w:val="001E1FA4"/>
    <w:rsid w:val="001E5612"/>
    <w:rsid w:val="001F6C5B"/>
    <w:rsid w:val="00217830"/>
    <w:rsid w:val="00224D8B"/>
    <w:rsid w:val="00225E91"/>
    <w:rsid w:val="00231719"/>
    <w:rsid w:val="00231765"/>
    <w:rsid w:val="00244774"/>
    <w:rsid w:val="00246E58"/>
    <w:rsid w:val="0025128B"/>
    <w:rsid w:val="00272428"/>
    <w:rsid w:val="00273F4A"/>
    <w:rsid w:val="002861D7"/>
    <w:rsid w:val="00287E7E"/>
    <w:rsid w:val="00290506"/>
    <w:rsid w:val="002A2BCC"/>
    <w:rsid w:val="002A415E"/>
    <w:rsid w:val="002B4686"/>
    <w:rsid w:val="002D6ACF"/>
    <w:rsid w:val="002E0B69"/>
    <w:rsid w:val="002E51ED"/>
    <w:rsid w:val="002F6A0C"/>
    <w:rsid w:val="002F7894"/>
    <w:rsid w:val="00305F37"/>
    <w:rsid w:val="00306450"/>
    <w:rsid w:val="00311CAE"/>
    <w:rsid w:val="00314C18"/>
    <w:rsid w:val="0031576E"/>
    <w:rsid w:val="00322430"/>
    <w:rsid w:val="003247A2"/>
    <w:rsid w:val="0033433D"/>
    <w:rsid w:val="00334BE6"/>
    <w:rsid w:val="00350821"/>
    <w:rsid w:val="00352C7F"/>
    <w:rsid w:val="00361797"/>
    <w:rsid w:val="00371227"/>
    <w:rsid w:val="003802F2"/>
    <w:rsid w:val="00387EB9"/>
    <w:rsid w:val="00394B73"/>
    <w:rsid w:val="003A04F6"/>
    <w:rsid w:val="003A4DE8"/>
    <w:rsid w:val="003C7844"/>
    <w:rsid w:val="003E2F22"/>
    <w:rsid w:val="003E68FC"/>
    <w:rsid w:val="003F3CED"/>
    <w:rsid w:val="003F6994"/>
    <w:rsid w:val="00407CAF"/>
    <w:rsid w:val="004104A2"/>
    <w:rsid w:val="00415394"/>
    <w:rsid w:val="004176C8"/>
    <w:rsid w:val="00430343"/>
    <w:rsid w:val="004314FB"/>
    <w:rsid w:val="00464D26"/>
    <w:rsid w:val="00480F7D"/>
    <w:rsid w:val="00492E4D"/>
    <w:rsid w:val="00495EF8"/>
    <w:rsid w:val="004A10DC"/>
    <w:rsid w:val="004A2206"/>
    <w:rsid w:val="004A629B"/>
    <w:rsid w:val="004B032F"/>
    <w:rsid w:val="004B2B37"/>
    <w:rsid w:val="004B7ABD"/>
    <w:rsid w:val="004E165B"/>
    <w:rsid w:val="004E3ACF"/>
    <w:rsid w:val="004E5925"/>
    <w:rsid w:val="004E61AE"/>
    <w:rsid w:val="004F5008"/>
    <w:rsid w:val="00505407"/>
    <w:rsid w:val="005058D6"/>
    <w:rsid w:val="00506BF7"/>
    <w:rsid w:val="00513521"/>
    <w:rsid w:val="00517A34"/>
    <w:rsid w:val="005202AB"/>
    <w:rsid w:val="00522CD2"/>
    <w:rsid w:val="0055335A"/>
    <w:rsid w:val="00555A9F"/>
    <w:rsid w:val="00565D84"/>
    <w:rsid w:val="00587A72"/>
    <w:rsid w:val="005910A8"/>
    <w:rsid w:val="005A28C7"/>
    <w:rsid w:val="005A42C1"/>
    <w:rsid w:val="005B51A0"/>
    <w:rsid w:val="005C3D00"/>
    <w:rsid w:val="005C7430"/>
    <w:rsid w:val="005D3DB3"/>
    <w:rsid w:val="005E0251"/>
    <w:rsid w:val="005E1050"/>
    <w:rsid w:val="005E297F"/>
    <w:rsid w:val="005F1FF8"/>
    <w:rsid w:val="005F7A45"/>
    <w:rsid w:val="005F7D1B"/>
    <w:rsid w:val="00603805"/>
    <w:rsid w:val="006202DA"/>
    <w:rsid w:val="00622158"/>
    <w:rsid w:val="006246B2"/>
    <w:rsid w:val="006255D8"/>
    <w:rsid w:val="006359E7"/>
    <w:rsid w:val="006458BD"/>
    <w:rsid w:val="006559E7"/>
    <w:rsid w:val="0067534F"/>
    <w:rsid w:val="006928FC"/>
    <w:rsid w:val="006932C8"/>
    <w:rsid w:val="00696E1F"/>
    <w:rsid w:val="00697D97"/>
    <w:rsid w:val="006A01DC"/>
    <w:rsid w:val="006B2DE1"/>
    <w:rsid w:val="006E52D6"/>
    <w:rsid w:val="00703D4C"/>
    <w:rsid w:val="00714EA5"/>
    <w:rsid w:val="007155A6"/>
    <w:rsid w:val="00723CE5"/>
    <w:rsid w:val="0073164D"/>
    <w:rsid w:val="00735F7F"/>
    <w:rsid w:val="00737DC1"/>
    <w:rsid w:val="007411B8"/>
    <w:rsid w:val="00741A3B"/>
    <w:rsid w:val="00742E2D"/>
    <w:rsid w:val="00745691"/>
    <w:rsid w:val="00747CC9"/>
    <w:rsid w:val="007724BB"/>
    <w:rsid w:val="00773583"/>
    <w:rsid w:val="00777F9D"/>
    <w:rsid w:val="00780712"/>
    <w:rsid w:val="0079114C"/>
    <w:rsid w:val="007952BE"/>
    <w:rsid w:val="007A304A"/>
    <w:rsid w:val="007B0453"/>
    <w:rsid w:val="007B23D1"/>
    <w:rsid w:val="007B2A1B"/>
    <w:rsid w:val="007D0185"/>
    <w:rsid w:val="007D0F56"/>
    <w:rsid w:val="007D3697"/>
    <w:rsid w:val="007D5DE6"/>
    <w:rsid w:val="007E33ED"/>
    <w:rsid w:val="007F5FB3"/>
    <w:rsid w:val="007F70B6"/>
    <w:rsid w:val="00804572"/>
    <w:rsid w:val="00817DA9"/>
    <w:rsid w:val="008301CD"/>
    <w:rsid w:val="0083461A"/>
    <w:rsid w:val="00855530"/>
    <w:rsid w:val="00857605"/>
    <w:rsid w:val="00866533"/>
    <w:rsid w:val="00866D01"/>
    <w:rsid w:val="008706E8"/>
    <w:rsid w:val="00870B48"/>
    <w:rsid w:val="008739D5"/>
    <w:rsid w:val="00881FCF"/>
    <w:rsid w:val="008866D6"/>
    <w:rsid w:val="008936A9"/>
    <w:rsid w:val="00895424"/>
    <w:rsid w:val="008B2681"/>
    <w:rsid w:val="008B3151"/>
    <w:rsid w:val="008C18EC"/>
    <w:rsid w:val="008C6EBD"/>
    <w:rsid w:val="008D5AA5"/>
    <w:rsid w:val="009006CB"/>
    <w:rsid w:val="00902725"/>
    <w:rsid w:val="0090336F"/>
    <w:rsid w:val="00905A64"/>
    <w:rsid w:val="00907D1A"/>
    <w:rsid w:val="009112DF"/>
    <w:rsid w:val="009268B5"/>
    <w:rsid w:val="0092751E"/>
    <w:rsid w:val="00930267"/>
    <w:rsid w:val="00930743"/>
    <w:rsid w:val="0093138C"/>
    <w:rsid w:val="009425CE"/>
    <w:rsid w:val="0094358C"/>
    <w:rsid w:val="00947E64"/>
    <w:rsid w:val="00950A5A"/>
    <w:rsid w:val="0095553B"/>
    <w:rsid w:val="00962FC6"/>
    <w:rsid w:val="0097518A"/>
    <w:rsid w:val="009805EA"/>
    <w:rsid w:val="009841B6"/>
    <w:rsid w:val="00986562"/>
    <w:rsid w:val="00992675"/>
    <w:rsid w:val="009A5E2F"/>
    <w:rsid w:val="009A7C10"/>
    <w:rsid w:val="009B4AC4"/>
    <w:rsid w:val="009C0895"/>
    <w:rsid w:val="009E1999"/>
    <w:rsid w:val="009E3C9C"/>
    <w:rsid w:val="009E68ED"/>
    <w:rsid w:val="00A274A7"/>
    <w:rsid w:val="00A53487"/>
    <w:rsid w:val="00A65715"/>
    <w:rsid w:val="00A73A41"/>
    <w:rsid w:val="00A87513"/>
    <w:rsid w:val="00A92AC1"/>
    <w:rsid w:val="00AA0D78"/>
    <w:rsid w:val="00AA1052"/>
    <w:rsid w:val="00AA7F51"/>
    <w:rsid w:val="00AB2A70"/>
    <w:rsid w:val="00AC4F0B"/>
    <w:rsid w:val="00AC7046"/>
    <w:rsid w:val="00AF486E"/>
    <w:rsid w:val="00B02F38"/>
    <w:rsid w:val="00B11327"/>
    <w:rsid w:val="00B12268"/>
    <w:rsid w:val="00B12A3F"/>
    <w:rsid w:val="00B21412"/>
    <w:rsid w:val="00B27DDB"/>
    <w:rsid w:val="00B303AE"/>
    <w:rsid w:val="00B34A81"/>
    <w:rsid w:val="00B37ECD"/>
    <w:rsid w:val="00B46283"/>
    <w:rsid w:val="00B50C9F"/>
    <w:rsid w:val="00B53ADA"/>
    <w:rsid w:val="00B55836"/>
    <w:rsid w:val="00B65420"/>
    <w:rsid w:val="00B65E05"/>
    <w:rsid w:val="00B82771"/>
    <w:rsid w:val="00B84FD2"/>
    <w:rsid w:val="00B85F01"/>
    <w:rsid w:val="00B87304"/>
    <w:rsid w:val="00B92343"/>
    <w:rsid w:val="00B96C31"/>
    <w:rsid w:val="00B97909"/>
    <w:rsid w:val="00B97FD6"/>
    <w:rsid w:val="00BA7AB4"/>
    <w:rsid w:val="00BB01C9"/>
    <w:rsid w:val="00BB6F1B"/>
    <w:rsid w:val="00BC5C22"/>
    <w:rsid w:val="00BE251F"/>
    <w:rsid w:val="00BF13D7"/>
    <w:rsid w:val="00BF45BB"/>
    <w:rsid w:val="00BF579E"/>
    <w:rsid w:val="00C01483"/>
    <w:rsid w:val="00C17426"/>
    <w:rsid w:val="00C20E4F"/>
    <w:rsid w:val="00C31A97"/>
    <w:rsid w:val="00C36159"/>
    <w:rsid w:val="00C37050"/>
    <w:rsid w:val="00C4309B"/>
    <w:rsid w:val="00C55E2D"/>
    <w:rsid w:val="00C62BBA"/>
    <w:rsid w:val="00C659FD"/>
    <w:rsid w:val="00C9105D"/>
    <w:rsid w:val="00CB0F28"/>
    <w:rsid w:val="00CB477D"/>
    <w:rsid w:val="00CB4AB3"/>
    <w:rsid w:val="00CB530A"/>
    <w:rsid w:val="00CC3230"/>
    <w:rsid w:val="00CC7C26"/>
    <w:rsid w:val="00CD0363"/>
    <w:rsid w:val="00CD6EC1"/>
    <w:rsid w:val="00CE0784"/>
    <w:rsid w:val="00CF11A1"/>
    <w:rsid w:val="00D02221"/>
    <w:rsid w:val="00D11C6D"/>
    <w:rsid w:val="00D17921"/>
    <w:rsid w:val="00D25D1E"/>
    <w:rsid w:val="00D26063"/>
    <w:rsid w:val="00D31D8D"/>
    <w:rsid w:val="00D36228"/>
    <w:rsid w:val="00D472A2"/>
    <w:rsid w:val="00D673A6"/>
    <w:rsid w:val="00D72D46"/>
    <w:rsid w:val="00D86689"/>
    <w:rsid w:val="00DA0E08"/>
    <w:rsid w:val="00DA10E5"/>
    <w:rsid w:val="00DA6255"/>
    <w:rsid w:val="00DA6EDE"/>
    <w:rsid w:val="00DB73D4"/>
    <w:rsid w:val="00DD5CA7"/>
    <w:rsid w:val="00DE3108"/>
    <w:rsid w:val="00DE3373"/>
    <w:rsid w:val="00DF07E5"/>
    <w:rsid w:val="00E04A6D"/>
    <w:rsid w:val="00E5398F"/>
    <w:rsid w:val="00E540C6"/>
    <w:rsid w:val="00E6054D"/>
    <w:rsid w:val="00E64643"/>
    <w:rsid w:val="00E6690F"/>
    <w:rsid w:val="00E674CF"/>
    <w:rsid w:val="00E77F37"/>
    <w:rsid w:val="00E85CC1"/>
    <w:rsid w:val="00E87BBD"/>
    <w:rsid w:val="00E87C01"/>
    <w:rsid w:val="00EA011F"/>
    <w:rsid w:val="00EA1517"/>
    <w:rsid w:val="00EA4722"/>
    <w:rsid w:val="00EB186A"/>
    <w:rsid w:val="00EC07BA"/>
    <w:rsid w:val="00EC6801"/>
    <w:rsid w:val="00EE1146"/>
    <w:rsid w:val="00EE20EC"/>
    <w:rsid w:val="00EE4999"/>
    <w:rsid w:val="00EE73DF"/>
    <w:rsid w:val="00EF21E2"/>
    <w:rsid w:val="00F123B8"/>
    <w:rsid w:val="00F130E7"/>
    <w:rsid w:val="00F14D94"/>
    <w:rsid w:val="00F24146"/>
    <w:rsid w:val="00F27FDA"/>
    <w:rsid w:val="00F36434"/>
    <w:rsid w:val="00F42D25"/>
    <w:rsid w:val="00F469AF"/>
    <w:rsid w:val="00F51570"/>
    <w:rsid w:val="00F60042"/>
    <w:rsid w:val="00F740FB"/>
    <w:rsid w:val="00F83DFF"/>
    <w:rsid w:val="00F8574C"/>
    <w:rsid w:val="00F879E9"/>
    <w:rsid w:val="00F950B5"/>
    <w:rsid w:val="00F95F4F"/>
    <w:rsid w:val="00FA0043"/>
    <w:rsid w:val="00FA0E0B"/>
    <w:rsid w:val="00FC6773"/>
    <w:rsid w:val="00FE2F70"/>
    <w:rsid w:val="00FF0032"/>
    <w:rsid w:val="00FF12E5"/>
    <w:rsid w:val="00FF1E04"/>
    <w:rsid w:val="00FF5079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6FDEDFFF-327B-4553-91F6-E69DA6B9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361A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6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199</cp:revision>
  <cp:lastPrinted>2020-01-28T00:40:00Z</cp:lastPrinted>
  <dcterms:created xsi:type="dcterms:W3CDTF">2021-04-08T09:18:00Z</dcterms:created>
  <dcterms:modified xsi:type="dcterms:W3CDTF">2022-05-16T22:51:00Z</dcterms:modified>
</cp:coreProperties>
</file>