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3D1D84" id="Straight Connector 3" o:spid="_x0000_s1026" alt="&quot;&quot;"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510"/>
      </w:tblGrid>
      <w:tr w:rsidR="00071D33" w14:paraId="0A7BC5A4" w14:textId="77777777" w:rsidTr="00071D33">
        <w:trPr>
          <w:trHeight w:val="270"/>
          <w:jc w:val="center"/>
        </w:trPr>
        <w:tc>
          <w:tcPr>
            <w:tcW w:w="1530" w:type="dxa"/>
            <w:shd w:val="clear" w:color="auto" w:fill="auto"/>
          </w:tcPr>
          <w:p w14:paraId="100EB14C"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Date &amp; Time:</w:t>
            </w:r>
          </w:p>
        </w:tc>
        <w:tc>
          <w:tcPr>
            <w:tcW w:w="3510" w:type="dxa"/>
          </w:tcPr>
          <w:p w14:paraId="287FE75C" w14:textId="2A198DA6" w:rsidR="00071D33" w:rsidRDefault="002524CF" w:rsidP="00071D33">
            <w:pPr>
              <w:rPr>
                <w:rFonts w:cstheme="minorHAnsi"/>
              </w:rPr>
            </w:pPr>
            <w:r>
              <w:rPr>
                <w:rFonts w:cstheme="minorHAnsi"/>
              </w:rPr>
              <w:t>May 17, 2022, 3:00pm-4:00pm</w:t>
            </w:r>
          </w:p>
        </w:tc>
      </w:tr>
      <w:tr w:rsidR="00071D33" w14:paraId="4C0D1BFA" w14:textId="77777777" w:rsidTr="00071D33">
        <w:trPr>
          <w:jc w:val="center"/>
        </w:trPr>
        <w:tc>
          <w:tcPr>
            <w:tcW w:w="1530" w:type="dxa"/>
            <w:shd w:val="clear" w:color="auto" w:fill="auto"/>
          </w:tcPr>
          <w:p w14:paraId="4959D7FB"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Location:</w:t>
            </w:r>
          </w:p>
        </w:tc>
        <w:tc>
          <w:tcPr>
            <w:tcW w:w="3510" w:type="dxa"/>
          </w:tcPr>
          <w:p w14:paraId="78191299" w14:textId="6DF3B2EE" w:rsidR="00071D33" w:rsidRDefault="00467689" w:rsidP="00071D33">
            <w:pPr>
              <w:rPr>
                <w:rFonts w:cstheme="minorHAnsi"/>
              </w:rPr>
            </w:pPr>
            <w:r>
              <w:rPr>
                <w:rFonts w:cstheme="minorHAnsi"/>
              </w:rPr>
              <w:t>Virtual – Microsoft Teams</w:t>
            </w:r>
          </w:p>
        </w:tc>
      </w:tr>
    </w:tbl>
    <w:p w14:paraId="29D42403" w14:textId="52B50F5E"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327D0C" w14:paraId="1222BBAA" w14:textId="77777777" w:rsidTr="00327D0C">
        <w:trPr>
          <w:trHeight w:val="279"/>
          <w:jc w:val="center"/>
        </w:trPr>
        <w:tc>
          <w:tcPr>
            <w:tcW w:w="2700" w:type="dxa"/>
            <w:shd w:val="clear" w:color="auto" w:fill="auto"/>
          </w:tcPr>
          <w:p w14:paraId="56E38205" w14:textId="78709CB3" w:rsidR="00327D0C" w:rsidRPr="00327D0C" w:rsidRDefault="00327D0C" w:rsidP="00327D0C">
            <w:pPr>
              <w:rPr>
                <w:rFonts w:cs="Times New Roman"/>
              </w:rPr>
            </w:pPr>
            <w:r w:rsidRPr="00DC1139">
              <w:rPr>
                <w:rFonts w:cs="Times New Roman"/>
              </w:rPr>
              <w:t>Jane Crisler</w:t>
            </w:r>
            <w:r>
              <w:rPr>
                <w:rFonts w:cs="Times New Roman"/>
              </w:rPr>
              <w:t xml:space="preserve"> – Chair</w:t>
            </w:r>
          </w:p>
        </w:tc>
        <w:tc>
          <w:tcPr>
            <w:tcW w:w="1800" w:type="dxa"/>
          </w:tcPr>
          <w:p w14:paraId="70FFE2DD" w14:textId="3D3E815A" w:rsidR="00327D0C" w:rsidRPr="00327D0C" w:rsidRDefault="00327D0C" w:rsidP="00327D0C">
            <w:pPr>
              <w:rPr>
                <w:rFonts w:cs="Times New Roman"/>
              </w:rPr>
            </w:pPr>
            <w:r w:rsidRPr="00327D0C">
              <w:rPr>
                <w:rFonts w:cs="Times New Roman"/>
              </w:rPr>
              <w:t>Kevin Haas</w:t>
            </w:r>
          </w:p>
        </w:tc>
        <w:tc>
          <w:tcPr>
            <w:tcW w:w="1890" w:type="dxa"/>
          </w:tcPr>
          <w:p w14:paraId="23AF2B74" w14:textId="788AF159" w:rsidR="00327D0C" w:rsidRDefault="00327D0C" w:rsidP="00327D0C">
            <w:pPr>
              <w:rPr>
                <w:rFonts w:ascii="Museo Slab 500" w:hAnsi="Museo Slab 500"/>
                <w:sz w:val="28"/>
                <w:szCs w:val="28"/>
              </w:rPr>
            </w:pPr>
            <w:r w:rsidRPr="00DC1139">
              <w:rPr>
                <w:rFonts w:cs="Times New Roman"/>
              </w:rPr>
              <w:t>Brett Ridgway</w:t>
            </w:r>
          </w:p>
        </w:tc>
      </w:tr>
      <w:tr w:rsidR="00327D0C" w14:paraId="07246A61" w14:textId="77777777" w:rsidTr="00327D0C">
        <w:trPr>
          <w:trHeight w:val="270"/>
          <w:jc w:val="center"/>
        </w:trPr>
        <w:tc>
          <w:tcPr>
            <w:tcW w:w="2700" w:type="dxa"/>
            <w:shd w:val="clear" w:color="auto" w:fill="auto"/>
          </w:tcPr>
          <w:p w14:paraId="598616EA" w14:textId="6D8D5B3D" w:rsidR="00327D0C" w:rsidRPr="00BA41E3" w:rsidRDefault="00327D0C" w:rsidP="00327D0C">
            <w:pPr>
              <w:rPr>
                <w:rFonts w:cstheme="minorHAnsi"/>
              </w:rPr>
            </w:pPr>
            <w:r>
              <w:rPr>
                <w:rFonts w:cstheme="minorHAnsi"/>
              </w:rPr>
              <w:t>Wendy Wyman</w:t>
            </w:r>
            <w:r w:rsidRPr="00BA41E3">
              <w:rPr>
                <w:rFonts w:cstheme="minorHAnsi"/>
              </w:rPr>
              <w:t xml:space="preserve"> – Vice Chair</w:t>
            </w:r>
          </w:p>
        </w:tc>
        <w:tc>
          <w:tcPr>
            <w:tcW w:w="1800" w:type="dxa"/>
          </w:tcPr>
          <w:p w14:paraId="0829E4A8" w14:textId="5FDA6DCC" w:rsidR="00327D0C" w:rsidRDefault="00327D0C" w:rsidP="00327D0C">
            <w:pPr>
              <w:rPr>
                <w:rFonts w:ascii="Museo Slab 500" w:hAnsi="Museo Slab 500"/>
                <w:sz w:val="28"/>
                <w:szCs w:val="28"/>
              </w:rPr>
            </w:pPr>
            <w:r>
              <w:rPr>
                <w:rFonts w:cs="Times New Roman"/>
              </w:rPr>
              <w:t>Allison Pearlman</w:t>
            </w:r>
          </w:p>
        </w:tc>
        <w:tc>
          <w:tcPr>
            <w:tcW w:w="1890" w:type="dxa"/>
          </w:tcPr>
          <w:p w14:paraId="4A35A5BF" w14:textId="39B3B428" w:rsidR="00327D0C" w:rsidRDefault="00327D0C" w:rsidP="00327D0C">
            <w:pPr>
              <w:rPr>
                <w:rFonts w:ascii="Museo Slab 500" w:hAnsi="Museo Slab 500"/>
                <w:sz w:val="28"/>
                <w:szCs w:val="28"/>
              </w:rPr>
            </w:pPr>
            <w:r>
              <w:rPr>
                <w:rFonts w:cs="Times New Roman"/>
              </w:rPr>
              <w:t>Matt Samelson</w:t>
            </w:r>
          </w:p>
        </w:tc>
      </w:tr>
      <w:tr w:rsidR="00327D0C" w14:paraId="7D4E0CC9" w14:textId="77777777" w:rsidTr="00327D0C">
        <w:trPr>
          <w:trHeight w:val="270"/>
          <w:jc w:val="center"/>
        </w:trPr>
        <w:tc>
          <w:tcPr>
            <w:tcW w:w="2700" w:type="dxa"/>
            <w:shd w:val="clear" w:color="auto" w:fill="auto"/>
          </w:tcPr>
          <w:p w14:paraId="1B11C47C" w14:textId="77777777" w:rsidR="00327D0C" w:rsidRPr="00DC1139" w:rsidRDefault="00327D0C" w:rsidP="00327D0C">
            <w:pPr>
              <w:rPr>
                <w:rFonts w:cs="Times New Roman"/>
              </w:rPr>
            </w:pPr>
            <w:r w:rsidRPr="00DC1139">
              <w:rPr>
                <w:rFonts w:cs="Times New Roman"/>
              </w:rPr>
              <w:t>Brian Amack</w:t>
            </w:r>
          </w:p>
        </w:tc>
        <w:tc>
          <w:tcPr>
            <w:tcW w:w="1800" w:type="dxa"/>
          </w:tcPr>
          <w:p w14:paraId="13AB9A32" w14:textId="0A12CAF5" w:rsidR="00327D0C" w:rsidRPr="00DC1139" w:rsidRDefault="00327D0C" w:rsidP="00327D0C">
            <w:pPr>
              <w:rPr>
                <w:rFonts w:cs="Times New Roman"/>
              </w:rPr>
            </w:pPr>
            <w:r w:rsidRPr="00043F1F">
              <w:rPr>
                <w:rFonts w:cs="Times New Roman"/>
              </w:rPr>
              <w:t>Vaishali McCarthy</w:t>
            </w:r>
          </w:p>
        </w:tc>
        <w:tc>
          <w:tcPr>
            <w:tcW w:w="1890" w:type="dxa"/>
          </w:tcPr>
          <w:p w14:paraId="39473F24" w14:textId="3394E2E5" w:rsidR="00327D0C" w:rsidRPr="00DC1139" w:rsidRDefault="00327D0C" w:rsidP="00327D0C">
            <w:pPr>
              <w:rPr>
                <w:rFonts w:cs="Times New Roman"/>
              </w:rPr>
            </w:pPr>
            <w:r w:rsidRPr="00DC1139">
              <w:rPr>
                <w:rFonts w:cs="Times New Roman"/>
              </w:rPr>
              <w:t>Michael Wailes</w:t>
            </w:r>
          </w:p>
        </w:tc>
      </w:tr>
    </w:tbl>
    <w:p w14:paraId="5462EB0E" w14:textId="203A4D63" w:rsidR="00CC315C" w:rsidRDefault="00B067C1"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182DC9C4">
                <wp:simplePos x="0" y="0"/>
                <wp:positionH relativeFrom="margin">
                  <wp:align>center</wp:align>
                </wp:positionH>
                <wp:positionV relativeFrom="margin">
                  <wp:posOffset>1971675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33F03B" id="Straight Connector 4" o:spid="_x0000_s1026" alt="&quot;&quot;"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from="0,155.25pt" to="468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" strokecolor="#5b9bd5 [3204]" strokeweight=".5pt">
                <v:stroke joinstyle="miter"/>
                <w10:wrap anchorx="margin"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4B7E368A"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8C28EA">
              <w:rPr>
                <w:rFonts w:cstheme="minorHAnsi"/>
              </w:rPr>
              <w:t>Jane Crisler</w:t>
            </w:r>
            <w:r w:rsidR="00990C23">
              <w:rPr>
                <w:rFonts w:cstheme="minorHAnsi"/>
              </w:rPr>
              <w:t xml:space="preserve"> at</w:t>
            </w:r>
            <w:r w:rsidR="002F3C9E">
              <w:rPr>
                <w:rFonts w:cstheme="minorHAnsi"/>
              </w:rPr>
              <w:t xml:space="preserve"> </w:t>
            </w:r>
            <w:r w:rsidR="002524CF">
              <w:rPr>
                <w:rFonts w:cstheme="minorHAnsi"/>
              </w:rPr>
              <w:t>3:02</w:t>
            </w:r>
            <w:r w:rsidR="00043F1F">
              <w:rPr>
                <w:rFonts w:cstheme="minorHAnsi"/>
              </w:rPr>
              <w:t>p</w:t>
            </w:r>
            <w:r w:rsidR="00D93879">
              <w:rPr>
                <w:rFonts w:cstheme="minorHAnsi"/>
              </w:rPr>
              <w:t>m</w:t>
            </w:r>
          </w:p>
        </w:tc>
      </w:tr>
      <w:tr w:rsidR="00956D99" w14:paraId="446407BC" w14:textId="77777777" w:rsidTr="00E52F76">
        <w:trPr>
          <w:trHeight w:val="1161"/>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415E1608" w:rsidR="00990C23" w:rsidRDefault="00990C23" w:rsidP="00990C23">
            <w:pPr>
              <w:ind w:left="306"/>
              <w:rPr>
                <w:rFonts w:cstheme="minorHAnsi"/>
              </w:rPr>
            </w:pPr>
            <w:r w:rsidRPr="00503303">
              <w:rPr>
                <w:rFonts w:cstheme="minorHAnsi"/>
              </w:rPr>
              <w:t xml:space="preserve">Members Present: </w:t>
            </w:r>
            <w:r>
              <w:rPr>
                <w:rFonts w:cstheme="minorHAnsi"/>
              </w:rPr>
              <w:t xml:space="preserve">Brian Amack, </w:t>
            </w:r>
            <w:r w:rsidR="00473001">
              <w:rPr>
                <w:rFonts w:cstheme="minorHAnsi"/>
              </w:rPr>
              <w:t xml:space="preserve">Allison Pearlman, </w:t>
            </w:r>
            <w:r w:rsidR="00052F38">
              <w:rPr>
                <w:rFonts w:cstheme="minorHAnsi"/>
              </w:rPr>
              <w:t xml:space="preserve">Kevin Haas, </w:t>
            </w:r>
            <w:r w:rsidR="00E52F76">
              <w:rPr>
                <w:rFonts w:cstheme="minorHAnsi"/>
              </w:rPr>
              <w:t xml:space="preserve">Vaishali McCarthy, </w:t>
            </w:r>
            <w:r w:rsidR="002524CF">
              <w:rPr>
                <w:rFonts w:cstheme="minorHAnsi"/>
              </w:rPr>
              <w:t xml:space="preserve">Brett Ridgway, </w:t>
            </w:r>
            <w:r w:rsidR="00E52F76">
              <w:rPr>
                <w:rFonts w:cstheme="minorHAnsi"/>
              </w:rPr>
              <w:t xml:space="preserve">Matt Samelson, </w:t>
            </w:r>
            <w:r w:rsidR="00043F1F">
              <w:rPr>
                <w:rFonts w:cstheme="minorHAnsi"/>
              </w:rPr>
              <w:t>Wendy Wyman,</w:t>
            </w:r>
            <w:r w:rsidR="00043F1F" w:rsidRPr="00503303">
              <w:rPr>
                <w:rFonts w:cstheme="minorHAnsi"/>
              </w:rPr>
              <w:t xml:space="preserve"> </w:t>
            </w:r>
            <w:r w:rsidR="002524CF">
              <w:rPr>
                <w:rFonts w:cstheme="minorHAnsi"/>
              </w:rPr>
              <w:t xml:space="preserve">Michael Wailes, </w:t>
            </w:r>
            <w:r w:rsidR="00E52F76">
              <w:rPr>
                <w:rFonts w:cstheme="minorHAnsi"/>
              </w:rPr>
              <w:t>Jane Crisler</w:t>
            </w:r>
          </w:p>
          <w:p w14:paraId="5A4FD9D1" w14:textId="68EE04EF" w:rsidR="00956D99" w:rsidRPr="001E1FA4" w:rsidRDefault="00990C23" w:rsidP="00990C23">
            <w:pPr>
              <w:ind w:left="306"/>
              <w:rPr>
                <w:rFonts w:cstheme="minorHAnsi"/>
              </w:rPr>
            </w:pPr>
            <w:r>
              <w:rPr>
                <w:rFonts w:cstheme="minorHAnsi"/>
              </w:rPr>
              <w:t>Guests</w:t>
            </w:r>
            <w:r w:rsidR="003509D4">
              <w:rPr>
                <w:rFonts w:cstheme="minorHAnsi"/>
              </w:rPr>
              <w:t>: Eric Rothaus, Treasurer’s Office, Mattie Prodanovic, Hilltop Securities</w:t>
            </w:r>
          </w:p>
        </w:tc>
      </w:tr>
      <w:tr w:rsidR="00990C23" w14:paraId="50FF8249" w14:textId="77777777" w:rsidTr="00C371F7">
        <w:trPr>
          <w:trHeight w:val="1728"/>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00D8DF5C" w:rsidR="00990C23" w:rsidRPr="00B3159D" w:rsidRDefault="00990C23" w:rsidP="00990C23">
            <w:pPr>
              <w:ind w:left="326"/>
              <w:rPr>
                <w:rFonts w:cstheme="minorHAnsi"/>
              </w:rPr>
            </w:pPr>
            <w:r w:rsidRPr="00B3159D">
              <w:rPr>
                <w:rFonts w:cstheme="minorHAnsi"/>
              </w:rPr>
              <w:t xml:space="preserve">Motion moved: </w:t>
            </w:r>
            <w:r w:rsidR="002524CF">
              <w:rPr>
                <w:rFonts w:cstheme="minorHAnsi"/>
              </w:rPr>
              <w:t>Bret</w:t>
            </w:r>
            <w:r w:rsidR="00C807F6">
              <w:rPr>
                <w:rFonts w:cstheme="minorHAnsi"/>
              </w:rPr>
              <w:t>t Ridgway</w:t>
            </w:r>
            <w:r w:rsidRPr="00B3159D">
              <w:rPr>
                <w:rFonts w:cstheme="minorHAnsi"/>
              </w:rPr>
              <w:t xml:space="preserve"> </w:t>
            </w:r>
            <w:r>
              <w:rPr>
                <w:rFonts w:cstheme="minorHAnsi"/>
              </w:rPr>
              <w:t xml:space="preserve">- </w:t>
            </w:r>
            <w:r w:rsidRPr="00B067C1">
              <w:rPr>
                <w:rFonts w:cstheme="minorHAnsi"/>
                <w:i/>
                <w:iCs/>
                <w:sz w:val="18"/>
                <w:szCs w:val="18"/>
              </w:rPr>
              <w:t>Approve agenda</w:t>
            </w:r>
            <w:r w:rsidR="00AF1413" w:rsidRPr="00B067C1">
              <w:rPr>
                <w:rFonts w:cstheme="minorHAnsi"/>
                <w:i/>
                <w:iCs/>
                <w:sz w:val="18"/>
                <w:szCs w:val="18"/>
              </w:rPr>
              <w:t xml:space="preserve"> as </w:t>
            </w:r>
            <w:r w:rsidR="00443D33" w:rsidRPr="00B067C1">
              <w:rPr>
                <w:rFonts w:cstheme="minorHAnsi"/>
                <w:i/>
                <w:iCs/>
                <w:sz w:val="18"/>
                <w:szCs w:val="18"/>
              </w:rPr>
              <w:t>presented</w:t>
            </w:r>
            <w:r w:rsidR="00437F0B" w:rsidRPr="00B067C1">
              <w:rPr>
                <w:rFonts w:cstheme="minorHAnsi"/>
                <w:i/>
                <w:iCs/>
                <w:sz w:val="18"/>
                <w:szCs w:val="18"/>
              </w:rPr>
              <w:t>.</w:t>
            </w:r>
          </w:p>
          <w:p w14:paraId="4AF44657" w14:textId="52728E39" w:rsidR="00990C23" w:rsidRPr="00B3159D" w:rsidRDefault="00990C23" w:rsidP="00990C23">
            <w:pPr>
              <w:ind w:left="326"/>
              <w:rPr>
                <w:rFonts w:cstheme="minorHAnsi"/>
              </w:rPr>
            </w:pPr>
            <w:r w:rsidRPr="00B3159D">
              <w:rPr>
                <w:rFonts w:cstheme="minorHAnsi"/>
              </w:rPr>
              <w:t xml:space="preserve">Second by: </w:t>
            </w:r>
            <w:r w:rsidR="00C807F6">
              <w:rPr>
                <w:rFonts w:cstheme="minorHAnsi"/>
              </w:rPr>
              <w:t>Allison Pearlman</w:t>
            </w:r>
          </w:p>
          <w:p w14:paraId="0D97E5AA" w14:textId="77777777" w:rsidR="00C807F6" w:rsidRDefault="00052F38" w:rsidP="00C807F6">
            <w:pPr>
              <w:ind w:left="306"/>
              <w:rPr>
                <w:rFonts w:cstheme="minorHAnsi"/>
              </w:rPr>
            </w:pPr>
            <w:r>
              <w:rPr>
                <w:rFonts w:cstheme="minorHAnsi"/>
              </w:rPr>
              <w:t xml:space="preserve">All for: </w:t>
            </w:r>
            <w:r w:rsidR="00C807F6">
              <w:rPr>
                <w:rFonts w:cstheme="minorHAnsi"/>
              </w:rPr>
              <w:t>Brian Amack, Allison Pearlman, Kevin Haas, Vaishali McCarthy, Brett Ridgway, Matt Samelson, Wendy Wyman,</w:t>
            </w:r>
            <w:r w:rsidR="00C807F6" w:rsidRPr="00503303">
              <w:rPr>
                <w:rFonts w:cstheme="minorHAnsi"/>
              </w:rPr>
              <w:t xml:space="preserve"> </w:t>
            </w:r>
            <w:r w:rsidR="00C807F6">
              <w:rPr>
                <w:rFonts w:cstheme="minorHAnsi"/>
              </w:rPr>
              <w:t>Michael Wailes, Jane Crisler</w:t>
            </w:r>
          </w:p>
          <w:p w14:paraId="52BA5298" w14:textId="2A720B58" w:rsidR="00990C23" w:rsidRPr="001E1FA4" w:rsidRDefault="00990C23" w:rsidP="00990C23">
            <w:pPr>
              <w:ind w:left="340"/>
              <w:rPr>
                <w:rFonts w:cstheme="minorHAnsi"/>
              </w:rPr>
            </w:pPr>
            <w:r>
              <w:rPr>
                <w:rFonts w:cstheme="minorHAnsi"/>
              </w:rPr>
              <w:t>Motion passed</w:t>
            </w:r>
          </w:p>
        </w:tc>
      </w:tr>
      <w:tr w:rsidR="003B0E6D" w14:paraId="4DC9E30C" w14:textId="77777777" w:rsidTr="00C371F7">
        <w:trPr>
          <w:trHeight w:val="2430"/>
          <w:jc w:val="center"/>
        </w:trPr>
        <w:tc>
          <w:tcPr>
            <w:tcW w:w="471" w:type="dxa"/>
          </w:tcPr>
          <w:p w14:paraId="23EBD590" w14:textId="16C4A579" w:rsidR="003B0E6D" w:rsidRDefault="003B0E6D" w:rsidP="003B0E6D">
            <w:pPr>
              <w:ind w:left="66"/>
              <w:rPr>
                <w:rFonts w:cstheme="minorHAnsi"/>
              </w:rPr>
            </w:pPr>
            <w:r>
              <w:rPr>
                <w:rFonts w:cstheme="minorHAnsi"/>
              </w:rPr>
              <w:t>III.</w:t>
            </w:r>
          </w:p>
        </w:tc>
        <w:tc>
          <w:tcPr>
            <w:tcW w:w="9879" w:type="dxa"/>
          </w:tcPr>
          <w:p w14:paraId="110CDFC3" w14:textId="65CC031B" w:rsidR="003B0E6D" w:rsidRDefault="00C807F6" w:rsidP="003B0E6D">
            <w:pPr>
              <w:ind w:left="18"/>
              <w:rPr>
                <w:rFonts w:cstheme="minorHAnsi"/>
                <w:b/>
                <w:bCs/>
                <w:u w:val="single"/>
              </w:rPr>
            </w:pPr>
            <w:r>
              <w:rPr>
                <w:rFonts w:cstheme="minorHAnsi"/>
                <w:b/>
                <w:bCs/>
                <w:u w:val="single"/>
              </w:rPr>
              <w:t>Discussion Items:</w:t>
            </w:r>
          </w:p>
          <w:p w14:paraId="4A10CA0B" w14:textId="7CD49DE3" w:rsidR="00C807F6" w:rsidRPr="00DD06ED" w:rsidRDefault="00DD06ED" w:rsidP="00DD06ED">
            <w:pPr>
              <w:pStyle w:val="ListParagraph"/>
              <w:numPr>
                <w:ilvl w:val="0"/>
                <w:numId w:val="37"/>
              </w:numPr>
            </w:pPr>
            <w:r>
              <w:t>Executive Session:</w:t>
            </w:r>
          </w:p>
          <w:p w14:paraId="35F0F649" w14:textId="48539891" w:rsidR="003B0E6D" w:rsidRPr="00C807F6" w:rsidRDefault="003B0E6D" w:rsidP="00C807F6">
            <w:pPr>
              <w:ind w:left="663"/>
              <w:rPr>
                <w:rFonts w:cstheme="minorHAnsi"/>
                <w:i/>
                <w:iCs/>
                <w:sz w:val="18"/>
                <w:szCs w:val="18"/>
              </w:rPr>
            </w:pPr>
            <w:r w:rsidRPr="00B3159D">
              <w:rPr>
                <w:rFonts w:cstheme="minorHAnsi"/>
              </w:rPr>
              <w:t xml:space="preserve">Motion moved: </w:t>
            </w:r>
            <w:r w:rsidR="00C807F6">
              <w:rPr>
                <w:rFonts w:cstheme="minorHAnsi"/>
              </w:rPr>
              <w:t>Michael Wailes</w:t>
            </w:r>
            <w:r w:rsidRPr="00B3159D">
              <w:rPr>
                <w:rFonts w:cstheme="minorHAnsi"/>
              </w:rPr>
              <w:t xml:space="preserve"> </w:t>
            </w:r>
            <w:r>
              <w:rPr>
                <w:rFonts w:cstheme="minorHAnsi"/>
              </w:rPr>
              <w:t xml:space="preserve">- </w:t>
            </w:r>
            <w:r w:rsidR="00C807F6" w:rsidRPr="00C807F6">
              <w:rPr>
                <w:rFonts w:cstheme="minorHAnsi"/>
                <w:i/>
                <w:iCs/>
                <w:sz w:val="18"/>
                <w:szCs w:val="18"/>
              </w:rPr>
              <w:t>I move that the Capital Construction Assistance Board convene in executive session for the purpose of receiving specific legal advice from the Board’s attorney related to the statutory process for contingency reserves, pursuant to C.R.S. 24-6-402(3)(a)(II)</w:t>
            </w:r>
          </w:p>
          <w:p w14:paraId="78251C11" w14:textId="5751E8EE" w:rsidR="003B0E6D" w:rsidRPr="00B3159D" w:rsidRDefault="003B0E6D" w:rsidP="003B0E6D">
            <w:pPr>
              <w:ind w:left="663"/>
              <w:rPr>
                <w:rFonts w:cstheme="minorHAnsi"/>
              </w:rPr>
            </w:pPr>
            <w:r w:rsidRPr="00B3159D">
              <w:rPr>
                <w:rFonts w:cstheme="minorHAnsi"/>
              </w:rPr>
              <w:t xml:space="preserve">Second by: </w:t>
            </w:r>
            <w:r w:rsidR="00C807F6">
              <w:rPr>
                <w:rFonts w:cstheme="minorHAnsi"/>
              </w:rPr>
              <w:t>Brett Ridgway</w:t>
            </w:r>
          </w:p>
          <w:p w14:paraId="405EEACD" w14:textId="77777777" w:rsidR="00C807F6" w:rsidRDefault="00C807F6" w:rsidP="00C807F6">
            <w:pPr>
              <w:ind w:left="663"/>
              <w:rPr>
                <w:rFonts w:cstheme="minorHAnsi"/>
              </w:rPr>
            </w:pPr>
            <w:r>
              <w:rPr>
                <w:rFonts w:cstheme="minorHAnsi"/>
              </w:rPr>
              <w:t>All for: Brian Amack, Allison Pearlman, Kevin Haas, Vaishali McCarthy, Brett Ridgway, Matt Samelson, Wendy Wyman,</w:t>
            </w:r>
            <w:r w:rsidRPr="00503303">
              <w:rPr>
                <w:rFonts w:cstheme="minorHAnsi"/>
              </w:rPr>
              <w:t xml:space="preserve"> </w:t>
            </w:r>
            <w:r>
              <w:rPr>
                <w:rFonts w:cstheme="minorHAnsi"/>
              </w:rPr>
              <w:t>Michael Wailes, Jane Crisler</w:t>
            </w:r>
          </w:p>
          <w:p w14:paraId="296CCB8F" w14:textId="2BD9A391" w:rsidR="00C807F6" w:rsidRPr="00C371F7" w:rsidRDefault="00C807F6" w:rsidP="00C371F7">
            <w:pPr>
              <w:ind w:left="663"/>
              <w:rPr>
                <w:rFonts w:cstheme="minorHAnsi"/>
              </w:rPr>
            </w:pPr>
            <w:r>
              <w:rPr>
                <w:rFonts w:cstheme="minorHAnsi"/>
              </w:rPr>
              <w:t>Motion passed</w:t>
            </w:r>
          </w:p>
        </w:tc>
      </w:tr>
      <w:tr w:rsidR="003B0E6D" w14:paraId="6349D9C1" w14:textId="77777777" w:rsidTr="00B067C1">
        <w:trPr>
          <w:trHeight w:val="864"/>
          <w:jc w:val="center"/>
        </w:trPr>
        <w:tc>
          <w:tcPr>
            <w:tcW w:w="471" w:type="dxa"/>
          </w:tcPr>
          <w:p w14:paraId="70551074" w14:textId="56D4A161" w:rsidR="003B0E6D" w:rsidRDefault="003B0E6D" w:rsidP="003B0E6D">
            <w:pPr>
              <w:ind w:left="66"/>
              <w:rPr>
                <w:rFonts w:cstheme="minorHAnsi"/>
              </w:rPr>
            </w:pPr>
            <w:r>
              <w:rPr>
                <w:rFonts w:cstheme="minorHAnsi"/>
              </w:rPr>
              <w:t>IV.</w:t>
            </w:r>
          </w:p>
        </w:tc>
        <w:tc>
          <w:tcPr>
            <w:tcW w:w="9879" w:type="dxa"/>
          </w:tcPr>
          <w:p w14:paraId="7520DC29" w14:textId="77777777" w:rsidR="00DD06ED" w:rsidRDefault="00DD06ED" w:rsidP="00DD06ED">
            <w:pPr>
              <w:ind w:left="18"/>
              <w:rPr>
                <w:rFonts w:cstheme="minorHAnsi"/>
              </w:rPr>
            </w:pPr>
            <w:r>
              <w:rPr>
                <w:rFonts w:cstheme="minorHAnsi"/>
                <w:b/>
                <w:bCs/>
                <w:u w:val="single"/>
              </w:rPr>
              <w:t>Action Items:</w:t>
            </w:r>
          </w:p>
          <w:p w14:paraId="08AB16F2" w14:textId="77777777" w:rsidR="00DD06ED" w:rsidRDefault="00DD06ED" w:rsidP="00DD06ED">
            <w:pPr>
              <w:pStyle w:val="ListParagraph"/>
              <w:numPr>
                <w:ilvl w:val="0"/>
                <w:numId w:val="31"/>
              </w:numPr>
              <w:rPr>
                <w:rFonts w:cstheme="minorHAnsi"/>
              </w:rPr>
            </w:pPr>
            <w:r>
              <w:rPr>
                <w:rFonts w:cstheme="minorHAnsi"/>
              </w:rPr>
              <w:t xml:space="preserve">FY23 COP Capacity Review and Decision: </w:t>
            </w:r>
          </w:p>
          <w:p w14:paraId="43C29648" w14:textId="02ECB6C6" w:rsidR="00C371F7" w:rsidRPr="00C371F7" w:rsidRDefault="00DD06ED" w:rsidP="00C371F7">
            <w:pPr>
              <w:ind w:left="756"/>
              <w:rPr>
                <w:rFonts w:cstheme="minorHAnsi"/>
                <w:bCs/>
                <w:i/>
                <w:iCs/>
                <w:sz w:val="18"/>
                <w:szCs w:val="18"/>
              </w:rPr>
            </w:pPr>
            <w:r w:rsidRPr="00B3159D">
              <w:rPr>
                <w:rFonts w:cstheme="minorHAnsi"/>
              </w:rPr>
              <w:t>Motion moved:</w:t>
            </w:r>
            <w:r>
              <w:rPr>
                <w:rFonts w:cstheme="minorHAnsi"/>
              </w:rPr>
              <w:t xml:space="preserve"> </w:t>
            </w:r>
            <w:r w:rsidR="00C371F7">
              <w:rPr>
                <w:rFonts w:cstheme="minorHAnsi"/>
              </w:rPr>
              <w:t>Brian Amack</w:t>
            </w:r>
            <w:r>
              <w:rPr>
                <w:rFonts w:cstheme="minorHAnsi"/>
              </w:rPr>
              <w:t xml:space="preserve"> - </w:t>
            </w:r>
            <w:r w:rsidR="00C371F7" w:rsidRPr="00C371F7">
              <w:rPr>
                <w:rFonts w:cstheme="minorHAnsi"/>
                <w:bCs/>
                <w:i/>
                <w:iCs/>
                <w:sz w:val="18"/>
                <w:szCs w:val="18"/>
              </w:rPr>
              <w:t xml:space="preserve">I move to approve the use of any remaining debt service capacity authorized by the general assembly in its FY22-23 general appropriation bill, for FY22-23 COP projects, subject to the statutory discretion of the State Treasurer’s Office. Staff will use the criteria listed above to </w:t>
            </w:r>
            <w:proofErr w:type="gramStart"/>
            <w:r w:rsidR="00C371F7" w:rsidRPr="00C371F7">
              <w:rPr>
                <w:rFonts w:cstheme="minorHAnsi"/>
                <w:bCs/>
                <w:i/>
                <w:iCs/>
                <w:sz w:val="18"/>
                <w:szCs w:val="18"/>
              </w:rPr>
              <w:t>make a determination</w:t>
            </w:r>
            <w:proofErr w:type="gramEnd"/>
            <w:r w:rsidR="00C371F7" w:rsidRPr="00C371F7">
              <w:rPr>
                <w:rFonts w:cstheme="minorHAnsi"/>
                <w:bCs/>
                <w:i/>
                <w:iCs/>
                <w:sz w:val="18"/>
                <w:szCs w:val="18"/>
              </w:rPr>
              <w:t xml:space="preserve"> while completing the prioritized list and report back to the board before the final vote.</w:t>
            </w:r>
          </w:p>
          <w:p w14:paraId="5A01F2CB" w14:textId="3A943D19" w:rsidR="00DD06ED" w:rsidRPr="00B3159D" w:rsidRDefault="00DD06ED" w:rsidP="00DD06ED">
            <w:pPr>
              <w:ind w:left="756"/>
              <w:rPr>
                <w:rFonts w:cstheme="minorHAnsi"/>
              </w:rPr>
            </w:pPr>
            <w:r w:rsidRPr="00B3159D">
              <w:rPr>
                <w:rFonts w:cstheme="minorHAnsi"/>
              </w:rPr>
              <w:t xml:space="preserve">Second by: </w:t>
            </w:r>
            <w:r w:rsidR="00C371F7">
              <w:rPr>
                <w:rFonts w:cstheme="minorHAnsi"/>
              </w:rPr>
              <w:t>Matt Samelson</w:t>
            </w:r>
          </w:p>
          <w:p w14:paraId="684DAAA5" w14:textId="77777777" w:rsidR="00C371F7" w:rsidRDefault="00C371F7" w:rsidP="00C371F7">
            <w:pPr>
              <w:ind w:left="753"/>
              <w:rPr>
                <w:rFonts w:cstheme="minorHAnsi"/>
              </w:rPr>
            </w:pPr>
            <w:r>
              <w:rPr>
                <w:rFonts w:cstheme="minorHAnsi"/>
              </w:rPr>
              <w:t>All for: Brian Amack, Allison Pearlman, Kevin Haas, Vaishali McCarthy, Brett Ridgway, Matt Samelson, Wendy Wyman,</w:t>
            </w:r>
            <w:r w:rsidRPr="00503303">
              <w:rPr>
                <w:rFonts w:cstheme="minorHAnsi"/>
              </w:rPr>
              <w:t xml:space="preserve"> </w:t>
            </w:r>
            <w:r>
              <w:rPr>
                <w:rFonts w:cstheme="minorHAnsi"/>
              </w:rPr>
              <w:t>Michael Wailes, Jane Crisler</w:t>
            </w:r>
          </w:p>
          <w:p w14:paraId="0A6517AC" w14:textId="6E65E749" w:rsidR="00897385" w:rsidRPr="00071D33" w:rsidRDefault="00C371F7" w:rsidP="00C371F7">
            <w:pPr>
              <w:ind w:left="753"/>
              <w:rPr>
                <w:rFonts w:cstheme="minorHAnsi"/>
              </w:rPr>
            </w:pPr>
            <w:r>
              <w:rPr>
                <w:rFonts w:cstheme="minorHAnsi"/>
              </w:rPr>
              <w:t>Motion passed</w:t>
            </w:r>
          </w:p>
        </w:tc>
      </w:tr>
      <w:tr w:rsidR="003B0E6D" w14:paraId="1D5B9639" w14:textId="77777777" w:rsidTr="008A4186">
        <w:trPr>
          <w:trHeight w:val="621"/>
          <w:jc w:val="center"/>
        </w:trPr>
        <w:tc>
          <w:tcPr>
            <w:tcW w:w="471" w:type="dxa"/>
          </w:tcPr>
          <w:p w14:paraId="23877668" w14:textId="05C0F6B1" w:rsidR="003B0E6D" w:rsidRDefault="003B0E6D" w:rsidP="003B0E6D">
            <w:pPr>
              <w:ind w:left="66"/>
              <w:rPr>
                <w:rFonts w:cstheme="minorHAnsi"/>
              </w:rPr>
            </w:pPr>
            <w:r>
              <w:rPr>
                <w:rFonts w:cstheme="minorHAnsi"/>
              </w:rPr>
              <w:lastRenderedPageBreak/>
              <w:t>IX.</w:t>
            </w:r>
          </w:p>
        </w:tc>
        <w:tc>
          <w:tcPr>
            <w:tcW w:w="9879" w:type="dxa"/>
          </w:tcPr>
          <w:p w14:paraId="5FE676E6" w14:textId="77777777" w:rsidR="003B0E6D" w:rsidRDefault="003B0E6D" w:rsidP="003B0E6D">
            <w:pPr>
              <w:rPr>
                <w:rFonts w:cstheme="minorHAnsi"/>
                <w:b/>
                <w:bCs/>
                <w:u w:val="single"/>
              </w:rPr>
            </w:pPr>
            <w:r>
              <w:rPr>
                <w:rFonts w:cstheme="minorHAnsi"/>
                <w:b/>
                <w:bCs/>
                <w:u w:val="single"/>
              </w:rPr>
              <w:t>Public Comment:</w:t>
            </w:r>
          </w:p>
          <w:p w14:paraId="1ED64681" w14:textId="276C335E" w:rsidR="003B0E6D" w:rsidRDefault="003B0E6D" w:rsidP="003B0E6D">
            <w:pPr>
              <w:rPr>
                <w:rFonts w:cstheme="minorHAnsi"/>
                <w:b/>
                <w:bCs/>
                <w:u w:val="single"/>
              </w:rPr>
            </w:pPr>
            <w:r w:rsidRPr="00F55CCD">
              <w:rPr>
                <w:rFonts w:cstheme="minorHAnsi"/>
              </w:rPr>
              <w:t>None</w:t>
            </w:r>
          </w:p>
        </w:tc>
      </w:tr>
      <w:tr w:rsidR="003B0E6D" w14:paraId="2C9325AC" w14:textId="77777777" w:rsidTr="004737CD">
        <w:trPr>
          <w:trHeight w:val="693"/>
          <w:jc w:val="center"/>
        </w:trPr>
        <w:tc>
          <w:tcPr>
            <w:tcW w:w="471" w:type="dxa"/>
          </w:tcPr>
          <w:p w14:paraId="152AE5D2" w14:textId="623AAF8D" w:rsidR="003B0E6D" w:rsidRPr="001E1FA4" w:rsidRDefault="003B0E6D" w:rsidP="003B0E6D">
            <w:pPr>
              <w:ind w:left="66"/>
              <w:rPr>
                <w:rFonts w:cstheme="minorHAnsi"/>
              </w:rPr>
            </w:pPr>
            <w:r>
              <w:rPr>
                <w:rFonts w:cstheme="minorHAnsi"/>
              </w:rPr>
              <w:t>X.</w:t>
            </w:r>
          </w:p>
        </w:tc>
        <w:tc>
          <w:tcPr>
            <w:tcW w:w="9879" w:type="dxa"/>
          </w:tcPr>
          <w:p w14:paraId="481D7221" w14:textId="77777777" w:rsidR="003B0E6D" w:rsidRDefault="003B0E6D" w:rsidP="003B0E6D">
            <w:pPr>
              <w:ind w:left="18"/>
              <w:rPr>
                <w:rFonts w:cstheme="minorHAnsi"/>
                <w:b/>
                <w:bCs/>
                <w:u w:val="single"/>
              </w:rPr>
            </w:pPr>
            <w:r w:rsidRPr="000C6EC1">
              <w:rPr>
                <w:rFonts w:cstheme="minorHAnsi"/>
                <w:b/>
                <w:bCs/>
                <w:u w:val="single"/>
              </w:rPr>
              <w:t>Adjournment</w:t>
            </w:r>
            <w:r>
              <w:rPr>
                <w:rFonts w:cstheme="minorHAnsi"/>
                <w:b/>
                <w:bCs/>
                <w:u w:val="single"/>
              </w:rPr>
              <w:t>:</w:t>
            </w:r>
          </w:p>
          <w:p w14:paraId="29BF57AC" w14:textId="2821D634" w:rsidR="003B0E6D" w:rsidRPr="00DB4C8B" w:rsidRDefault="003B0E6D" w:rsidP="003B0E6D">
            <w:pPr>
              <w:pStyle w:val="ListParagraph"/>
              <w:ind w:left="218"/>
              <w:rPr>
                <w:rFonts w:cstheme="minorHAnsi"/>
              </w:rPr>
            </w:pPr>
            <w:r>
              <w:rPr>
                <w:rFonts w:cstheme="minorHAnsi"/>
              </w:rPr>
              <w:t xml:space="preserve">Meeting adjourned </w:t>
            </w:r>
            <w:r w:rsidR="00B24D4A">
              <w:rPr>
                <w:rFonts w:cstheme="minorHAnsi"/>
              </w:rPr>
              <w:t xml:space="preserve">by Jane Crisler </w:t>
            </w:r>
            <w:r>
              <w:rPr>
                <w:rFonts w:cstheme="minorHAnsi"/>
              </w:rPr>
              <w:t xml:space="preserve">at </w:t>
            </w:r>
            <w:r w:rsidR="00185062">
              <w:rPr>
                <w:rFonts w:cstheme="minorHAnsi"/>
              </w:rPr>
              <w:t>3:4</w:t>
            </w:r>
            <w:r w:rsidR="00C371F7">
              <w:rPr>
                <w:rFonts w:cstheme="minorHAnsi"/>
              </w:rPr>
              <w:t>8</w:t>
            </w:r>
            <w:r>
              <w:rPr>
                <w:rFonts w:cstheme="minorHAnsi"/>
              </w:rPr>
              <w:t>pm</w:t>
            </w:r>
          </w:p>
        </w:tc>
      </w:tr>
    </w:tbl>
    <w:p w14:paraId="5B98C9FA" w14:textId="00084F19" w:rsidR="00D86689" w:rsidRPr="009C2820" w:rsidRDefault="00D86689" w:rsidP="00CD2609"/>
    <w:sectPr w:rsidR="00D86689" w:rsidRPr="009C2820" w:rsidSect="00D659B1">
      <w:headerReference w:type="default" r:id="rId8"/>
      <w:footerReference w:type="even" r:id="rId9"/>
      <w:footerReference w:type="default" r:id="rId10"/>
      <w:headerReference w:type="first" r:id="rId11"/>
      <w:pgSz w:w="12240" w:h="15840"/>
      <w:pgMar w:top="450" w:right="720" w:bottom="270" w:left="720" w:header="432" w:footer="2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6EE1" w14:textId="77777777" w:rsidR="00DA4DBA" w:rsidRDefault="00DA4DBA" w:rsidP="00492E4D">
      <w:pPr>
        <w:spacing w:after="0" w:line="240" w:lineRule="auto"/>
      </w:pPr>
      <w:r>
        <w:separator/>
      </w:r>
    </w:p>
  </w:endnote>
  <w:endnote w:type="continuationSeparator" w:id="0">
    <w:p w14:paraId="6BE49003" w14:textId="77777777" w:rsidR="00DA4DBA" w:rsidRDefault="00DA4DBA"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5D6920BCAB46C29B84EEBFAF1ABEBE"/>
      </w:placeholder>
      <w:temporary/>
      <w:showingPlcHdr/>
      <w15:appearance w15:val="hidden"/>
    </w:sdtPr>
    <w:sdtEndPr/>
    <w:sdtContent>
      <w:p w14:paraId="379FD1E6" w14:textId="26773379" w:rsidR="00655E58" w:rsidRDefault="00D659B1">
        <w:pPr>
          <w:pStyle w:val="Footer"/>
        </w:pPr>
        <w:r>
          <w:t>[Type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D659B1" w:rsidRDefault="00A10B3A" w:rsidP="00A10B3A">
    <w:pPr>
      <w:jc w:val="center"/>
      <w:rPr>
        <w:sz w:val="18"/>
        <w:szCs w:val="18"/>
      </w:rPr>
    </w:pPr>
    <w:r w:rsidRPr="00D659B1">
      <w:rPr>
        <w:sz w:val="18"/>
        <w:szCs w:val="1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D659B1">
      <w:rPr>
        <w:sz w:val="18"/>
        <w:szCs w:val="18"/>
      </w:rPr>
      <w:t>public school</w:t>
    </w:r>
    <w:proofErr w:type="gramEnd"/>
    <w:r w:rsidRPr="00D659B1">
      <w:rPr>
        <w:sz w:val="18"/>
        <w:szCs w:val="18"/>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ED54" w14:textId="77777777" w:rsidR="00DA4DBA" w:rsidRDefault="00DA4DBA" w:rsidP="00492E4D">
      <w:pPr>
        <w:spacing w:after="0" w:line="240" w:lineRule="auto"/>
      </w:pPr>
      <w:r>
        <w:separator/>
      </w:r>
    </w:p>
  </w:footnote>
  <w:footnote w:type="continuationSeparator" w:id="0">
    <w:p w14:paraId="20DF1A95" w14:textId="77777777" w:rsidR="00DA4DBA" w:rsidRDefault="00DA4DBA"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297D8B49"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82"/>
    <w:multiLevelType w:val="hybridMultilevel"/>
    <w:tmpl w:val="9B3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6F8"/>
    <w:multiLevelType w:val="hybridMultilevel"/>
    <w:tmpl w:val="4E3A8C16"/>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CA0B36"/>
    <w:multiLevelType w:val="hybridMultilevel"/>
    <w:tmpl w:val="46E65C36"/>
    <w:lvl w:ilvl="0" w:tplc="04090015">
      <w:start w:val="1"/>
      <w:numFmt w:val="upperLetter"/>
      <w:lvlText w:val="%1."/>
      <w:lvlJc w:val="left"/>
      <w:pPr>
        <w:ind w:left="830" w:hanging="360"/>
      </w:pPr>
      <w:rPr>
        <w:i w:val="0"/>
        <w:iCs w:val="0"/>
        <w:sz w:val="22"/>
        <w:szCs w:val="22"/>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 w15:restartNumberingAfterBreak="0">
    <w:nsid w:val="0F3338ED"/>
    <w:multiLevelType w:val="hybridMultilevel"/>
    <w:tmpl w:val="48E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7"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8"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9" w15:restartNumberingAfterBreak="0">
    <w:nsid w:val="1F960730"/>
    <w:multiLevelType w:val="hybridMultilevel"/>
    <w:tmpl w:val="41BC2AFA"/>
    <w:lvl w:ilvl="0" w:tplc="04090015">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2"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C17F2"/>
    <w:multiLevelType w:val="hybridMultilevel"/>
    <w:tmpl w:val="FF2AB7C6"/>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9"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3A493335"/>
    <w:multiLevelType w:val="hybridMultilevel"/>
    <w:tmpl w:val="6920830C"/>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3D8C7301"/>
    <w:multiLevelType w:val="hybridMultilevel"/>
    <w:tmpl w:val="F3AE2434"/>
    <w:lvl w:ilvl="0" w:tplc="0E5C4060">
      <w:start w:val="1"/>
      <w:numFmt w:val="upp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3" w15:restartNumberingAfterBreak="0">
    <w:nsid w:val="45562487"/>
    <w:multiLevelType w:val="hybridMultilevel"/>
    <w:tmpl w:val="AF04B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5" w15:restartNumberingAfterBreak="0">
    <w:nsid w:val="4DCA1281"/>
    <w:multiLevelType w:val="hybridMultilevel"/>
    <w:tmpl w:val="8244E22C"/>
    <w:lvl w:ilvl="0" w:tplc="FFFFFFFF">
      <w:start w:val="1"/>
      <w:numFmt w:val="upperLetter"/>
      <w:lvlText w:val="%1."/>
      <w:lvlJc w:val="left"/>
      <w:pPr>
        <w:ind w:left="576"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52E0519"/>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7" w15:restartNumberingAfterBreak="0">
    <w:nsid w:val="59E576F3"/>
    <w:multiLevelType w:val="hybridMultilevel"/>
    <w:tmpl w:val="383A76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CF97EE1"/>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9"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8E1789"/>
    <w:multiLevelType w:val="hybridMultilevel"/>
    <w:tmpl w:val="FF2AB7C6"/>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FB3C59"/>
    <w:multiLevelType w:val="hybridMultilevel"/>
    <w:tmpl w:val="C026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F5DEC"/>
    <w:multiLevelType w:val="hybridMultilevel"/>
    <w:tmpl w:val="BEA40B2C"/>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4"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6"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814353">
    <w:abstractNumId w:val="16"/>
  </w:num>
  <w:num w:numId="2" w16cid:durableId="278076234">
    <w:abstractNumId w:val="34"/>
  </w:num>
  <w:num w:numId="3" w16cid:durableId="1000425433">
    <w:abstractNumId w:val="14"/>
  </w:num>
  <w:num w:numId="4" w16cid:durableId="1045058340">
    <w:abstractNumId w:val="29"/>
  </w:num>
  <w:num w:numId="5" w16cid:durableId="182675293">
    <w:abstractNumId w:val="31"/>
  </w:num>
  <w:num w:numId="6" w16cid:durableId="1084494825">
    <w:abstractNumId w:val="18"/>
  </w:num>
  <w:num w:numId="7" w16cid:durableId="1675843937">
    <w:abstractNumId w:val="5"/>
  </w:num>
  <w:num w:numId="8" w16cid:durableId="366876082">
    <w:abstractNumId w:val="19"/>
  </w:num>
  <w:num w:numId="9" w16cid:durableId="296381169">
    <w:abstractNumId w:val="35"/>
  </w:num>
  <w:num w:numId="10" w16cid:durableId="1723820355">
    <w:abstractNumId w:val="12"/>
  </w:num>
  <w:num w:numId="11" w16cid:durableId="1260915443">
    <w:abstractNumId w:val="15"/>
  </w:num>
  <w:num w:numId="12" w16cid:durableId="1510556805">
    <w:abstractNumId w:val="7"/>
  </w:num>
  <w:num w:numId="13" w16cid:durableId="1338801151">
    <w:abstractNumId w:val="11"/>
  </w:num>
  <w:num w:numId="14" w16cid:durableId="762651955">
    <w:abstractNumId w:val="21"/>
  </w:num>
  <w:num w:numId="15" w16cid:durableId="5837012">
    <w:abstractNumId w:val="8"/>
  </w:num>
  <w:num w:numId="16" w16cid:durableId="1597519998">
    <w:abstractNumId w:val="13"/>
  </w:num>
  <w:num w:numId="17" w16cid:durableId="1181625938">
    <w:abstractNumId w:val="36"/>
  </w:num>
  <w:num w:numId="18" w16cid:durableId="2122214297">
    <w:abstractNumId w:val="6"/>
  </w:num>
  <w:num w:numId="19" w16cid:durableId="1226449919">
    <w:abstractNumId w:val="24"/>
  </w:num>
  <w:num w:numId="20" w16cid:durableId="1376852802">
    <w:abstractNumId w:val="26"/>
  </w:num>
  <w:num w:numId="21" w16cid:durableId="1683361179">
    <w:abstractNumId w:val="3"/>
  </w:num>
  <w:num w:numId="22" w16cid:durableId="2126464644">
    <w:abstractNumId w:val="33"/>
  </w:num>
  <w:num w:numId="23" w16cid:durableId="441851418">
    <w:abstractNumId w:val="0"/>
  </w:num>
  <w:num w:numId="24" w16cid:durableId="566841558">
    <w:abstractNumId w:val="27"/>
  </w:num>
  <w:num w:numId="25" w16cid:durableId="34743008">
    <w:abstractNumId w:val="2"/>
  </w:num>
  <w:num w:numId="26" w16cid:durableId="1798722883">
    <w:abstractNumId w:val="28"/>
  </w:num>
  <w:num w:numId="27" w16cid:durableId="1786922772">
    <w:abstractNumId w:val="17"/>
  </w:num>
  <w:num w:numId="28" w16cid:durableId="1696930414">
    <w:abstractNumId w:val="23"/>
  </w:num>
  <w:num w:numId="29" w16cid:durableId="1859270470">
    <w:abstractNumId w:val="10"/>
  </w:num>
  <w:num w:numId="30" w16cid:durableId="1252812383">
    <w:abstractNumId w:val="25"/>
  </w:num>
  <w:num w:numId="31" w16cid:durableId="988946379">
    <w:abstractNumId w:val="1"/>
  </w:num>
  <w:num w:numId="32" w16cid:durableId="1905599257">
    <w:abstractNumId w:val="9"/>
  </w:num>
  <w:num w:numId="33" w16cid:durableId="1031107119">
    <w:abstractNumId w:val="30"/>
  </w:num>
  <w:num w:numId="34" w16cid:durableId="1384404349">
    <w:abstractNumId w:val="4"/>
  </w:num>
  <w:num w:numId="35" w16cid:durableId="1998804977">
    <w:abstractNumId w:val="32"/>
  </w:num>
  <w:num w:numId="36" w16cid:durableId="2029135211">
    <w:abstractNumId w:val="20"/>
  </w:num>
  <w:num w:numId="37" w16cid:durableId="2784946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15F8"/>
    <w:rsid w:val="000149B0"/>
    <w:rsid w:val="00022A1C"/>
    <w:rsid w:val="00030B75"/>
    <w:rsid w:val="00032466"/>
    <w:rsid w:val="00040DD6"/>
    <w:rsid w:val="00041FD2"/>
    <w:rsid w:val="00043F1F"/>
    <w:rsid w:val="00052F38"/>
    <w:rsid w:val="00063020"/>
    <w:rsid w:val="00071D33"/>
    <w:rsid w:val="00072ECF"/>
    <w:rsid w:val="00075974"/>
    <w:rsid w:val="00086029"/>
    <w:rsid w:val="0009322B"/>
    <w:rsid w:val="000A09EE"/>
    <w:rsid w:val="000A1148"/>
    <w:rsid w:val="000A1669"/>
    <w:rsid w:val="000A38A7"/>
    <w:rsid w:val="000B2136"/>
    <w:rsid w:val="000B341A"/>
    <w:rsid w:val="000B5064"/>
    <w:rsid w:val="000C6EC1"/>
    <w:rsid w:val="000D48F2"/>
    <w:rsid w:val="00100A45"/>
    <w:rsid w:val="001048B0"/>
    <w:rsid w:val="001107D6"/>
    <w:rsid w:val="001163AC"/>
    <w:rsid w:val="0012150F"/>
    <w:rsid w:val="00121AD7"/>
    <w:rsid w:val="00140C24"/>
    <w:rsid w:val="001414AB"/>
    <w:rsid w:val="0016589B"/>
    <w:rsid w:val="00171B8D"/>
    <w:rsid w:val="00185062"/>
    <w:rsid w:val="00194E7D"/>
    <w:rsid w:val="001B3448"/>
    <w:rsid w:val="001B526D"/>
    <w:rsid w:val="001C292D"/>
    <w:rsid w:val="001D0DFF"/>
    <w:rsid w:val="001E4CC2"/>
    <w:rsid w:val="00200FB8"/>
    <w:rsid w:val="00202865"/>
    <w:rsid w:val="00211157"/>
    <w:rsid w:val="00231765"/>
    <w:rsid w:val="00235E9F"/>
    <w:rsid w:val="002520DB"/>
    <w:rsid w:val="002524CF"/>
    <w:rsid w:val="00256AB8"/>
    <w:rsid w:val="00263CE2"/>
    <w:rsid w:val="0026795A"/>
    <w:rsid w:val="00290F9D"/>
    <w:rsid w:val="00292A07"/>
    <w:rsid w:val="002A678F"/>
    <w:rsid w:val="002C7353"/>
    <w:rsid w:val="002D51EC"/>
    <w:rsid w:val="002D7F19"/>
    <w:rsid w:val="002F1C1F"/>
    <w:rsid w:val="002F3C9E"/>
    <w:rsid w:val="00317E4A"/>
    <w:rsid w:val="00321E56"/>
    <w:rsid w:val="00327D0C"/>
    <w:rsid w:val="00331A8D"/>
    <w:rsid w:val="003509D4"/>
    <w:rsid w:val="00357250"/>
    <w:rsid w:val="00373667"/>
    <w:rsid w:val="003A4DE8"/>
    <w:rsid w:val="003B0E6D"/>
    <w:rsid w:val="003B1A3E"/>
    <w:rsid w:val="003B73A9"/>
    <w:rsid w:val="003D549B"/>
    <w:rsid w:val="003D5FD4"/>
    <w:rsid w:val="003F25D0"/>
    <w:rsid w:val="00415394"/>
    <w:rsid w:val="00427240"/>
    <w:rsid w:val="00432BC3"/>
    <w:rsid w:val="004342F6"/>
    <w:rsid w:val="00437F0B"/>
    <w:rsid w:val="0044241F"/>
    <w:rsid w:val="00443D33"/>
    <w:rsid w:val="00444B20"/>
    <w:rsid w:val="004479C7"/>
    <w:rsid w:val="0046666C"/>
    <w:rsid w:val="00467689"/>
    <w:rsid w:val="00473001"/>
    <w:rsid w:val="004737CD"/>
    <w:rsid w:val="00492E4D"/>
    <w:rsid w:val="004B204D"/>
    <w:rsid w:val="004B2B37"/>
    <w:rsid w:val="004E3FA0"/>
    <w:rsid w:val="0050522A"/>
    <w:rsid w:val="0050585E"/>
    <w:rsid w:val="005129C9"/>
    <w:rsid w:val="00516929"/>
    <w:rsid w:val="00564AAB"/>
    <w:rsid w:val="0057447F"/>
    <w:rsid w:val="00574484"/>
    <w:rsid w:val="0058602B"/>
    <w:rsid w:val="005A1AA6"/>
    <w:rsid w:val="005D7620"/>
    <w:rsid w:val="005F0F6D"/>
    <w:rsid w:val="006202DA"/>
    <w:rsid w:val="00620DC6"/>
    <w:rsid w:val="00643D69"/>
    <w:rsid w:val="00647BC2"/>
    <w:rsid w:val="00655E58"/>
    <w:rsid w:val="0065742B"/>
    <w:rsid w:val="00657F05"/>
    <w:rsid w:val="00660FC2"/>
    <w:rsid w:val="00675869"/>
    <w:rsid w:val="00675BA9"/>
    <w:rsid w:val="0069660C"/>
    <w:rsid w:val="006A7C76"/>
    <w:rsid w:val="006B152F"/>
    <w:rsid w:val="006C41E4"/>
    <w:rsid w:val="006D3A8C"/>
    <w:rsid w:val="006D7B0C"/>
    <w:rsid w:val="00704647"/>
    <w:rsid w:val="00714E11"/>
    <w:rsid w:val="00777F9D"/>
    <w:rsid w:val="00785F99"/>
    <w:rsid w:val="007A0385"/>
    <w:rsid w:val="007B540D"/>
    <w:rsid w:val="007B5B7D"/>
    <w:rsid w:val="007C029B"/>
    <w:rsid w:val="007C266B"/>
    <w:rsid w:val="007D3C8E"/>
    <w:rsid w:val="007D700D"/>
    <w:rsid w:val="007E72FB"/>
    <w:rsid w:val="0080199F"/>
    <w:rsid w:val="00822474"/>
    <w:rsid w:val="008246A8"/>
    <w:rsid w:val="008349F5"/>
    <w:rsid w:val="00835CC6"/>
    <w:rsid w:val="00851263"/>
    <w:rsid w:val="00856476"/>
    <w:rsid w:val="00871E14"/>
    <w:rsid w:val="00897385"/>
    <w:rsid w:val="008A4186"/>
    <w:rsid w:val="008A7A85"/>
    <w:rsid w:val="008C28EA"/>
    <w:rsid w:val="008D39FA"/>
    <w:rsid w:val="009030E9"/>
    <w:rsid w:val="009076A2"/>
    <w:rsid w:val="0091529B"/>
    <w:rsid w:val="00915A09"/>
    <w:rsid w:val="00936E38"/>
    <w:rsid w:val="0094404E"/>
    <w:rsid w:val="009505C0"/>
    <w:rsid w:val="0095237B"/>
    <w:rsid w:val="00956789"/>
    <w:rsid w:val="00956D99"/>
    <w:rsid w:val="009833EF"/>
    <w:rsid w:val="00990789"/>
    <w:rsid w:val="00990C23"/>
    <w:rsid w:val="00993C1E"/>
    <w:rsid w:val="009A2116"/>
    <w:rsid w:val="009A31A2"/>
    <w:rsid w:val="009A3578"/>
    <w:rsid w:val="009A5E2F"/>
    <w:rsid w:val="009B69EC"/>
    <w:rsid w:val="009C2820"/>
    <w:rsid w:val="009F4404"/>
    <w:rsid w:val="009F5D8B"/>
    <w:rsid w:val="00A1076B"/>
    <w:rsid w:val="00A10B3A"/>
    <w:rsid w:val="00A25AF0"/>
    <w:rsid w:val="00A36C13"/>
    <w:rsid w:val="00A4220B"/>
    <w:rsid w:val="00A44C1F"/>
    <w:rsid w:val="00A7468E"/>
    <w:rsid w:val="00A95171"/>
    <w:rsid w:val="00A95EC2"/>
    <w:rsid w:val="00AA091D"/>
    <w:rsid w:val="00AB47DF"/>
    <w:rsid w:val="00AC195A"/>
    <w:rsid w:val="00AC679B"/>
    <w:rsid w:val="00AD514C"/>
    <w:rsid w:val="00AD6F5F"/>
    <w:rsid w:val="00AE7E7A"/>
    <w:rsid w:val="00AF1413"/>
    <w:rsid w:val="00AF21AB"/>
    <w:rsid w:val="00B067C1"/>
    <w:rsid w:val="00B24D4A"/>
    <w:rsid w:val="00B27394"/>
    <w:rsid w:val="00B35F6D"/>
    <w:rsid w:val="00BA41E3"/>
    <w:rsid w:val="00C17F69"/>
    <w:rsid w:val="00C224D4"/>
    <w:rsid w:val="00C26BFF"/>
    <w:rsid w:val="00C371F7"/>
    <w:rsid w:val="00C526EC"/>
    <w:rsid w:val="00C54F8C"/>
    <w:rsid w:val="00C659FD"/>
    <w:rsid w:val="00C807F6"/>
    <w:rsid w:val="00C921EF"/>
    <w:rsid w:val="00CC10D7"/>
    <w:rsid w:val="00CC315C"/>
    <w:rsid w:val="00CC7C26"/>
    <w:rsid w:val="00CD0363"/>
    <w:rsid w:val="00CD2609"/>
    <w:rsid w:val="00CD5EFC"/>
    <w:rsid w:val="00CF188A"/>
    <w:rsid w:val="00D21567"/>
    <w:rsid w:val="00D25103"/>
    <w:rsid w:val="00D316D3"/>
    <w:rsid w:val="00D32506"/>
    <w:rsid w:val="00D326BB"/>
    <w:rsid w:val="00D32D0C"/>
    <w:rsid w:val="00D442CD"/>
    <w:rsid w:val="00D4438A"/>
    <w:rsid w:val="00D54557"/>
    <w:rsid w:val="00D659B1"/>
    <w:rsid w:val="00D65C49"/>
    <w:rsid w:val="00D86689"/>
    <w:rsid w:val="00D93879"/>
    <w:rsid w:val="00D947C0"/>
    <w:rsid w:val="00DA4DBA"/>
    <w:rsid w:val="00DB11E3"/>
    <w:rsid w:val="00DB4C8B"/>
    <w:rsid w:val="00DB51B2"/>
    <w:rsid w:val="00DD06ED"/>
    <w:rsid w:val="00E177D4"/>
    <w:rsid w:val="00E179FD"/>
    <w:rsid w:val="00E52F76"/>
    <w:rsid w:val="00E547AC"/>
    <w:rsid w:val="00E63BC0"/>
    <w:rsid w:val="00E67726"/>
    <w:rsid w:val="00E87C01"/>
    <w:rsid w:val="00EA0B28"/>
    <w:rsid w:val="00EA3629"/>
    <w:rsid w:val="00EB2E0C"/>
    <w:rsid w:val="00EB4B01"/>
    <w:rsid w:val="00ED3EC3"/>
    <w:rsid w:val="00EE46E2"/>
    <w:rsid w:val="00F03E93"/>
    <w:rsid w:val="00F0755C"/>
    <w:rsid w:val="00F21B16"/>
    <w:rsid w:val="00F26CB5"/>
    <w:rsid w:val="00F416B6"/>
    <w:rsid w:val="00F47D0E"/>
    <w:rsid w:val="00F533E2"/>
    <w:rsid w:val="00F54AFB"/>
    <w:rsid w:val="00F939A0"/>
    <w:rsid w:val="00FA51F6"/>
    <w:rsid w:val="00FC510F"/>
    <w:rsid w:val="00FE0ED1"/>
    <w:rsid w:val="00FE6FBB"/>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customStyle="1" w:styleId="Default">
    <w:name w:val="Default"/>
    <w:rsid w:val="004737CD"/>
    <w:pPr>
      <w:autoSpaceDE w:val="0"/>
      <w:autoSpaceDN w:val="0"/>
      <w:adjustRightInd w:val="0"/>
      <w:spacing w:after="0" w:line="240" w:lineRule="auto"/>
    </w:pPr>
    <w:rPr>
      <w:rFonts w:ascii="Calibri" w:hAnsi="Calibri" w:cs="Calibri"/>
      <w:color w:val="000000"/>
      <w:sz w:val="24"/>
      <w:szCs w:val="24"/>
    </w:rPr>
  </w:style>
  <w:style w:type="paragraph" w:customStyle="1" w:styleId="HeaderBase">
    <w:name w:val="Header Base"/>
    <w:basedOn w:val="BodyText"/>
    <w:rsid w:val="00A25AF0"/>
    <w:pPr>
      <w:keepLines/>
      <w:tabs>
        <w:tab w:val="center" w:pos="4320"/>
        <w:tab w:val="right" w:pos="8640"/>
      </w:tabs>
      <w:spacing w:after="0" w:line="180" w:lineRule="atLeast"/>
      <w:ind w:left="835" w:right="835"/>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A25AF0"/>
    <w:pPr>
      <w:spacing w:after="120"/>
    </w:pPr>
  </w:style>
  <w:style w:type="character" w:customStyle="1" w:styleId="BodyTextChar">
    <w:name w:val="Body Text Char"/>
    <w:basedOn w:val="DefaultParagraphFont"/>
    <w:link w:val="BodyText"/>
    <w:uiPriority w:val="99"/>
    <w:semiHidden/>
    <w:rsid w:val="00A2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885">
      <w:bodyDiv w:val="1"/>
      <w:marLeft w:val="0"/>
      <w:marRight w:val="0"/>
      <w:marTop w:val="0"/>
      <w:marBottom w:val="0"/>
      <w:divBdr>
        <w:top w:val="none" w:sz="0" w:space="0" w:color="auto"/>
        <w:left w:val="none" w:sz="0" w:space="0" w:color="auto"/>
        <w:bottom w:val="none" w:sz="0" w:space="0" w:color="auto"/>
        <w:right w:val="none" w:sz="0" w:space="0" w:color="auto"/>
      </w:divBdr>
    </w:div>
    <w:div w:id="7477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D6920BCAB46C29B84EEBFAF1ABEBE"/>
        <w:category>
          <w:name w:val="General"/>
          <w:gallery w:val="placeholder"/>
        </w:category>
        <w:types>
          <w:type w:val="bbPlcHdr"/>
        </w:types>
        <w:behaviors>
          <w:behavior w:val="content"/>
        </w:behaviors>
        <w:guid w:val="{017AE607-4D25-4AFB-AA35-53A92EE52916}"/>
      </w:docPartPr>
      <w:docPartBody>
        <w:p w:rsidR="00A77A1D" w:rsidRDefault="00232589" w:rsidP="00232589">
          <w:pPr>
            <w:pStyle w:val="E95D6920BCAB46C29B84EEBFAF1ABEB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9"/>
    <w:rsid w:val="0007599B"/>
    <w:rsid w:val="00232589"/>
    <w:rsid w:val="006A1E9A"/>
    <w:rsid w:val="008F1AA2"/>
    <w:rsid w:val="009C7690"/>
    <w:rsid w:val="00A77A1D"/>
    <w:rsid w:val="00B16342"/>
    <w:rsid w:val="00B96F0B"/>
    <w:rsid w:val="00D13DB9"/>
    <w:rsid w:val="00D7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6920BCAB46C29B84EEBFAF1ABEBE">
    <w:name w:val="E95D6920BCAB46C29B84EEBFAF1ABEBE"/>
    <w:rsid w:val="00232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5</cp:revision>
  <cp:lastPrinted>2019-08-14T17:37:00Z</cp:lastPrinted>
  <dcterms:created xsi:type="dcterms:W3CDTF">2022-08-12T02:06:00Z</dcterms:created>
  <dcterms:modified xsi:type="dcterms:W3CDTF">2022-09-08T00:54:00Z</dcterms:modified>
</cp:coreProperties>
</file>